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F28" w:rsidRPr="00D2296F" w:rsidRDefault="00D2296F" w:rsidP="00D2296F">
      <w:pPr>
        <w:jc w:val="center"/>
        <w:rPr>
          <w:b/>
          <w:sz w:val="28"/>
          <w:szCs w:val="28"/>
        </w:rPr>
      </w:pPr>
      <w:r w:rsidRPr="00D2296F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D2296F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D2296F">
        <w:rPr>
          <w:b/>
          <w:sz w:val="28"/>
          <w:szCs w:val="28"/>
        </w:rPr>
        <w:t>Ц</w:t>
      </w:r>
      <w:r>
        <w:rPr>
          <w:b/>
          <w:sz w:val="28"/>
          <w:szCs w:val="28"/>
        </w:rPr>
        <w:t xml:space="preserve"> </w:t>
      </w:r>
      <w:r w:rsidRPr="00D2296F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D2296F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D2296F">
        <w:rPr>
          <w:b/>
          <w:sz w:val="28"/>
          <w:szCs w:val="28"/>
        </w:rPr>
        <w:t>З</w:t>
      </w:r>
      <w:r>
        <w:rPr>
          <w:b/>
          <w:sz w:val="28"/>
          <w:szCs w:val="28"/>
        </w:rPr>
        <w:t xml:space="preserve"> </w:t>
      </w:r>
      <w:r w:rsidRPr="00D2296F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D2296F">
        <w:rPr>
          <w:b/>
          <w:sz w:val="28"/>
          <w:szCs w:val="28"/>
        </w:rPr>
        <w:t>Я</w:t>
      </w:r>
    </w:p>
    <w:p w:rsidR="00D2296F" w:rsidRDefault="00D2296F"/>
    <w:p w:rsidR="00D2296F" w:rsidRPr="00DC5AD8" w:rsidRDefault="00D2296F" w:rsidP="00D2296F">
      <w:pPr>
        <w:jc w:val="center"/>
        <w:rPr>
          <w:b/>
          <w:sz w:val="24"/>
          <w:szCs w:val="24"/>
        </w:rPr>
      </w:pPr>
      <w:r w:rsidRPr="00DC5AD8">
        <w:rPr>
          <w:b/>
          <w:sz w:val="24"/>
          <w:szCs w:val="24"/>
        </w:rPr>
        <w:t xml:space="preserve">Върху трудовете на доц., </w:t>
      </w:r>
      <w:proofErr w:type="spellStart"/>
      <w:r w:rsidRPr="00DC5AD8">
        <w:rPr>
          <w:b/>
          <w:sz w:val="24"/>
          <w:szCs w:val="24"/>
        </w:rPr>
        <w:t>дпн</w:t>
      </w:r>
      <w:proofErr w:type="spellEnd"/>
      <w:r w:rsidRPr="00DC5AD8">
        <w:rPr>
          <w:b/>
          <w:sz w:val="24"/>
          <w:szCs w:val="24"/>
        </w:rPr>
        <w:t xml:space="preserve"> Николай Емилов Попов – участник в конкурса за „професор“ за нуждите на катедра </w:t>
      </w:r>
      <w:r w:rsidR="00DC5AD8">
        <w:rPr>
          <w:b/>
          <w:sz w:val="24"/>
          <w:szCs w:val="24"/>
        </w:rPr>
        <w:t>„</w:t>
      </w:r>
      <w:r w:rsidRPr="00DC5AD8">
        <w:rPr>
          <w:b/>
          <w:sz w:val="24"/>
          <w:szCs w:val="24"/>
        </w:rPr>
        <w:t>Теория и методика на кинезитерапията</w:t>
      </w:r>
      <w:r w:rsidR="00DC5AD8">
        <w:rPr>
          <w:b/>
          <w:sz w:val="24"/>
          <w:szCs w:val="24"/>
        </w:rPr>
        <w:t>“</w:t>
      </w:r>
      <w:r w:rsidRPr="00DC5AD8">
        <w:rPr>
          <w:b/>
          <w:sz w:val="24"/>
          <w:szCs w:val="24"/>
        </w:rPr>
        <w:t xml:space="preserve"> към НСА „Васил Левски“</w:t>
      </w:r>
    </w:p>
    <w:p w:rsidR="00D2296F" w:rsidRPr="00DC5AD8" w:rsidRDefault="00D2296F">
      <w:pPr>
        <w:rPr>
          <w:sz w:val="24"/>
          <w:szCs w:val="24"/>
        </w:rPr>
      </w:pPr>
    </w:p>
    <w:p w:rsidR="00D2296F" w:rsidRPr="00DC5AD8" w:rsidRDefault="00D2296F" w:rsidP="00FE7B72">
      <w:pPr>
        <w:spacing w:line="360" w:lineRule="auto"/>
        <w:ind w:left="3969"/>
        <w:jc w:val="right"/>
        <w:rPr>
          <w:sz w:val="24"/>
          <w:szCs w:val="24"/>
        </w:rPr>
      </w:pPr>
      <w:r w:rsidRPr="00DC5AD8">
        <w:rPr>
          <w:sz w:val="24"/>
          <w:szCs w:val="24"/>
        </w:rPr>
        <w:t xml:space="preserve">РЕЦЕНЗЕНТ: проф. д-р Митко </w:t>
      </w:r>
      <w:proofErr w:type="spellStart"/>
      <w:r w:rsidRPr="00DC5AD8">
        <w:rPr>
          <w:sz w:val="24"/>
          <w:szCs w:val="24"/>
        </w:rPr>
        <w:t>Мареков</w:t>
      </w:r>
      <w:proofErr w:type="spellEnd"/>
    </w:p>
    <w:p w:rsidR="00D2296F" w:rsidRPr="00DC5AD8" w:rsidRDefault="00D2296F" w:rsidP="00FE7B72">
      <w:pPr>
        <w:spacing w:line="360" w:lineRule="auto"/>
        <w:ind w:left="3969"/>
        <w:jc w:val="right"/>
        <w:rPr>
          <w:sz w:val="24"/>
          <w:szCs w:val="24"/>
        </w:rPr>
      </w:pPr>
      <w:r w:rsidRPr="00DC5AD8">
        <w:rPr>
          <w:sz w:val="24"/>
          <w:szCs w:val="24"/>
        </w:rPr>
        <w:t xml:space="preserve">Медицински факултет на СУ „Климент Охридски“, Специалност „Медицинска рехабилитация и </w:t>
      </w:r>
      <w:proofErr w:type="spellStart"/>
      <w:r w:rsidRPr="00DC5AD8">
        <w:rPr>
          <w:sz w:val="24"/>
          <w:szCs w:val="24"/>
        </w:rPr>
        <w:t>ерготерапия</w:t>
      </w:r>
      <w:proofErr w:type="spellEnd"/>
      <w:r w:rsidRPr="00DC5AD8">
        <w:rPr>
          <w:sz w:val="24"/>
          <w:szCs w:val="24"/>
        </w:rPr>
        <w:t>“</w:t>
      </w:r>
    </w:p>
    <w:p w:rsidR="00D2296F" w:rsidRPr="00FE7B72" w:rsidRDefault="00D2296F" w:rsidP="00FE7B72">
      <w:pPr>
        <w:spacing w:line="360" w:lineRule="auto"/>
        <w:ind w:left="3969"/>
        <w:jc w:val="right"/>
        <w:rPr>
          <w:sz w:val="24"/>
          <w:szCs w:val="24"/>
        </w:rPr>
      </w:pPr>
    </w:p>
    <w:p w:rsidR="00D2296F" w:rsidRPr="00FE7B72" w:rsidRDefault="00D2296F" w:rsidP="00FE7B72">
      <w:pPr>
        <w:spacing w:line="360" w:lineRule="auto"/>
        <w:ind w:firstLine="567"/>
        <w:jc w:val="both"/>
        <w:rPr>
          <w:sz w:val="24"/>
          <w:szCs w:val="24"/>
        </w:rPr>
      </w:pPr>
      <w:r w:rsidRPr="00FE7B72">
        <w:rPr>
          <w:sz w:val="24"/>
          <w:szCs w:val="24"/>
        </w:rPr>
        <w:t xml:space="preserve">Доц. </w:t>
      </w:r>
      <w:proofErr w:type="spellStart"/>
      <w:r w:rsidRPr="00FE7B72">
        <w:rPr>
          <w:sz w:val="24"/>
          <w:szCs w:val="24"/>
        </w:rPr>
        <w:t>дпн</w:t>
      </w:r>
      <w:proofErr w:type="spellEnd"/>
      <w:r w:rsidRPr="00FE7B72">
        <w:rPr>
          <w:sz w:val="24"/>
          <w:szCs w:val="24"/>
        </w:rPr>
        <w:t xml:space="preserve">. Николай Емилов Попов е зам. </w:t>
      </w:r>
      <w:r w:rsidR="00DC5AD8">
        <w:rPr>
          <w:sz w:val="24"/>
          <w:szCs w:val="24"/>
        </w:rPr>
        <w:t>р</w:t>
      </w:r>
      <w:r w:rsidRPr="00FE7B72">
        <w:rPr>
          <w:sz w:val="24"/>
          <w:szCs w:val="24"/>
        </w:rPr>
        <w:t>ъководител на катедра „Теория и методика на кинезитерапията“ и ръководител на магистърската програма по кинезитерапия към Факултет КТТСА на Национална спортна академия. В обявения конкурс за „професор“ участва с общо 36 публикации, 4 книги и една монография. Самостоятелен автор е на 15 публикации и на монографичния труд „</w:t>
      </w:r>
      <w:proofErr w:type="spellStart"/>
      <w:r w:rsidRPr="00FE7B72">
        <w:rPr>
          <w:sz w:val="24"/>
          <w:szCs w:val="24"/>
        </w:rPr>
        <w:t>Кинезиология</w:t>
      </w:r>
      <w:proofErr w:type="spellEnd"/>
      <w:r w:rsidRPr="00FE7B72">
        <w:rPr>
          <w:sz w:val="24"/>
          <w:szCs w:val="24"/>
        </w:rPr>
        <w:t xml:space="preserve"> и </w:t>
      </w:r>
      <w:proofErr w:type="spellStart"/>
      <w:r w:rsidRPr="00FE7B72">
        <w:rPr>
          <w:sz w:val="24"/>
          <w:szCs w:val="24"/>
        </w:rPr>
        <w:t>патокинезиология</w:t>
      </w:r>
      <w:proofErr w:type="spellEnd"/>
      <w:r w:rsidRPr="00FE7B72">
        <w:rPr>
          <w:sz w:val="24"/>
          <w:szCs w:val="24"/>
        </w:rPr>
        <w:t xml:space="preserve"> на опорно-двигателния апарат</w:t>
      </w:r>
      <w:r w:rsidR="00053B8E" w:rsidRPr="00FE7B72">
        <w:rPr>
          <w:sz w:val="24"/>
          <w:szCs w:val="24"/>
        </w:rPr>
        <w:t>“</w:t>
      </w:r>
      <w:r w:rsidRPr="00FE7B72">
        <w:rPr>
          <w:sz w:val="24"/>
          <w:szCs w:val="24"/>
        </w:rPr>
        <w:t xml:space="preserve">, а на останалите четири книги е общ редактор и автор на голяма част от съдържанието. </w:t>
      </w:r>
      <w:r w:rsidR="00053B8E" w:rsidRPr="00FE7B72">
        <w:rPr>
          <w:sz w:val="24"/>
          <w:szCs w:val="24"/>
        </w:rPr>
        <w:t xml:space="preserve">В съавторство има 21 публикации, от които на 10 е първи автор. След придобиване на научното звание </w:t>
      </w:r>
      <w:r w:rsidR="00DC5AD8">
        <w:rPr>
          <w:sz w:val="24"/>
          <w:szCs w:val="24"/>
        </w:rPr>
        <w:t>„</w:t>
      </w:r>
      <w:r w:rsidR="00053B8E" w:rsidRPr="00FE7B72">
        <w:rPr>
          <w:sz w:val="24"/>
          <w:szCs w:val="24"/>
        </w:rPr>
        <w:t>доцент</w:t>
      </w:r>
      <w:r w:rsidR="00DC5AD8">
        <w:rPr>
          <w:sz w:val="24"/>
          <w:szCs w:val="24"/>
        </w:rPr>
        <w:t>“</w:t>
      </w:r>
      <w:r w:rsidR="00053B8E" w:rsidRPr="00FE7B72">
        <w:rPr>
          <w:sz w:val="24"/>
          <w:szCs w:val="24"/>
        </w:rPr>
        <w:t xml:space="preserve"> е участвал на 25 научни конференции, от които 16 с международно участие. </w:t>
      </w:r>
    </w:p>
    <w:p w:rsidR="00053B8E" w:rsidRPr="00FE7B72" w:rsidRDefault="00053B8E" w:rsidP="00FE7B72">
      <w:pPr>
        <w:spacing w:line="360" w:lineRule="auto"/>
        <w:ind w:firstLine="567"/>
        <w:jc w:val="both"/>
        <w:rPr>
          <w:sz w:val="24"/>
          <w:szCs w:val="24"/>
        </w:rPr>
      </w:pPr>
      <w:r w:rsidRPr="00FE7B72">
        <w:rPr>
          <w:sz w:val="24"/>
          <w:szCs w:val="24"/>
        </w:rPr>
        <w:t xml:space="preserve">Ретроспективният анализ на научния растеж на доц. </w:t>
      </w:r>
      <w:proofErr w:type="spellStart"/>
      <w:r w:rsidRPr="00FE7B72">
        <w:rPr>
          <w:sz w:val="24"/>
          <w:szCs w:val="24"/>
        </w:rPr>
        <w:t>дпн</w:t>
      </w:r>
      <w:proofErr w:type="spellEnd"/>
      <w:r w:rsidRPr="00FE7B72">
        <w:rPr>
          <w:sz w:val="24"/>
          <w:szCs w:val="24"/>
        </w:rPr>
        <w:t xml:space="preserve">. Николай Емилов Попов показва непрекъснат възход и развитие. </w:t>
      </w:r>
      <w:r w:rsidR="003B1AF2" w:rsidRPr="00FE7B72">
        <w:rPr>
          <w:sz w:val="24"/>
          <w:szCs w:val="24"/>
        </w:rPr>
        <w:t xml:space="preserve">Хронологията показва, че за придобиване на научно звание </w:t>
      </w:r>
      <w:r w:rsidR="00DC5AD8">
        <w:rPr>
          <w:sz w:val="24"/>
          <w:szCs w:val="24"/>
        </w:rPr>
        <w:t>„</w:t>
      </w:r>
      <w:r w:rsidR="003B1AF2" w:rsidRPr="00FE7B72">
        <w:rPr>
          <w:sz w:val="24"/>
          <w:szCs w:val="24"/>
        </w:rPr>
        <w:t>доцент</w:t>
      </w:r>
      <w:r w:rsidR="00DC5AD8">
        <w:rPr>
          <w:sz w:val="24"/>
          <w:szCs w:val="24"/>
        </w:rPr>
        <w:t>“</w:t>
      </w:r>
      <w:r w:rsidR="003B1AF2" w:rsidRPr="00FE7B72">
        <w:rPr>
          <w:sz w:val="24"/>
          <w:szCs w:val="24"/>
        </w:rPr>
        <w:t xml:space="preserve"> има рецензирани 33 публикации, а за придобиване на научната степен </w:t>
      </w:r>
      <w:r w:rsidR="00DC5AD8">
        <w:rPr>
          <w:sz w:val="24"/>
          <w:szCs w:val="24"/>
        </w:rPr>
        <w:t>„</w:t>
      </w:r>
      <w:r w:rsidR="003B1AF2" w:rsidRPr="00FE7B72">
        <w:rPr>
          <w:sz w:val="24"/>
          <w:szCs w:val="24"/>
        </w:rPr>
        <w:t>д</w:t>
      </w:r>
      <w:r w:rsidR="00DC5AD8">
        <w:rPr>
          <w:sz w:val="24"/>
          <w:szCs w:val="24"/>
        </w:rPr>
        <w:t>октор на педагогическите науки“</w:t>
      </w:r>
      <w:r w:rsidR="003B1AF2" w:rsidRPr="00FE7B72">
        <w:rPr>
          <w:sz w:val="24"/>
          <w:szCs w:val="24"/>
        </w:rPr>
        <w:t xml:space="preserve"> има 18 рецензирани труда, които не са включени в списъка за участие в този конкурс. Тези констатирани факти на растежа и развитието показват, че научното творчество на </w:t>
      </w:r>
      <w:r w:rsidR="00DC5AD8">
        <w:rPr>
          <w:sz w:val="24"/>
          <w:szCs w:val="24"/>
        </w:rPr>
        <w:t xml:space="preserve">доц. </w:t>
      </w:r>
      <w:r w:rsidR="003B1AF2" w:rsidRPr="00FE7B72">
        <w:rPr>
          <w:sz w:val="24"/>
          <w:szCs w:val="24"/>
        </w:rPr>
        <w:t xml:space="preserve">Попов не е самоцелно, а плод на </w:t>
      </w:r>
      <w:r w:rsidR="00CE3E4E" w:rsidRPr="00FE7B72">
        <w:rPr>
          <w:sz w:val="24"/>
          <w:szCs w:val="24"/>
        </w:rPr>
        <w:t>упорит творчески труд и амбиции за растеж в професионалното поприще.</w:t>
      </w:r>
    </w:p>
    <w:p w:rsidR="00CE3E4E" w:rsidRDefault="00CE3E4E" w:rsidP="00FE7B72">
      <w:pPr>
        <w:spacing w:line="360" w:lineRule="auto"/>
        <w:ind w:firstLine="567"/>
        <w:jc w:val="both"/>
        <w:rPr>
          <w:sz w:val="24"/>
          <w:szCs w:val="24"/>
        </w:rPr>
      </w:pPr>
      <w:r w:rsidRPr="00FE7B72">
        <w:rPr>
          <w:sz w:val="24"/>
          <w:szCs w:val="24"/>
        </w:rPr>
        <w:t xml:space="preserve">Научната продукция, с която доц. </w:t>
      </w:r>
      <w:proofErr w:type="spellStart"/>
      <w:r w:rsidRPr="00FE7B72">
        <w:rPr>
          <w:sz w:val="24"/>
          <w:szCs w:val="24"/>
        </w:rPr>
        <w:t>дпн</w:t>
      </w:r>
      <w:proofErr w:type="spellEnd"/>
      <w:r w:rsidRPr="00FE7B72">
        <w:rPr>
          <w:sz w:val="24"/>
          <w:szCs w:val="24"/>
        </w:rPr>
        <w:t xml:space="preserve">. Николай Емилов Попов пледира за „професор“ е публикувана в авторитетни научни списания и сборници от научни </w:t>
      </w:r>
      <w:r w:rsidRPr="00FE7B72">
        <w:rPr>
          <w:sz w:val="24"/>
          <w:szCs w:val="24"/>
        </w:rPr>
        <w:lastRenderedPageBreak/>
        <w:t xml:space="preserve">трудове на конференции. Научните прояви на кандидата са непрекъснати и той винаги взема активно участие с доклади, научни съобщения и студия по проблемите на кинезитерапията, биомеханиката, </w:t>
      </w:r>
      <w:proofErr w:type="spellStart"/>
      <w:r w:rsidRPr="00FE7B72">
        <w:rPr>
          <w:sz w:val="24"/>
          <w:szCs w:val="24"/>
        </w:rPr>
        <w:t>кинезиологията</w:t>
      </w:r>
      <w:proofErr w:type="spellEnd"/>
      <w:r w:rsidRPr="00FE7B72">
        <w:rPr>
          <w:sz w:val="24"/>
          <w:szCs w:val="24"/>
        </w:rPr>
        <w:t xml:space="preserve">, </w:t>
      </w:r>
      <w:proofErr w:type="spellStart"/>
      <w:r w:rsidRPr="00FE7B72">
        <w:rPr>
          <w:sz w:val="24"/>
          <w:szCs w:val="24"/>
        </w:rPr>
        <w:t>патокинезиологията</w:t>
      </w:r>
      <w:proofErr w:type="spellEnd"/>
      <w:r w:rsidRPr="00FE7B72">
        <w:rPr>
          <w:sz w:val="24"/>
          <w:szCs w:val="24"/>
        </w:rPr>
        <w:t xml:space="preserve"> и рехабилитацията в голям брой научно-теоретически и </w:t>
      </w:r>
      <w:proofErr w:type="spellStart"/>
      <w:r w:rsidRPr="00FE7B72">
        <w:rPr>
          <w:sz w:val="24"/>
          <w:szCs w:val="24"/>
        </w:rPr>
        <w:t>практико-приложни</w:t>
      </w:r>
      <w:proofErr w:type="spellEnd"/>
      <w:r w:rsidRPr="00FE7B72">
        <w:rPr>
          <w:sz w:val="24"/>
          <w:szCs w:val="24"/>
        </w:rPr>
        <w:t xml:space="preserve"> форуми. Неговите доклади и съобщения винаги са предизвиквали </w:t>
      </w:r>
      <w:r w:rsidR="00180ADC" w:rsidRPr="00FE7B72">
        <w:rPr>
          <w:sz w:val="24"/>
          <w:szCs w:val="24"/>
        </w:rPr>
        <w:t xml:space="preserve">интерес и внимание, особено от чуждите гости. Аз като първи професор по кинезитерапия в България мога да добавя, че доц. </w:t>
      </w:r>
      <w:proofErr w:type="spellStart"/>
      <w:r w:rsidR="00180ADC" w:rsidRPr="00FE7B72">
        <w:rPr>
          <w:sz w:val="24"/>
          <w:szCs w:val="24"/>
        </w:rPr>
        <w:t>дпн</w:t>
      </w:r>
      <w:proofErr w:type="spellEnd"/>
      <w:r w:rsidR="00180ADC" w:rsidRPr="00FE7B72">
        <w:rPr>
          <w:sz w:val="24"/>
          <w:szCs w:val="24"/>
        </w:rPr>
        <w:t xml:space="preserve">. Николай Емилов Попов е един от най-активните и авторитетни млади представители на научната гилдия, издигащи авторитета и достойнството на кинезитерапията. Длъжен съм още да обявя, че всички представени публикации от кандидата са рецензирани и с обявена </w:t>
      </w:r>
      <w:proofErr w:type="spellStart"/>
      <w:r w:rsidR="00180ADC" w:rsidRPr="00FE7B72">
        <w:rPr>
          <w:sz w:val="24"/>
          <w:szCs w:val="24"/>
        </w:rPr>
        <w:t>библиографска</w:t>
      </w:r>
      <w:proofErr w:type="spellEnd"/>
      <w:r w:rsidR="00180ADC" w:rsidRPr="00FE7B72">
        <w:rPr>
          <w:sz w:val="24"/>
          <w:szCs w:val="24"/>
        </w:rPr>
        <w:t xml:space="preserve"> справка. Под негово авторство има пакет от методически материали, внедрени и прилагани в най-непосредствената </w:t>
      </w:r>
      <w:proofErr w:type="spellStart"/>
      <w:r w:rsidR="00180ADC" w:rsidRPr="00FE7B72">
        <w:rPr>
          <w:sz w:val="24"/>
          <w:szCs w:val="24"/>
        </w:rPr>
        <w:t>кинезитерапевтична</w:t>
      </w:r>
      <w:proofErr w:type="spellEnd"/>
      <w:r w:rsidR="00180ADC" w:rsidRPr="00FE7B72">
        <w:rPr>
          <w:sz w:val="24"/>
          <w:szCs w:val="24"/>
        </w:rPr>
        <w:t xml:space="preserve"> практика и медицинска рехабилитация. От представените научни трудове с особена значимост се открояват монографията, учебниците и учебните помагала за специалистите по кинезитерапия, рехабилитация и медицинска рехабилитация и </w:t>
      </w:r>
      <w:proofErr w:type="spellStart"/>
      <w:r w:rsidR="00180ADC" w:rsidRPr="00FE7B72">
        <w:rPr>
          <w:sz w:val="24"/>
          <w:szCs w:val="24"/>
        </w:rPr>
        <w:t>ерготерапия</w:t>
      </w:r>
      <w:proofErr w:type="spellEnd"/>
      <w:r w:rsidR="00180ADC" w:rsidRPr="00FE7B72">
        <w:rPr>
          <w:sz w:val="24"/>
          <w:szCs w:val="24"/>
        </w:rPr>
        <w:t xml:space="preserve">. Те са написани на </w:t>
      </w:r>
      <w:proofErr w:type="spellStart"/>
      <w:r w:rsidR="00180ADC" w:rsidRPr="00FE7B72">
        <w:rPr>
          <w:sz w:val="24"/>
          <w:szCs w:val="24"/>
        </w:rPr>
        <w:t>високопрофесионален</w:t>
      </w:r>
      <w:proofErr w:type="spellEnd"/>
      <w:r w:rsidR="00180ADC" w:rsidRPr="00FE7B72">
        <w:rPr>
          <w:sz w:val="24"/>
          <w:szCs w:val="24"/>
        </w:rPr>
        <w:t xml:space="preserve"> и едновременно достъпен език, което позволява повсеместното им използване в учебно-образователния процес. </w:t>
      </w:r>
      <w:r w:rsidR="006B2AE3" w:rsidRPr="00FE7B72">
        <w:rPr>
          <w:sz w:val="24"/>
          <w:szCs w:val="24"/>
        </w:rPr>
        <w:t>В тях намират място множество нови и оригинални авторски разработки, развити на базата на усъвършенстване на п</w:t>
      </w:r>
      <w:r w:rsidR="00DC5AD8">
        <w:rPr>
          <w:sz w:val="24"/>
          <w:szCs w:val="24"/>
        </w:rPr>
        <w:t>у</w:t>
      </w:r>
      <w:r w:rsidR="006B2AE3" w:rsidRPr="00FE7B72">
        <w:rPr>
          <w:sz w:val="24"/>
          <w:szCs w:val="24"/>
        </w:rPr>
        <w:t xml:space="preserve">бликуваните и внедрени в практиката наши и чужди терапевтични методи. Особен принос има това, че те са максимално приспособени за директно приложение в клиничната практика и лечението на болните от кинезитерапевти, рехабилитатори, </w:t>
      </w:r>
      <w:proofErr w:type="spellStart"/>
      <w:r w:rsidR="006B2AE3" w:rsidRPr="00FE7B72">
        <w:rPr>
          <w:sz w:val="24"/>
          <w:szCs w:val="24"/>
        </w:rPr>
        <w:t>ерготерапевти</w:t>
      </w:r>
      <w:proofErr w:type="spellEnd"/>
      <w:r w:rsidR="006B2AE3" w:rsidRPr="00FE7B72">
        <w:rPr>
          <w:sz w:val="24"/>
          <w:szCs w:val="24"/>
        </w:rPr>
        <w:t xml:space="preserve"> и други здравни специалисти. Констатираните само до тук научно-методически и теоретико-практически постижения на Попов</w:t>
      </w:r>
      <w:r w:rsidR="00DC5AD8">
        <w:rPr>
          <w:sz w:val="24"/>
          <w:szCs w:val="24"/>
        </w:rPr>
        <w:t xml:space="preserve"> </w:t>
      </w:r>
      <w:r w:rsidR="006B2AE3" w:rsidRPr="00FE7B72">
        <w:rPr>
          <w:sz w:val="24"/>
          <w:szCs w:val="24"/>
        </w:rPr>
        <w:t xml:space="preserve">ми позволяват още в самото начало да подчертая, че по съвкупност представената за конкурса научна продукция по количествени и качествени параметри отговаря напълно на изискванията за присъждане на научното звание „професор“. Добавяйки факта, че той е носител на две докторски титли се изяснява, че доц. </w:t>
      </w:r>
      <w:proofErr w:type="spellStart"/>
      <w:r w:rsidR="006B2AE3" w:rsidRPr="00FE7B72">
        <w:rPr>
          <w:sz w:val="24"/>
          <w:szCs w:val="24"/>
        </w:rPr>
        <w:t>дпн</w:t>
      </w:r>
      <w:proofErr w:type="spellEnd"/>
      <w:r w:rsidR="006B2AE3" w:rsidRPr="00FE7B72">
        <w:rPr>
          <w:sz w:val="24"/>
          <w:szCs w:val="24"/>
        </w:rPr>
        <w:t xml:space="preserve">. Николай Емилов Попов е изграден висококвалифициран специалист в областта на кинезитерапията и медицинската рехабилитация. Анализът на научната му продукция още веднъж подчертава, че трудовете на кандидата изобилстват от оригинални научно-теоретически и </w:t>
      </w:r>
      <w:proofErr w:type="spellStart"/>
      <w:r w:rsidR="006B2AE3" w:rsidRPr="00FE7B72">
        <w:rPr>
          <w:sz w:val="24"/>
          <w:szCs w:val="24"/>
        </w:rPr>
        <w:t>практико-приложни</w:t>
      </w:r>
      <w:proofErr w:type="spellEnd"/>
      <w:r w:rsidR="006B2AE3" w:rsidRPr="00FE7B72">
        <w:rPr>
          <w:sz w:val="24"/>
          <w:szCs w:val="24"/>
        </w:rPr>
        <w:t xml:space="preserve"> разработки. </w:t>
      </w:r>
      <w:r w:rsidR="00FE7B72">
        <w:rPr>
          <w:sz w:val="24"/>
          <w:szCs w:val="24"/>
        </w:rPr>
        <w:t xml:space="preserve">В тях се третират изключително задълбочено актуалните проблеми на кинезитерапията. За отбелязване са </w:t>
      </w:r>
      <w:proofErr w:type="spellStart"/>
      <w:r w:rsidR="00FE7B72">
        <w:rPr>
          <w:sz w:val="24"/>
          <w:szCs w:val="24"/>
        </w:rPr>
        <w:t>лонгитудиналните</w:t>
      </w:r>
      <w:proofErr w:type="spellEnd"/>
      <w:r w:rsidR="00FE7B72">
        <w:rPr>
          <w:sz w:val="24"/>
          <w:szCs w:val="24"/>
        </w:rPr>
        <w:t xml:space="preserve"> изследвания и разработки за кинезитерапията при </w:t>
      </w:r>
      <w:r w:rsidR="00FE7B72">
        <w:rPr>
          <w:sz w:val="24"/>
          <w:szCs w:val="24"/>
        </w:rPr>
        <w:lastRenderedPageBreak/>
        <w:t xml:space="preserve">травматичните и ортопедичните заболявания и увреди, при които се разработват, апробират и прилагат различни оригинални форми, средства и методи за ефективно функционално възстановяване. </w:t>
      </w:r>
    </w:p>
    <w:p w:rsidR="00FE7B72" w:rsidRDefault="00FE7B72" w:rsidP="00FE7B72">
      <w:pPr>
        <w:spacing w:line="360" w:lineRule="auto"/>
        <w:ind w:firstLine="567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Наред с положителните оценки на брутния научен продукт </w:t>
      </w:r>
      <w:r w:rsidR="00DC5AD8">
        <w:rPr>
          <w:sz w:val="24"/>
          <w:szCs w:val="24"/>
        </w:rPr>
        <w:t xml:space="preserve">на </w:t>
      </w:r>
      <w:r>
        <w:t xml:space="preserve">доц. </w:t>
      </w:r>
      <w:proofErr w:type="spellStart"/>
      <w:r>
        <w:t>дпн</w:t>
      </w:r>
      <w:proofErr w:type="spellEnd"/>
      <w:r>
        <w:t xml:space="preserve">. Николай Емилов Попов </w:t>
      </w:r>
      <w:r>
        <w:rPr>
          <w:sz w:val="24"/>
          <w:szCs w:val="24"/>
        </w:rPr>
        <w:t>в анонс си позволявам по същество да отправя и някои критични бележки:</w:t>
      </w:r>
    </w:p>
    <w:p w:rsidR="00AC166B" w:rsidRDefault="00AC166B" w:rsidP="00AC166B">
      <w:pPr>
        <w:pStyle w:val="ListParagraph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библиографските</w:t>
      </w:r>
      <w:proofErr w:type="spellEnd"/>
      <w:r>
        <w:rPr>
          <w:sz w:val="24"/>
          <w:szCs w:val="24"/>
        </w:rPr>
        <w:t xml:space="preserve"> справки на своите научни трудове кандидатът използва изключително много съвременни чужди литературни източници. Това несъмнено има много положително отражение върху научното му израстване и оформяне на съвременен професионален подход. В същото време обаче, се </w:t>
      </w:r>
      <w:proofErr w:type="spellStart"/>
      <w:r>
        <w:rPr>
          <w:sz w:val="24"/>
          <w:szCs w:val="24"/>
        </w:rPr>
        <w:t>неглижира</w:t>
      </w:r>
      <w:proofErr w:type="spellEnd"/>
      <w:r>
        <w:rPr>
          <w:sz w:val="24"/>
          <w:szCs w:val="24"/>
        </w:rPr>
        <w:t xml:space="preserve"> в значителна степен цитирането на наши автори. Вземането на отношение спрямо научните съобщения в нашата литература, независимо дали с положителен знак или с критика би дало възможност за създаване на по-непосредствена връзка и преливане на безспорните съвременни чужди достижения и нашата </w:t>
      </w:r>
      <w:proofErr w:type="spellStart"/>
      <w:r>
        <w:rPr>
          <w:sz w:val="24"/>
          <w:szCs w:val="24"/>
        </w:rPr>
        <w:t>кинезитерапевтична</w:t>
      </w:r>
      <w:proofErr w:type="spellEnd"/>
      <w:r>
        <w:rPr>
          <w:sz w:val="24"/>
          <w:szCs w:val="24"/>
        </w:rPr>
        <w:t xml:space="preserve"> практика. </w:t>
      </w:r>
    </w:p>
    <w:p w:rsidR="00732EB6" w:rsidRDefault="00732EB6" w:rsidP="00AC166B">
      <w:pPr>
        <w:pStyle w:val="ListParagraph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Би могъл да включи повече научно-експериментална работа по отношение на някои области на своята дейност, като например в областта на </w:t>
      </w:r>
      <w:proofErr w:type="spellStart"/>
      <w:r>
        <w:rPr>
          <w:sz w:val="24"/>
          <w:szCs w:val="24"/>
        </w:rPr>
        <w:t>кинезиологията</w:t>
      </w:r>
      <w:proofErr w:type="spellEnd"/>
      <w:r>
        <w:rPr>
          <w:sz w:val="24"/>
          <w:szCs w:val="24"/>
        </w:rPr>
        <w:t xml:space="preserve">. В повечето свои съобщения кандидатът предлага системен обзор на съвременните научни достижения в тази област, но провеждането на собствена научно-експериментална работа би имало по-съществен принос за развитието на тази област от познанието в България. </w:t>
      </w:r>
    </w:p>
    <w:p w:rsidR="00732EB6" w:rsidRDefault="00732EB6" w:rsidP="00732EB6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Независимо от </w:t>
      </w:r>
      <w:proofErr w:type="spellStart"/>
      <w:r>
        <w:rPr>
          <w:sz w:val="24"/>
          <w:szCs w:val="24"/>
        </w:rPr>
        <w:t>горецитираните</w:t>
      </w:r>
      <w:proofErr w:type="spellEnd"/>
      <w:r>
        <w:rPr>
          <w:sz w:val="24"/>
          <w:szCs w:val="24"/>
        </w:rPr>
        <w:t xml:space="preserve"> слабости</w:t>
      </w:r>
      <w:r w:rsidR="00DC5AD8">
        <w:rPr>
          <w:sz w:val="24"/>
          <w:szCs w:val="24"/>
        </w:rPr>
        <w:t>, те</w:t>
      </w:r>
      <w:r>
        <w:rPr>
          <w:sz w:val="24"/>
          <w:szCs w:val="24"/>
        </w:rPr>
        <w:t xml:space="preserve"> не са в състояние да понижат общото високо ниво и положителна оценка при анализа на прод</w:t>
      </w:r>
      <w:r w:rsidR="00481D90">
        <w:rPr>
          <w:sz w:val="24"/>
          <w:szCs w:val="24"/>
        </w:rPr>
        <w:t>у</w:t>
      </w:r>
      <w:r>
        <w:rPr>
          <w:sz w:val="24"/>
          <w:szCs w:val="24"/>
        </w:rPr>
        <w:t xml:space="preserve">кцията на доц. Николай Попов. </w:t>
      </w:r>
    </w:p>
    <w:p w:rsidR="00732EB6" w:rsidRDefault="00732EB6" w:rsidP="00732EB6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Стилът и съдържанието на научните разработки на кандидатът условно са разделени на няколко групи, които третират близки по тематика проблеми:</w:t>
      </w:r>
    </w:p>
    <w:p w:rsidR="00454EAB" w:rsidRDefault="0062791F" w:rsidP="00454EAB">
      <w:pPr>
        <w:spacing w:line="360" w:lineRule="auto"/>
        <w:ind w:firstLine="567"/>
        <w:jc w:val="both"/>
        <w:rPr>
          <w:sz w:val="24"/>
          <w:szCs w:val="24"/>
        </w:rPr>
      </w:pPr>
      <w:r w:rsidRPr="00BC1DF8">
        <w:rPr>
          <w:b/>
          <w:sz w:val="24"/>
          <w:szCs w:val="24"/>
        </w:rPr>
        <w:t>І група</w:t>
      </w:r>
      <w:r>
        <w:rPr>
          <w:sz w:val="24"/>
          <w:szCs w:val="24"/>
        </w:rPr>
        <w:t xml:space="preserve"> – монографични научно-методични ръководства и учебници. Тук акцента е съсредоточен главно върху трудовете с монографичен характер като „</w:t>
      </w:r>
      <w:proofErr w:type="spellStart"/>
      <w:r>
        <w:rPr>
          <w:sz w:val="24"/>
          <w:szCs w:val="24"/>
        </w:rPr>
        <w:t>Кинезиология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патокинезиология</w:t>
      </w:r>
      <w:proofErr w:type="spellEnd"/>
      <w:r>
        <w:rPr>
          <w:sz w:val="24"/>
          <w:szCs w:val="24"/>
        </w:rPr>
        <w:t xml:space="preserve"> на ОДА“. В тях се разглеждат проблеми и практически аспекти на </w:t>
      </w:r>
      <w:r>
        <w:rPr>
          <w:sz w:val="24"/>
          <w:szCs w:val="24"/>
        </w:rPr>
        <w:lastRenderedPageBreak/>
        <w:t xml:space="preserve">познанията в областта на </w:t>
      </w:r>
      <w:proofErr w:type="spellStart"/>
      <w:r>
        <w:rPr>
          <w:sz w:val="24"/>
          <w:szCs w:val="24"/>
        </w:rPr>
        <w:t>кинезиологията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патокинезиологията</w:t>
      </w:r>
      <w:proofErr w:type="spellEnd"/>
      <w:r>
        <w:rPr>
          <w:sz w:val="24"/>
          <w:szCs w:val="24"/>
        </w:rPr>
        <w:t xml:space="preserve">, кинезитерапията и рехабилитацията, които са от особено значение за обучението на съответните специалисти. </w:t>
      </w:r>
      <w:r w:rsidR="00481D90">
        <w:rPr>
          <w:sz w:val="24"/>
          <w:szCs w:val="24"/>
        </w:rPr>
        <w:t xml:space="preserve">Материята се публикува за първи път у нас като се дават системни данни, съпътствани от </w:t>
      </w:r>
      <w:proofErr w:type="spellStart"/>
      <w:r w:rsidR="00481D90">
        <w:rPr>
          <w:sz w:val="24"/>
          <w:szCs w:val="24"/>
        </w:rPr>
        <w:t>лонги</w:t>
      </w:r>
      <w:r w:rsidR="00A10A4E">
        <w:rPr>
          <w:sz w:val="24"/>
          <w:szCs w:val="24"/>
        </w:rPr>
        <w:t>тудинални</w:t>
      </w:r>
      <w:proofErr w:type="spellEnd"/>
      <w:r w:rsidR="00A10A4E">
        <w:rPr>
          <w:sz w:val="24"/>
          <w:szCs w:val="24"/>
        </w:rPr>
        <w:t xml:space="preserve"> изследвания и апробац</w:t>
      </w:r>
      <w:r w:rsidR="00481D90">
        <w:rPr>
          <w:sz w:val="24"/>
          <w:szCs w:val="24"/>
        </w:rPr>
        <w:t xml:space="preserve">ии. С интерес може да се отбележи и дебело да се подчертае, че доц. Попов е новатор в кинезитерапевтичната </w:t>
      </w:r>
      <w:r w:rsidR="00A10A4E">
        <w:rPr>
          <w:sz w:val="24"/>
          <w:szCs w:val="24"/>
        </w:rPr>
        <w:t>наука</w:t>
      </w:r>
      <w:r w:rsidR="00481D90">
        <w:rPr>
          <w:sz w:val="24"/>
          <w:szCs w:val="24"/>
        </w:rPr>
        <w:t xml:space="preserve">, като формира нови теории, хипотези и методи. Всички материали в представените за рецензия книги и учебници </w:t>
      </w:r>
      <w:r w:rsidR="00A10A4E">
        <w:rPr>
          <w:sz w:val="24"/>
          <w:szCs w:val="24"/>
        </w:rPr>
        <w:t>са</w:t>
      </w:r>
      <w:r w:rsidR="00481D90">
        <w:rPr>
          <w:sz w:val="24"/>
          <w:szCs w:val="24"/>
        </w:rPr>
        <w:t xml:space="preserve"> адаптиран</w:t>
      </w:r>
      <w:r w:rsidR="00A10A4E">
        <w:rPr>
          <w:sz w:val="24"/>
          <w:szCs w:val="24"/>
        </w:rPr>
        <w:t>и</w:t>
      </w:r>
      <w:r w:rsidR="00481D90">
        <w:rPr>
          <w:sz w:val="24"/>
          <w:szCs w:val="24"/>
        </w:rPr>
        <w:t xml:space="preserve"> за нуждите на кинезитерапията и рехабилитацията. Разглежданите материали намират място в учебните планове и програми на редовите специалисти. Най-рационалното и ценното е, че тези данни са базови</w:t>
      </w:r>
      <w:r w:rsidR="00454EAB">
        <w:rPr>
          <w:sz w:val="24"/>
          <w:szCs w:val="24"/>
        </w:rPr>
        <w:t xml:space="preserve"> за развитието на правилни възгледи по отношение на </w:t>
      </w:r>
      <w:proofErr w:type="spellStart"/>
      <w:r w:rsidR="00454EAB">
        <w:rPr>
          <w:sz w:val="24"/>
          <w:szCs w:val="24"/>
        </w:rPr>
        <w:t>дисфункциите</w:t>
      </w:r>
      <w:proofErr w:type="spellEnd"/>
      <w:r w:rsidR="00454EAB">
        <w:rPr>
          <w:sz w:val="24"/>
          <w:szCs w:val="24"/>
        </w:rPr>
        <w:t xml:space="preserve">, възникващи в мускулно-скелетната система и нормалната функция, която трябва да бъде възстановена в отделните двигателни сегменти. Още по-ценното е, че доц. Попов не само създава тези ценни и съвременни теоретични постановки, но и сам участва в тяхната реализация и апробация чрез пряка лечебна дейност при лица с такива оплаквания. </w:t>
      </w:r>
    </w:p>
    <w:p w:rsidR="00BC1DF8" w:rsidRDefault="00454EAB" w:rsidP="00454EAB">
      <w:pPr>
        <w:spacing w:line="360" w:lineRule="auto"/>
        <w:ind w:firstLine="567"/>
        <w:jc w:val="both"/>
        <w:rPr>
          <w:sz w:val="24"/>
          <w:szCs w:val="24"/>
        </w:rPr>
      </w:pPr>
      <w:r w:rsidRPr="00BC1DF8">
        <w:rPr>
          <w:b/>
          <w:sz w:val="24"/>
          <w:szCs w:val="24"/>
        </w:rPr>
        <w:t>ІІ група</w:t>
      </w:r>
      <w:r>
        <w:rPr>
          <w:sz w:val="24"/>
          <w:szCs w:val="24"/>
        </w:rPr>
        <w:t xml:space="preserve"> – разработки, свързани със създаването и апробирането на методи и техники за възст</w:t>
      </w:r>
      <w:r w:rsidR="00A10A4E">
        <w:rPr>
          <w:sz w:val="24"/>
          <w:szCs w:val="24"/>
        </w:rPr>
        <w:t>ановяване на раменната функция</w:t>
      </w:r>
      <w:r>
        <w:rPr>
          <w:sz w:val="24"/>
          <w:szCs w:val="24"/>
        </w:rPr>
        <w:t xml:space="preserve"> и особен</w:t>
      </w:r>
      <w:r w:rsidR="00A10A4E">
        <w:rPr>
          <w:sz w:val="24"/>
          <w:szCs w:val="24"/>
        </w:rPr>
        <w:t>о</w:t>
      </w:r>
      <w:r>
        <w:rPr>
          <w:sz w:val="24"/>
          <w:szCs w:val="24"/>
        </w:rPr>
        <w:t xml:space="preserve"> на динамичната стабилизация в </w:t>
      </w:r>
      <w:proofErr w:type="spellStart"/>
      <w:r>
        <w:rPr>
          <w:sz w:val="24"/>
          <w:szCs w:val="24"/>
        </w:rPr>
        <w:t>гленохумералната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скапулоторакалната</w:t>
      </w:r>
      <w:proofErr w:type="spellEnd"/>
      <w:r>
        <w:rPr>
          <w:sz w:val="24"/>
          <w:szCs w:val="24"/>
        </w:rPr>
        <w:t xml:space="preserve"> став</w:t>
      </w:r>
      <w:r w:rsidR="00A10A4E">
        <w:rPr>
          <w:sz w:val="24"/>
          <w:szCs w:val="24"/>
        </w:rPr>
        <w:t>и</w:t>
      </w:r>
      <w:r>
        <w:rPr>
          <w:sz w:val="24"/>
          <w:szCs w:val="24"/>
        </w:rPr>
        <w:t xml:space="preserve"> при различни мускулно-скелетни дисфункции в тази област (1,8, 10,14,20). За първи път у нас се разработва </w:t>
      </w:r>
      <w:proofErr w:type="spellStart"/>
      <w:r>
        <w:rPr>
          <w:sz w:val="24"/>
          <w:szCs w:val="24"/>
        </w:rPr>
        <w:t>кинезитерапевтична</w:t>
      </w:r>
      <w:proofErr w:type="spellEnd"/>
      <w:r>
        <w:rPr>
          <w:sz w:val="24"/>
          <w:szCs w:val="24"/>
        </w:rPr>
        <w:t xml:space="preserve"> методика и се проследяват функционални резултати след </w:t>
      </w:r>
      <w:proofErr w:type="spellStart"/>
      <w:r>
        <w:rPr>
          <w:sz w:val="24"/>
          <w:szCs w:val="24"/>
        </w:rPr>
        <w:t>артроскопска</w:t>
      </w:r>
      <w:proofErr w:type="spellEnd"/>
      <w:r>
        <w:rPr>
          <w:sz w:val="24"/>
          <w:szCs w:val="24"/>
        </w:rPr>
        <w:t xml:space="preserve"> стабилизация </w:t>
      </w:r>
      <w:r w:rsidR="007A13A3">
        <w:rPr>
          <w:sz w:val="24"/>
          <w:szCs w:val="24"/>
        </w:rPr>
        <w:t xml:space="preserve">на </w:t>
      </w:r>
      <w:proofErr w:type="spellStart"/>
      <w:r w:rsidR="007A13A3">
        <w:rPr>
          <w:sz w:val="24"/>
          <w:szCs w:val="24"/>
        </w:rPr>
        <w:t>гленохумералната</w:t>
      </w:r>
      <w:proofErr w:type="spellEnd"/>
      <w:r w:rsidR="007A13A3">
        <w:rPr>
          <w:sz w:val="24"/>
          <w:szCs w:val="24"/>
        </w:rPr>
        <w:t xml:space="preserve"> става, които са се наложили в практиката. В авторски колектив се създава </w:t>
      </w:r>
      <w:proofErr w:type="spellStart"/>
      <w:r w:rsidR="007A13A3">
        <w:rPr>
          <w:sz w:val="24"/>
          <w:szCs w:val="24"/>
        </w:rPr>
        <w:t>кинезитерапевтичен</w:t>
      </w:r>
      <w:proofErr w:type="spellEnd"/>
      <w:r w:rsidR="007A13A3">
        <w:rPr>
          <w:sz w:val="24"/>
          <w:szCs w:val="24"/>
        </w:rPr>
        <w:t xml:space="preserve"> алгоритъм за функционално изследване и възстановяване след раменно </w:t>
      </w:r>
      <w:proofErr w:type="spellStart"/>
      <w:r w:rsidR="007A13A3">
        <w:rPr>
          <w:sz w:val="24"/>
          <w:szCs w:val="24"/>
        </w:rPr>
        <w:t>ендопротезиране</w:t>
      </w:r>
      <w:proofErr w:type="spellEnd"/>
      <w:r w:rsidR="007A13A3">
        <w:rPr>
          <w:sz w:val="24"/>
          <w:szCs w:val="24"/>
        </w:rPr>
        <w:t xml:space="preserve"> (1,3,8,9,11,18,24,27,30). Тези разработки са съобразени и в унисон със съвременните изисквания за кинезитерапия, рехабилитация и </w:t>
      </w:r>
      <w:proofErr w:type="spellStart"/>
      <w:r w:rsidR="007A13A3">
        <w:rPr>
          <w:sz w:val="24"/>
          <w:szCs w:val="24"/>
        </w:rPr>
        <w:t>ерготерапия</w:t>
      </w:r>
      <w:proofErr w:type="spellEnd"/>
      <w:r w:rsidR="007A13A3">
        <w:rPr>
          <w:sz w:val="24"/>
          <w:szCs w:val="24"/>
        </w:rPr>
        <w:t>. От тях лъха оригиналност и към тях проявяват интерес редица чужди специалисти. Разработените методи се ползват с голяма популярност</w:t>
      </w:r>
      <w:r w:rsidR="00BC1DF8">
        <w:rPr>
          <w:sz w:val="24"/>
          <w:szCs w:val="24"/>
        </w:rPr>
        <w:t xml:space="preserve"> сред кинезитерапевтите, рехабилитаторите и </w:t>
      </w:r>
      <w:proofErr w:type="spellStart"/>
      <w:r w:rsidR="00BC1DF8">
        <w:rPr>
          <w:sz w:val="24"/>
          <w:szCs w:val="24"/>
        </w:rPr>
        <w:t>ерготерапевтите</w:t>
      </w:r>
      <w:proofErr w:type="spellEnd"/>
      <w:r w:rsidR="007A13A3">
        <w:rPr>
          <w:sz w:val="24"/>
          <w:szCs w:val="24"/>
        </w:rPr>
        <w:t>.</w:t>
      </w:r>
      <w:r w:rsidR="00BC1DF8">
        <w:rPr>
          <w:sz w:val="24"/>
          <w:szCs w:val="24"/>
        </w:rPr>
        <w:t xml:space="preserve"> В цитираните трудове авторът изследва, обобщава и извежда важни за теорията и практиката на кинезитерапевтите закономерности, поради което тези разработки се третират като оригинален принос за оптимизиране на кинезитерапевтичната теория и практика. </w:t>
      </w:r>
    </w:p>
    <w:p w:rsidR="00454EAB" w:rsidRDefault="00BC1DF8" w:rsidP="00454EAB">
      <w:pPr>
        <w:spacing w:line="360" w:lineRule="auto"/>
        <w:ind w:firstLine="567"/>
        <w:jc w:val="both"/>
        <w:rPr>
          <w:sz w:val="24"/>
          <w:szCs w:val="24"/>
        </w:rPr>
      </w:pPr>
      <w:r w:rsidRPr="00BC1DF8">
        <w:rPr>
          <w:b/>
          <w:sz w:val="24"/>
          <w:szCs w:val="24"/>
        </w:rPr>
        <w:lastRenderedPageBreak/>
        <w:t>ІІІ група.</w:t>
      </w:r>
      <w:r>
        <w:rPr>
          <w:sz w:val="24"/>
          <w:szCs w:val="24"/>
        </w:rPr>
        <w:t xml:space="preserve"> Това направление обхваща 8 труда и разглежда проблеми за усъвършенстване, осъвременяване и внедряване на методите за възстановяване на подвижността в периферните стави. Дават се критерии за преценка и определяне на факторите, ограничаващи </w:t>
      </w:r>
      <w:proofErr w:type="spellStart"/>
      <w:r>
        <w:rPr>
          <w:sz w:val="24"/>
          <w:szCs w:val="24"/>
        </w:rPr>
        <w:t>периферноставната</w:t>
      </w:r>
      <w:proofErr w:type="spellEnd"/>
      <w:r>
        <w:rPr>
          <w:sz w:val="24"/>
          <w:szCs w:val="24"/>
        </w:rPr>
        <w:t xml:space="preserve"> подвижност, както и насоки за подбор на целенасочени техники </w:t>
      </w:r>
      <w:r w:rsidR="00B3485F">
        <w:rPr>
          <w:sz w:val="24"/>
          <w:szCs w:val="24"/>
        </w:rPr>
        <w:t xml:space="preserve">за нейното ефективно и </w:t>
      </w:r>
      <w:proofErr w:type="spellStart"/>
      <w:r w:rsidR="00B3485F">
        <w:rPr>
          <w:sz w:val="24"/>
          <w:szCs w:val="24"/>
        </w:rPr>
        <w:t>безрисково</w:t>
      </w:r>
      <w:proofErr w:type="spellEnd"/>
      <w:r w:rsidR="00B3485F">
        <w:rPr>
          <w:sz w:val="24"/>
          <w:szCs w:val="24"/>
        </w:rPr>
        <w:t xml:space="preserve"> възстановяване. </w:t>
      </w:r>
      <w:r w:rsidR="005E613F">
        <w:rPr>
          <w:sz w:val="24"/>
          <w:szCs w:val="24"/>
        </w:rPr>
        <w:t>Представя се оригинален метод за мобилизационен стречинг</w:t>
      </w:r>
      <w:r w:rsidR="00CA67FC">
        <w:rPr>
          <w:sz w:val="24"/>
          <w:szCs w:val="24"/>
        </w:rPr>
        <w:t xml:space="preserve">, разработва се и се апробира цялостен подход за възстановяване на </w:t>
      </w:r>
      <w:proofErr w:type="spellStart"/>
      <w:r w:rsidR="00CA67FC">
        <w:rPr>
          <w:sz w:val="24"/>
          <w:szCs w:val="24"/>
        </w:rPr>
        <w:t>артрокинематиката</w:t>
      </w:r>
      <w:proofErr w:type="spellEnd"/>
      <w:r w:rsidR="00CA67FC">
        <w:rPr>
          <w:sz w:val="24"/>
          <w:szCs w:val="24"/>
        </w:rPr>
        <w:t xml:space="preserve"> в периферните стави, интегриран с други методи за следоперативно функционално възстановяване (10,20,26,29). </w:t>
      </w:r>
      <w:r w:rsidR="007A13A3">
        <w:rPr>
          <w:sz w:val="24"/>
          <w:szCs w:val="24"/>
        </w:rPr>
        <w:t xml:space="preserve"> </w:t>
      </w:r>
      <w:r w:rsidR="00CA67FC">
        <w:rPr>
          <w:sz w:val="24"/>
          <w:szCs w:val="24"/>
        </w:rPr>
        <w:t xml:space="preserve">Така доц. Попов допринася за повишаване на нивото, качеството и ефективността на цялостния възстановителен процес. </w:t>
      </w:r>
    </w:p>
    <w:p w:rsidR="00CA67FC" w:rsidRDefault="00CA67FC" w:rsidP="00454EAB">
      <w:pPr>
        <w:spacing w:line="360" w:lineRule="auto"/>
        <w:ind w:firstLine="567"/>
        <w:jc w:val="both"/>
        <w:rPr>
          <w:sz w:val="24"/>
          <w:szCs w:val="24"/>
        </w:rPr>
      </w:pPr>
      <w:r w:rsidRPr="0083740A">
        <w:rPr>
          <w:b/>
          <w:sz w:val="24"/>
          <w:szCs w:val="24"/>
        </w:rPr>
        <w:t>ІV група</w:t>
      </w:r>
      <w:r>
        <w:rPr>
          <w:sz w:val="24"/>
          <w:szCs w:val="24"/>
        </w:rPr>
        <w:t xml:space="preserve">  - разработки, свързани с научно-практически приноси за висока професионална квалификация, като се прави задълбочен </w:t>
      </w:r>
      <w:proofErr w:type="spellStart"/>
      <w:r>
        <w:rPr>
          <w:sz w:val="24"/>
          <w:szCs w:val="24"/>
        </w:rPr>
        <w:t>патокинезиологичен</w:t>
      </w:r>
      <w:proofErr w:type="spellEnd"/>
      <w:r>
        <w:rPr>
          <w:sz w:val="24"/>
          <w:szCs w:val="24"/>
        </w:rPr>
        <w:t xml:space="preserve"> анализ на гръбначни дисфункции и се разработват диференцирани </w:t>
      </w:r>
      <w:proofErr w:type="spellStart"/>
      <w:r>
        <w:rPr>
          <w:sz w:val="24"/>
          <w:szCs w:val="24"/>
        </w:rPr>
        <w:t>кинезитерапевтични</w:t>
      </w:r>
      <w:proofErr w:type="spellEnd"/>
      <w:r>
        <w:rPr>
          <w:sz w:val="24"/>
          <w:szCs w:val="24"/>
        </w:rPr>
        <w:t xml:space="preserve"> подходи. Апробира и въвежда в практиката </w:t>
      </w:r>
      <w:r w:rsidR="0083740A">
        <w:rPr>
          <w:sz w:val="24"/>
          <w:szCs w:val="24"/>
        </w:rPr>
        <w:t xml:space="preserve">методика за възстановяване на динамичната стабилизация в глезенно-ходилния комплекс. (2,4,13,15,32,34) В тази насока кандидатът създава и експериментира методите, описани в цитираните разработки. </w:t>
      </w:r>
    </w:p>
    <w:p w:rsidR="00D9307E" w:rsidRDefault="00D9307E" w:rsidP="00454EAB">
      <w:pPr>
        <w:spacing w:line="360" w:lineRule="auto"/>
        <w:ind w:firstLine="567"/>
        <w:jc w:val="both"/>
        <w:rPr>
          <w:sz w:val="24"/>
          <w:szCs w:val="24"/>
        </w:rPr>
      </w:pPr>
      <w:r w:rsidRPr="008A1590">
        <w:rPr>
          <w:b/>
          <w:sz w:val="24"/>
          <w:szCs w:val="24"/>
        </w:rPr>
        <w:t>V група</w:t>
      </w:r>
      <w:r>
        <w:rPr>
          <w:sz w:val="24"/>
          <w:szCs w:val="24"/>
        </w:rPr>
        <w:t xml:space="preserve"> – научната дейност в този раздел </w:t>
      </w:r>
      <w:r w:rsidR="00FB22B9">
        <w:rPr>
          <w:sz w:val="24"/>
          <w:szCs w:val="24"/>
        </w:rPr>
        <w:t xml:space="preserve">е свързана със систематизиране на съвременните проучвания за биомеханичните характеристики на периферните стави и нерви – предпоставка за научно-обоснован и ефективен </w:t>
      </w:r>
      <w:proofErr w:type="spellStart"/>
      <w:r w:rsidR="0027366A">
        <w:rPr>
          <w:sz w:val="24"/>
          <w:szCs w:val="24"/>
        </w:rPr>
        <w:t>кинезитерапевтичен</w:t>
      </w:r>
      <w:proofErr w:type="spellEnd"/>
      <w:r w:rsidR="0027366A">
        <w:rPr>
          <w:sz w:val="24"/>
          <w:szCs w:val="24"/>
        </w:rPr>
        <w:t xml:space="preserve"> </w:t>
      </w:r>
      <w:r w:rsidR="00FB22B9">
        <w:rPr>
          <w:sz w:val="24"/>
          <w:szCs w:val="24"/>
        </w:rPr>
        <w:t xml:space="preserve">подход. </w:t>
      </w:r>
      <w:r w:rsidR="0027366A">
        <w:rPr>
          <w:sz w:val="24"/>
          <w:szCs w:val="24"/>
        </w:rPr>
        <w:t xml:space="preserve">Доц. Попов въвежда осъвременена система за класифициране на адаптивните промени, които възникват при двигателен дефицит в опорно-двигателния апарат и гръбначния стълб. На базата на </w:t>
      </w:r>
      <w:r w:rsidR="00A10A4E">
        <w:rPr>
          <w:sz w:val="24"/>
          <w:szCs w:val="24"/>
        </w:rPr>
        <w:t>тези проучвания и констатации разра</w:t>
      </w:r>
      <w:r w:rsidR="0027366A">
        <w:rPr>
          <w:sz w:val="24"/>
          <w:szCs w:val="24"/>
        </w:rPr>
        <w:t xml:space="preserve">ботва съвременни </w:t>
      </w:r>
      <w:proofErr w:type="spellStart"/>
      <w:r w:rsidR="0027366A">
        <w:rPr>
          <w:sz w:val="24"/>
          <w:szCs w:val="24"/>
        </w:rPr>
        <w:t>кинезитерапевтични</w:t>
      </w:r>
      <w:proofErr w:type="spellEnd"/>
      <w:r w:rsidR="0027366A">
        <w:rPr>
          <w:sz w:val="24"/>
          <w:szCs w:val="24"/>
        </w:rPr>
        <w:t xml:space="preserve"> програми. (13,15,17,16,21,14,31,35)</w:t>
      </w:r>
    </w:p>
    <w:p w:rsidR="008A1590" w:rsidRDefault="008A1590" w:rsidP="00454EAB">
      <w:pPr>
        <w:spacing w:line="360" w:lineRule="auto"/>
        <w:ind w:firstLine="567"/>
        <w:jc w:val="both"/>
        <w:rPr>
          <w:sz w:val="24"/>
          <w:szCs w:val="24"/>
        </w:rPr>
      </w:pPr>
      <w:r w:rsidRPr="008A1590">
        <w:rPr>
          <w:b/>
          <w:sz w:val="24"/>
          <w:szCs w:val="24"/>
        </w:rPr>
        <w:t>VІ група</w:t>
      </w:r>
      <w:r>
        <w:rPr>
          <w:sz w:val="24"/>
          <w:szCs w:val="24"/>
        </w:rPr>
        <w:t xml:space="preserve"> – в поредица свои публикации кандидата за „професор“ сезира специалистите относно своите виждания за характеристиките и особеностите на съвременната кинезитерапия, съобразени с документите на Световната конфедерация по </w:t>
      </w:r>
      <w:proofErr w:type="spellStart"/>
      <w:r>
        <w:rPr>
          <w:sz w:val="24"/>
          <w:szCs w:val="24"/>
        </w:rPr>
        <w:t>физикална</w:t>
      </w:r>
      <w:proofErr w:type="spellEnd"/>
      <w:r>
        <w:rPr>
          <w:sz w:val="24"/>
          <w:szCs w:val="24"/>
        </w:rPr>
        <w:t xml:space="preserve"> терапия</w:t>
      </w:r>
      <w:r w:rsidR="00752B83">
        <w:rPr>
          <w:sz w:val="24"/>
          <w:szCs w:val="24"/>
        </w:rPr>
        <w:t xml:space="preserve">. В обучението на студентите по кинезитерапия, рехабилитация и </w:t>
      </w:r>
      <w:proofErr w:type="spellStart"/>
      <w:r w:rsidR="00752B83">
        <w:rPr>
          <w:sz w:val="24"/>
          <w:szCs w:val="24"/>
        </w:rPr>
        <w:t>ерготерапия</w:t>
      </w:r>
      <w:proofErr w:type="spellEnd"/>
      <w:r w:rsidR="00752B83">
        <w:rPr>
          <w:sz w:val="24"/>
          <w:szCs w:val="24"/>
        </w:rPr>
        <w:t xml:space="preserve"> кандидатът въвежда модела на неспособност и модела на при</w:t>
      </w:r>
      <w:r w:rsidR="00A10A4E">
        <w:rPr>
          <w:sz w:val="24"/>
          <w:szCs w:val="24"/>
        </w:rPr>
        <w:t>лагане на кинезитерапия</w:t>
      </w:r>
      <w:r w:rsidR="00752B83">
        <w:rPr>
          <w:sz w:val="24"/>
          <w:szCs w:val="24"/>
        </w:rPr>
        <w:t xml:space="preserve"> според международните изисквания. Въвежда съвременните </w:t>
      </w:r>
      <w:r w:rsidR="00752B83">
        <w:rPr>
          <w:sz w:val="24"/>
          <w:szCs w:val="24"/>
        </w:rPr>
        <w:lastRenderedPageBreak/>
        <w:t xml:space="preserve">концепции за специализация и профилиране в кинезитерапията според двигателните дисфункции – мускулно-скелетни, нервно-мускулни, </w:t>
      </w:r>
      <w:proofErr w:type="spellStart"/>
      <w:r w:rsidR="00752B83">
        <w:rPr>
          <w:sz w:val="24"/>
          <w:szCs w:val="24"/>
        </w:rPr>
        <w:t>кардиоваскуларни</w:t>
      </w:r>
      <w:proofErr w:type="spellEnd"/>
      <w:r w:rsidR="00752B83">
        <w:rPr>
          <w:sz w:val="24"/>
          <w:szCs w:val="24"/>
        </w:rPr>
        <w:t xml:space="preserve"> и респираторни и т.н. Освен това той разработва и прилага осъвременени методи за следоперативно функционално възстановяване и извършва системни проучвания за теоретичните основи на </w:t>
      </w:r>
      <w:proofErr w:type="spellStart"/>
      <w:r w:rsidR="00752B83">
        <w:rPr>
          <w:sz w:val="24"/>
          <w:szCs w:val="24"/>
        </w:rPr>
        <w:t>ерготерапията</w:t>
      </w:r>
      <w:proofErr w:type="spellEnd"/>
      <w:r w:rsidR="00752B83">
        <w:rPr>
          <w:sz w:val="24"/>
          <w:szCs w:val="24"/>
        </w:rPr>
        <w:t xml:space="preserve"> при </w:t>
      </w:r>
      <w:proofErr w:type="spellStart"/>
      <w:r w:rsidR="00752B83">
        <w:rPr>
          <w:sz w:val="24"/>
          <w:szCs w:val="24"/>
        </w:rPr>
        <w:t>остеоартроза</w:t>
      </w:r>
      <w:proofErr w:type="spellEnd"/>
      <w:r w:rsidR="00752B83">
        <w:rPr>
          <w:sz w:val="24"/>
          <w:szCs w:val="24"/>
        </w:rPr>
        <w:t xml:space="preserve"> и други заболявания на ОДА. (19,25,33,12) </w:t>
      </w:r>
      <w:r w:rsidR="00F86323">
        <w:rPr>
          <w:sz w:val="24"/>
          <w:szCs w:val="24"/>
        </w:rPr>
        <w:t>Методическите разработки на доц. Николай Попов, будят осезателен интерес сред нашите и чужди специалисти и ръководители на програми по кинезитерапия и рехабилитация, поради което е канен за гост</w:t>
      </w:r>
      <w:r w:rsidR="00A10A4E">
        <w:rPr>
          <w:sz w:val="24"/>
          <w:szCs w:val="24"/>
        </w:rPr>
        <w:t>-</w:t>
      </w:r>
      <w:r w:rsidR="00F86323">
        <w:rPr>
          <w:sz w:val="24"/>
          <w:szCs w:val="24"/>
        </w:rPr>
        <w:t xml:space="preserve">лектор в много наши и чужди университети. Ето защо оригиналната и практическа стойност на научните разработки са силата на доц. Николай Попов. </w:t>
      </w:r>
    </w:p>
    <w:p w:rsidR="00F86323" w:rsidRDefault="00F86323" w:rsidP="00454EA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Обобщеният анализ върху трудовете на доц. </w:t>
      </w:r>
      <w:proofErr w:type="spellStart"/>
      <w:r>
        <w:rPr>
          <w:sz w:val="24"/>
          <w:szCs w:val="24"/>
        </w:rPr>
        <w:t>дпн</w:t>
      </w:r>
      <w:proofErr w:type="spellEnd"/>
      <w:r>
        <w:rPr>
          <w:sz w:val="24"/>
          <w:szCs w:val="24"/>
        </w:rPr>
        <w:t xml:space="preserve"> Николай Попов ми спира вниманието върху няколко по-важни </w:t>
      </w:r>
      <w:proofErr w:type="spellStart"/>
      <w:r>
        <w:rPr>
          <w:sz w:val="24"/>
          <w:szCs w:val="24"/>
        </w:rPr>
        <w:t>приносни</w:t>
      </w:r>
      <w:proofErr w:type="spellEnd"/>
      <w:r>
        <w:rPr>
          <w:sz w:val="24"/>
          <w:szCs w:val="24"/>
        </w:rPr>
        <w:t xml:space="preserve"> акценти, с които </w:t>
      </w:r>
      <w:r w:rsidR="004834D9">
        <w:rPr>
          <w:sz w:val="24"/>
          <w:szCs w:val="24"/>
        </w:rPr>
        <w:t>допринася съществено за обогатяване, разширяване и модернизиране на кинезитерапевтичната наука:</w:t>
      </w:r>
    </w:p>
    <w:p w:rsidR="004834D9" w:rsidRDefault="004834D9" w:rsidP="004834D9">
      <w:pPr>
        <w:pStyle w:val="ListParagraph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Многозначителен е приносът на представените монографични трудове, книги и учебници, в които се интерпретират проблемите на кинезитерап</w:t>
      </w:r>
      <w:r w:rsidR="00A10A4E">
        <w:rPr>
          <w:sz w:val="24"/>
          <w:szCs w:val="24"/>
        </w:rPr>
        <w:t>и</w:t>
      </w:r>
      <w:r>
        <w:rPr>
          <w:sz w:val="24"/>
          <w:szCs w:val="24"/>
        </w:rPr>
        <w:t xml:space="preserve">ята, рехабилитацията и </w:t>
      </w:r>
      <w:proofErr w:type="spellStart"/>
      <w:r>
        <w:rPr>
          <w:sz w:val="24"/>
          <w:szCs w:val="24"/>
        </w:rPr>
        <w:t>ерготерапията</w:t>
      </w:r>
      <w:proofErr w:type="spellEnd"/>
      <w:r>
        <w:rPr>
          <w:sz w:val="24"/>
          <w:szCs w:val="24"/>
        </w:rPr>
        <w:t xml:space="preserve"> и имат изключително значение с</w:t>
      </w:r>
      <w:r w:rsidR="0080685E">
        <w:rPr>
          <w:sz w:val="24"/>
          <w:szCs w:val="24"/>
        </w:rPr>
        <w:t>ъ</w:t>
      </w:r>
      <w:r>
        <w:rPr>
          <w:sz w:val="24"/>
          <w:szCs w:val="24"/>
        </w:rPr>
        <w:t xml:space="preserve">с своята оригиналност, новаторство и практическа стойност. </w:t>
      </w:r>
    </w:p>
    <w:p w:rsidR="00C007D2" w:rsidRDefault="004834D9" w:rsidP="00C007D2">
      <w:pPr>
        <w:pStyle w:val="ListParagraph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Принос за кинезитерапевтичната наука е формирането на нови техники, хипотези и методи</w:t>
      </w:r>
      <w:r w:rsidR="00C007D2">
        <w:rPr>
          <w:sz w:val="24"/>
          <w:szCs w:val="24"/>
        </w:rPr>
        <w:t xml:space="preserve">, които намират значимо място в </w:t>
      </w:r>
      <w:proofErr w:type="spellStart"/>
      <w:r w:rsidR="00C007D2">
        <w:rPr>
          <w:sz w:val="24"/>
          <w:szCs w:val="24"/>
        </w:rPr>
        <w:t>кинезитерапевтичните</w:t>
      </w:r>
      <w:proofErr w:type="spellEnd"/>
      <w:r w:rsidR="00C007D2">
        <w:rPr>
          <w:sz w:val="24"/>
          <w:szCs w:val="24"/>
        </w:rPr>
        <w:t xml:space="preserve"> планове и програми на редовите специалисти. Най-новото и ценно тук е, че тези данни са базови и служат за развитие на правилни възгледи по проблемите на кинезитерапията. Доц.</w:t>
      </w:r>
      <w:r w:rsidR="00A10A4E">
        <w:rPr>
          <w:sz w:val="24"/>
          <w:szCs w:val="24"/>
        </w:rPr>
        <w:t xml:space="preserve"> П</w:t>
      </w:r>
      <w:r w:rsidR="00C007D2">
        <w:rPr>
          <w:sz w:val="24"/>
          <w:szCs w:val="24"/>
        </w:rPr>
        <w:t xml:space="preserve">опов не само е създал и създава теоретични постановки, но и сам участва в практическата им реализация в лечебната дейност. </w:t>
      </w:r>
    </w:p>
    <w:p w:rsidR="00C007D2" w:rsidRDefault="00C007D2" w:rsidP="00C007D2">
      <w:pPr>
        <w:pStyle w:val="ListParagraph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Съществен принос на доц. Попов е, че разработените от него методи се ползват с голяма популярност сред кинезитерапевти, рехабилитатори, </w:t>
      </w:r>
      <w:proofErr w:type="spellStart"/>
      <w:r>
        <w:rPr>
          <w:sz w:val="24"/>
          <w:szCs w:val="24"/>
        </w:rPr>
        <w:t>ерготерап</w:t>
      </w:r>
      <w:r w:rsidR="0080685E">
        <w:rPr>
          <w:sz w:val="24"/>
          <w:szCs w:val="24"/>
        </w:rPr>
        <w:t>е</w:t>
      </w:r>
      <w:r>
        <w:rPr>
          <w:sz w:val="24"/>
          <w:szCs w:val="24"/>
        </w:rPr>
        <w:t>вти</w:t>
      </w:r>
      <w:proofErr w:type="spellEnd"/>
      <w:r>
        <w:rPr>
          <w:sz w:val="24"/>
          <w:szCs w:val="24"/>
        </w:rPr>
        <w:t xml:space="preserve">, както и от други медицински специалисти. </w:t>
      </w:r>
      <w:r w:rsidR="0080685E">
        <w:rPr>
          <w:sz w:val="24"/>
          <w:szCs w:val="24"/>
        </w:rPr>
        <w:t>В една част от трудовете той обобщава и изводи, важни за теорията и практиката на кинезитерапията, поради което тези разработки се третират като оригинален и положителен прин</w:t>
      </w:r>
      <w:r w:rsidR="00484736">
        <w:rPr>
          <w:sz w:val="24"/>
          <w:szCs w:val="24"/>
        </w:rPr>
        <w:t xml:space="preserve">ос, тъй като те са от особено значение за оптимизиране на кинезитерапевтичната методика и практика. </w:t>
      </w:r>
    </w:p>
    <w:p w:rsidR="00484736" w:rsidRDefault="00484736" w:rsidP="00C007D2">
      <w:pPr>
        <w:pStyle w:val="ListParagraph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Доц. Попов има научно-практически приноси за високата професионална класификация, свързана с патокинезиологичния анализ при деформации в </w:t>
      </w:r>
      <w:proofErr w:type="spellStart"/>
      <w:r>
        <w:rPr>
          <w:sz w:val="24"/>
          <w:szCs w:val="24"/>
        </w:rPr>
        <w:t>лумбалната</w:t>
      </w:r>
      <w:proofErr w:type="spellEnd"/>
      <w:r>
        <w:rPr>
          <w:sz w:val="24"/>
          <w:szCs w:val="24"/>
        </w:rPr>
        <w:t xml:space="preserve"> област за създаване на диференцирани </w:t>
      </w:r>
      <w:proofErr w:type="spellStart"/>
      <w:r>
        <w:rPr>
          <w:sz w:val="24"/>
          <w:szCs w:val="24"/>
        </w:rPr>
        <w:t>кинезитерапевтични</w:t>
      </w:r>
      <w:proofErr w:type="spellEnd"/>
      <w:r>
        <w:rPr>
          <w:sz w:val="24"/>
          <w:szCs w:val="24"/>
        </w:rPr>
        <w:t xml:space="preserve"> подходи. Създава, експериментира и внедрява специализирани за целта методики. </w:t>
      </w:r>
    </w:p>
    <w:p w:rsidR="00484736" w:rsidRDefault="00484736" w:rsidP="00C007D2">
      <w:pPr>
        <w:pStyle w:val="ListParagraph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Съществен принос на кандидата е систематизирането на съвременните проучвания за биомеханичните характеристики, предпоставка за обоснован и ефективен КТ подход при функционалното възстановяване на периферните стави и нерви. Въвежда още осъвременена система за класифициране на адаптивните промени, възникващи при двигателен дефицит на ОДА. </w:t>
      </w:r>
    </w:p>
    <w:p w:rsidR="00484736" w:rsidRDefault="00484736" w:rsidP="00C007D2">
      <w:pPr>
        <w:pStyle w:val="ListParagraph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Принос за кинезитерапевтичната наука е, че авторът изследва, обобщава и извежда важни за теорията и практиката закономерности, свързани с развитието на КТ. Установява нови критерии за оценка на различните увреди на ОДА и синтезира оригинални методики за изследване и лечение на различни ортопедични заболявания. </w:t>
      </w:r>
    </w:p>
    <w:p w:rsidR="00484736" w:rsidRDefault="00484736" w:rsidP="00C007D2">
      <w:pPr>
        <w:pStyle w:val="ListParagraph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Принос на кандидата е, че той непрекъснато търси и намира новости при използване и усъвършенстване на лечебно-възстановителния процес. Използва и прилага съвременни средства, предизвикващи професионален интерес.  Доц. Попов сезира специалистите за своите виждания за характера и особеностите на съвременната кинезитерапия, съобразно вижданията (световната конфедерация по </w:t>
      </w:r>
      <w:proofErr w:type="spellStart"/>
      <w:r>
        <w:rPr>
          <w:sz w:val="24"/>
          <w:szCs w:val="24"/>
        </w:rPr>
        <w:t>физикална</w:t>
      </w:r>
      <w:proofErr w:type="spellEnd"/>
      <w:r>
        <w:rPr>
          <w:sz w:val="24"/>
          <w:szCs w:val="24"/>
        </w:rPr>
        <w:t xml:space="preserve"> терапия. </w:t>
      </w:r>
      <w:r w:rsidR="000015FB">
        <w:rPr>
          <w:sz w:val="24"/>
          <w:szCs w:val="24"/>
        </w:rPr>
        <w:t xml:space="preserve">В обучението на студентите по кинезитерапия, рехабилитация и </w:t>
      </w:r>
      <w:proofErr w:type="spellStart"/>
      <w:r w:rsidR="000015FB">
        <w:rPr>
          <w:sz w:val="24"/>
          <w:szCs w:val="24"/>
        </w:rPr>
        <w:t>ерготерапия</w:t>
      </w:r>
      <w:proofErr w:type="spellEnd"/>
      <w:r w:rsidR="000015FB">
        <w:rPr>
          <w:sz w:val="24"/>
          <w:szCs w:val="24"/>
        </w:rPr>
        <w:t xml:space="preserve"> той въвежда съвременно профилиране според развитите дисфункции и функционални увреди. </w:t>
      </w:r>
    </w:p>
    <w:p w:rsidR="000015FB" w:rsidRDefault="000015FB" w:rsidP="000015F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Обобщавайки всичко свързано с кандидата за професор доц. Попов ми е приятно да подчертая за сетен път, че освен с качествата на изграден научен работник два пъти доктор и новатор в научно-преподавателската и КТ практика, той е високо ценен специалист  и затова е гост-преподавател в няколко университета. Попов е прецизен и коректен в своите разработки, ползва се с авторитет сред колеги и студенти. Затова е избран за зам. </w:t>
      </w:r>
      <w:r w:rsidR="00A10A4E">
        <w:rPr>
          <w:sz w:val="24"/>
          <w:szCs w:val="24"/>
        </w:rPr>
        <w:t>р</w:t>
      </w:r>
      <w:r>
        <w:rPr>
          <w:sz w:val="24"/>
          <w:szCs w:val="24"/>
        </w:rPr>
        <w:t xml:space="preserve">ъководител на катедра, ръководител на магистърска програма и е член на редакционни колегии на научни списания. Той е призната и почитана обществено-ангажирана личност. Завършил е няколко допълнителни курса за квалификация и </w:t>
      </w:r>
      <w:r>
        <w:rPr>
          <w:sz w:val="24"/>
          <w:szCs w:val="24"/>
        </w:rPr>
        <w:lastRenderedPageBreak/>
        <w:t>преквалификация. С много труд и любов той е съумял да събере в едно цяло научният работник, педагога, специалиста по кинезитерапия и общественика, поради което напълно з</w:t>
      </w:r>
      <w:r w:rsidR="00DC5AD8">
        <w:rPr>
          <w:sz w:val="24"/>
          <w:szCs w:val="24"/>
        </w:rPr>
        <w:t>а</w:t>
      </w:r>
      <w:r>
        <w:rPr>
          <w:sz w:val="24"/>
          <w:szCs w:val="24"/>
        </w:rPr>
        <w:t xml:space="preserve">служава високата оценка за цялостната си дейност. </w:t>
      </w:r>
      <w:proofErr w:type="spellStart"/>
      <w:r>
        <w:rPr>
          <w:sz w:val="24"/>
          <w:szCs w:val="24"/>
        </w:rPr>
        <w:t>Високостойностната</w:t>
      </w:r>
      <w:proofErr w:type="spellEnd"/>
      <w:r>
        <w:rPr>
          <w:sz w:val="24"/>
          <w:szCs w:val="24"/>
        </w:rPr>
        <w:t xml:space="preserve"> му научна продукция го прави многократно цитиран автор в наши и чужди трудове и списания. Има достатъчен брой публикации в наши и чужди списания, изнася лекции на английски </w:t>
      </w:r>
      <w:r w:rsidR="00021DC6">
        <w:rPr>
          <w:sz w:val="24"/>
          <w:szCs w:val="24"/>
        </w:rPr>
        <w:t xml:space="preserve">език в </w:t>
      </w:r>
      <w:r w:rsidR="00FF289B">
        <w:rPr>
          <w:sz w:val="24"/>
          <w:szCs w:val="24"/>
        </w:rPr>
        <w:t xml:space="preserve">чужди университети. Извел е 100 дипломанти в бакалавърска и магистърска степен по кинезитерапия, както и двама успешно защитили докторанти, с което още веднъж се подчертават научните приноси и заслуги. </w:t>
      </w:r>
    </w:p>
    <w:p w:rsidR="00FF289B" w:rsidRDefault="00FF289B" w:rsidP="000015F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заключение</w:t>
      </w:r>
      <w:r w:rsidR="00021DC6">
        <w:rPr>
          <w:sz w:val="24"/>
          <w:szCs w:val="24"/>
        </w:rPr>
        <w:t>,</w:t>
      </w:r>
      <w:r>
        <w:rPr>
          <w:sz w:val="24"/>
          <w:szCs w:val="24"/>
        </w:rPr>
        <w:t xml:space="preserve"> въз основа на изложеното дотук</w:t>
      </w:r>
      <w:r w:rsidR="00021DC6">
        <w:rPr>
          <w:sz w:val="24"/>
          <w:szCs w:val="24"/>
        </w:rPr>
        <w:t>,</w:t>
      </w:r>
      <w:r>
        <w:rPr>
          <w:sz w:val="24"/>
          <w:szCs w:val="24"/>
        </w:rPr>
        <w:t xml:space="preserve"> мога със задоволство да отбележа, че оригиналността и значимостта на предложените научни разработки, сътворени върху надеждна научна основа и останалите приноси, както </w:t>
      </w:r>
      <w:r w:rsidR="002624BA">
        <w:rPr>
          <w:sz w:val="24"/>
          <w:szCs w:val="24"/>
        </w:rPr>
        <w:t xml:space="preserve">и многократно доказаните педагогически качества на кандидата ми дават пълни основания да заключа, че научната продукция, педагогическите и </w:t>
      </w:r>
      <w:proofErr w:type="spellStart"/>
      <w:r w:rsidR="002624BA">
        <w:rPr>
          <w:sz w:val="24"/>
          <w:szCs w:val="24"/>
        </w:rPr>
        <w:t>кинезитерапевтични</w:t>
      </w:r>
      <w:proofErr w:type="spellEnd"/>
      <w:r w:rsidR="002624BA">
        <w:rPr>
          <w:sz w:val="24"/>
          <w:szCs w:val="24"/>
        </w:rPr>
        <w:t xml:space="preserve"> качества на доц.</w:t>
      </w:r>
      <w:r w:rsidR="00021DC6">
        <w:rPr>
          <w:sz w:val="24"/>
          <w:szCs w:val="24"/>
        </w:rPr>
        <w:t xml:space="preserve"> </w:t>
      </w:r>
      <w:proofErr w:type="spellStart"/>
      <w:r w:rsidR="002624BA">
        <w:rPr>
          <w:sz w:val="24"/>
          <w:szCs w:val="24"/>
        </w:rPr>
        <w:t>дпн</w:t>
      </w:r>
      <w:proofErr w:type="spellEnd"/>
      <w:r w:rsidR="002624BA">
        <w:rPr>
          <w:sz w:val="24"/>
          <w:szCs w:val="24"/>
        </w:rPr>
        <w:t xml:space="preserve"> Николай Попов напълно отговарят на изискванията на ЗНЗНС и правилника за неговото приложение. </w:t>
      </w:r>
    </w:p>
    <w:p w:rsidR="002624BA" w:rsidRPr="00021DC6" w:rsidRDefault="002624BA" w:rsidP="000015FB">
      <w:pPr>
        <w:spacing w:line="360" w:lineRule="auto"/>
        <w:ind w:firstLine="567"/>
        <w:jc w:val="both"/>
        <w:rPr>
          <w:b/>
          <w:sz w:val="24"/>
          <w:szCs w:val="24"/>
        </w:rPr>
      </w:pPr>
      <w:r w:rsidRPr="00021DC6">
        <w:rPr>
          <w:b/>
          <w:sz w:val="24"/>
          <w:szCs w:val="24"/>
        </w:rPr>
        <w:t xml:space="preserve">Въз основа на всички гореизложени съображения си позволявам да предложа на уважаемите членове на журито за НЗ да присъди на доц. </w:t>
      </w:r>
      <w:proofErr w:type="spellStart"/>
      <w:r w:rsidRPr="00021DC6">
        <w:rPr>
          <w:b/>
          <w:sz w:val="24"/>
          <w:szCs w:val="24"/>
        </w:rPr>
        <w:t>дпн</w:t>
      </w:r>
      <w:proofErr w:type="spellEnd"/>
      <w:r w:rsidRPr="00021DC6">
        <w:rPr>
          <w:b/>
          <w:sz w:val="24"/>
          <w:szCs w:val="24"/>
        </w:rPr>
        <w:t xml:space="preserve"> Николай Попов научното звание „Професор“ по кинезитерапия за нуждите на катедра </w:t>
      </w:r>
      <w:r w:rsidR="00021DC6">
        <w:rPr>
          <w:b/>
          <w:sz w:val="24"/>
          <w:szCs w:val="24"/>
        </w:rPr>
        <w:t>„</w:t>
      </w:r>
      <w:r w:rsidRPr="00021DC6">
        <w:rPr>
          <w:b/>
          <w:sz w:val="24"/>
          <w:szCs w:val="24"/>
        </w:rPr>
        <w:t>Теория и методика на кинезитерапията</w:t>
      </w:r>
      <w:r w:rsidR="00021DC6">
        <w:rPr>
          <w:b/>
          <w:sz w:val="24"/>
          <w:szCs w:val="24"/>
        </w:rPr>
        <w:t>“</w:t>
      </w:r>
      <w:r w:rsidRPr="00021DC6">
        <w:rPr>
          <w:b/>
          <w:sz w:val="24"/>
          <w:szCs w:val="24"/>
        </w:rPr>
        <w:t xml:space="preserve"> при НСА „Васил Левски“. </w:t>
      </w:r>
    </w:p>
    <w:p w:rsidR="002624BA" w:rsidRDefault="002624BA" w:rsidP="000015FB">
      <w:pPr>
        <w:spacing w:line="360" w:lineRule="auto"/>
        <w:ind w:firstLine="567"/>
        <w:jc w:val="both"/>
        <w:rPr>
          <w:sz w:val="24"/>
          <w:szCs w:val="24"/>
        </w:rPr>
      </w:pPr>
    </w:p>
    <w:p w:rsidR="00837C01" w:rsidRDefault="00837C01" w:rsidP="000015FB">
      <w:pPr>
        <w:spacing w:line="360" w:lineRule="auto"/>
        <w:ind w:firstLine="567"/>
        <w:jc w:val="both"/>
        <w:rPr>
          <w:sz w:val="24"/>
          <w:szCs w:val="24"/>
        </w:rPr>
      </w:pPr>
    </w:p>
    <w:p w:rsidR="00837C01" w:rsidRDefault="00837C01" w:rsidP="000015FB">
      <w:pPr>
        <w:spacing w:line="360" w:lineRule="auto"/>
        <w:ind w:firstLine="567"/>
        <w:jc w:val="both"/>
        <w:rPr>
          <w:sz w:val="24"/>
          <w:szCs w:val="24"/>
        </w:rPr>
      </w:pPr>
      <w:bookmarkStart w:id="0" w:name="_GoBack"/>
      <w:bookmarkEnd w:id="0"/>
    </w:p>
    <w:p w:rsidR="002624BA" w:rsidRDefault="002624BA" w:rsidP="000015F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София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Рецензент:</w:t>
      </w:r>
    </w:p>
    <w:p w:rsidR="002624BA" w:rsidRPr="000015FB" w:rsidRDefault="007E1A4F" w:rsidP="000015FB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12.05.2012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624BA">
        <w:rPr>
          <w:sz w:val="24"/>
          <w:szCs w:val="24"/>
        </w:rPr>
        <w:tab/>
        <w:t xml:space="preserve">Проф. д-р Митко </w:t>
      </w:r>
      <w:proofErr w:type="spellStart"/>
      <w:r w:rsidR="002624BA">
        <w:rPr>
          <w:sz w:val="24"/>
          <w:szCs w:val="24"/>
        </w:rPr>
        <w:t>Мареков</w:t>
      </w:r>
      <w:proofErr w:type="spellEnd"/>
    </w:p>
    <w:sectPr w:rsidR="002624BA" w:rsidRPr="000015F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0E2" w:rsidRDefault="006250E2" w:rsidP="0027366A">
      <w:pPr>
        <w:spacing w:after="0" w:line="240" w:lineRule="auto"/>
      </w:pPr>
      <w:r>
        <w:separator/>
      </w:r>
    </w:p>
  </w:endnote>
  <w:endnote w:type="continuationSeparator" w:id="0">
    <w:p w:rsidR="006250E2" w:rsidRDefault="006250E2" w:rsidP="00273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0E2" w:rsidRDefault="006250E2" w:rsidP="0027366A">
      <w:pPr>
        <w:spacing w:after="0" w:line="240" w:lineRule="auto"/>
      </w:pPr>
      <w:r>
        <w:separator/>
      </w:r>
    </w:p>
  </w:footnote>
  <w:footnote w:type="continuationSeparator" w:id="0">
    <w:p w:rsidR="006250E2" w:rsidRDefault="006250E2" w:rsidP="002736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5970952"/>
      <w:docPartObj>
        <w:docPartGallery w:val="Page Numbers (Top of Page)"/>
        <w:docPartUnique/>
      </w:docPartObj>
    </w:sdtPr>
    <w:sdtEndPr>
      <w:rPr>
        <w:noProof/>
      </w:rPr>
    </w:sdtEndPr>
    <w:sdtContent>
      <w:p w:rsidR="0027366A" w:rsidRDefault="0027366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7C0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27366A" w:rsidRDefault="002736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D542E"/>
    <w:multiLevelType w:val="hybridMultilevel"/>
    <w:tmpl w:val="71121CE2"/>
    <w:lvl w:ilvl="0" w:tplc="4ED6B7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2C8257E"/>
    <w:multiLevelType w:val="hybridMultilevel"/>
    <w:tmpl w:val="C9FC8632"/>
    <w:lvl w:ilvl="0" w:tplc="90B26F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96F"/>
    <w:rsid w:val="000015FB"/>
    <w:rsid w:val="00021DC6"/>
    <w:rsid w:val="00053B8E"/>
    <w:rsid w:val="00180ADC"/>
    <w:rsid w:val="002624BA"/>
    <w:rsid w:val="0027366A"/>
    <w:rsid w:val="003B1AF2"/>
    <w:rsid w:val="00454EAB"/>
    <w:rsid w:val="00481D90"/>
    <w:rsid w:val="004834D9"/>
    <w:rsid w:val="00484736"/>
    <w:rsid w:val="005B3F28"/>
    <w:rsid w:val="005E613F"/>
    <w:rsid w:val="006250E2"/>
    <w:rsid w:val="0062791F"/>
    <w:rsid w:val="006B2AE3"/>
    <w:rsid w:val="00732EB6"/>
    <w:rsid w:val="00752B83"/>
    <w:rsid w:val="007A13A3"/>
    <w:rsid w:val="007E1A4F"/>
    <w:rsid w:val="0080685E"/>
    <w:rsid w:val="0083740A"/>
    <w:rsid w:val="00837C01"/>
    <w:rsid w:val="008A1590"/>
    <w:rsid w:val="00A10A4E"/>
    <w:rsid w:val="00A522C3"/>
    <w:rsid w:val="00AC166B"/>
    <w:rsid w:val="00B3485F"/>
    <w:rsid w:val="00BC1DF8"/>
    <w:rsid w:val="00C007D2"/>
    <w:rsid w:val="00CA67FC"/>
    <w:rsid w:val="00CE3E4E"/>
    <w:rsid w:val="00D2296F"/>
    <w:rsid w:val="00D9307E"/>
    <w:rsid w:val="00DC5AD8"/>
    <w:rsid w:val="00F86323"/>
    <w:rsid w:val="00FB22B9"/>
    <w:rsid w:val="00FE7B72"/>
    <w:rsid w:val="00FF2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16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73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366A"/>
  </w:style>
  <w:style w:type="paragraph" w:styleId="Footer">
    <w:name w:val="footer"/>
    <w:basedOn w:val="Normal"/>
    <w:link w:val="FooterChar"/>
    <w:uiPriority w:val="99"/>
    <w:unhideWhenUsed/>
    <w:rsid w:val="00273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36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16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73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366A"/>
  </w:style>
  <w:style w:type="paragraph" w:styleId="Footer">
    <w:name w:val="footer"/>
    <w:basedOn w:val="Normal"/>
    <w:link w:val="FooterChar"/>
    <w:uiPriority w:val="99"/>
    <w:unhideWhenUsed/>
    <w:rsid w:val="00273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36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2369</TotalTime>
  <Pages>8</Pages>
  <Words>2436</Words>
  <Characters>13891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</dc:creator>
  <cp:lastModifiedBy>Niki</cp:lastModifiedBy>
  <cp:revision>11</cp:revision>
  <dcterms:created xsi:type="dcterms:W3CDTF">2012-05-04T09:59:00Z</dcterms:created>
  <dcterms:modified xsi:type="dcterms:W3CDTF">2012-05-07T07:52:00Z</dcterms:modified>
</cp:coreProperties>
</file>