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FA" w:rsidRPr="00CE11F3" w:rsidRDefault="005610FA" w:rsidP="008105C8">
      <w:pPr>
        <w:pStyle w:val="20"/>
        <w:shd w:val="clear" w:color="auto" w:fill="auto"/>
        <w:spacing w:after="0" w:line="240" w:lineRule="auto"/>
        <w:ind w:left="283" w:right="-851" w:firstLine="284"/>
        <w:rPr>
          <w:rFonts w:ascii="Arial" w:hAnsi="Arial" w:cs="Arial"/>
          <w:lang w:val="bg-BG"/>
        </w:rPr>
      </w:pPr>
      <w:r w:rsidRPr="00CE11F3">
        <w:rPr>
          <w:rStyle w:val="23pt"/>
          <w:rFonts w:ascii="Arial" w:hAnsi="Arial" w:cs="Arial"/>
          <w:lang w:val="ru-RU"/>
        </w:rPr>
        <w:t>СТАНОВИЩЕ</w:t>
      </w:r>
    </w:p>
    <w:p w:rsidR="005610FA" w:rsidRPr="00CE11F3" w:rsidRDefault="005610FA" w:rsidP="008105C8">
      <w:pPr>
        <w:pStyle w:val="20"/>
        <w:shd w:val="clear" w:color="auto" w:fill="auto"/>
        <w:spacing w:after="0" w:line="240" w:lineRule="auto"/>
        <w:ind w:left="283" w:right="-851" w:firstLine="284"/>
        <w:rPr>
          <w:rFonts w:ascii="Arial" w:hAnsi="Arial" w:cs="Arial"/>
          <w:lang w:val="bg-BG"/>
        </w:rPr>
      </w:pPr>
      <w:r w:rsidRPr="00CE11F3">
        <w:rPr>
          <w:rFonts w:ascii="Arial" w:hAnsi="Arial" w:cs="Arial"/>
          <w:lang w:val="ru-RU"/>
        </w:rPr>
        <w:t xml:space="preserve">относно участието на </w:t>
      </w:r>
      <w:r w:rsidRPr="00CE11F3">
        <w:rPr>
          <w:rFonts w:ascii="Arial" w:hAnsi="Arial" w:cs="Arial"/>
          <w:lang w:val="bg-BG"/>
        </w:rPr>
        <w:t>доцент Лейла Крайджикова, доктор</w:t>
      </w:r>
    </w:p>
    <w:p w:rsidR="005610FA" w:rsidRPr="00CE11F3" w:rsidRDefault="005610FA" w:rsidP="008105C8">
      <w:pPr>
        <w:ind w:left="283" w:right="-851" w:firstLine="284"/>
        <w:jc w:val="center"/>
        <w:rPr>
          <w:rFonts w:ascii="Arial" w:hAnsi="Arial" w:cs="Arial"/>
          <w:b/>
          <w:lang w:val="bg-BG"/>
        </w:rPr>
      </w:pPr>
      <w:r w:rsidRPr="00CE11F3">
        <w:rPr>
          <w:rFonts w:ascii="Arial" w:hAnsi="Arial" w:cs="Arial"/>
          <w:b/>
          <w:lang w:val="bg-BG"/>
        </w:rPr>
        <w:t>в к</w:t>
      </w:r>
      <w:r w:rsidRPr="00CE11F3">
        <w:rPr>
          <w:rFonts w:ascii="Arial" w:hAnsi="Arial" w:cs="Arial"/>
          <w:b/>
          <w:lang w:val="ru-RU"/>
        </w:rPr>
        <w:t xml:space="preserve">онкурс за професор по професионално направление </w:t>
      </w:r>
    </w:p>
    <w:p w:rsidR="005610FA" w:rsidRPr="00CE11F3" w:rsidRDefault="005610FA" w:rsidP="008105C8">
      <w:pPr>
        <w:ind w:left="283" w:right="-851" w:firstLine="284"/>
        <w:jc w:val="center"/>
        <w:rPr>
          <w:rFonts w:ascii="Arial" w:hAnsi="Arial" w:cs="Arial"/>
          <w:b/>
          <w:lang w:val="ru-RU"/>
        </w:rPr>
      </w:pPr>
      <w:r w:rsidRPr="00CE11F3">
        <w:rPr>
          <w:rFonts w:ascii="Arial" w:hAnsi="Arial" w:cs="Arial"/>
          <w:b/>
          <w:lang w:val="ru-RU"/>
        </w:rPr>
        <w:t xml:space="preserve">7.6. Спорт – спортен масаж за нуждите на катедра „Спортна медицина”, </w:t>
      </w:r>
    </w:p>
    <w:p w:rsidR="005610FA" w:rsidRPr="00CE11F3" w:rsidRDefault="005610FA" w:rsidP="008105C8">
      <w:pPr>
        <w:ind w:left="283" w:right="-851" w:firstLine="284"/>
        <w:jc w:val="center"/>
        <w:rPr>
          <w:rFonts w:ascii="Arial" w:hAnsi="Arial" w:cs="Arial"/>
          <w:b/>
          <w:lang w:val="ru-RU"/>
        </w:rPr>
      </w:pPr>
      <w:r w:rsidRPr="00CE11F3">
        <w:rPr>
          <w:rFonts w:ascii="Arial" w:hAnsi="Arial" w:cs="Arial"/>
          <w:b/>
        </w:rPr>
        <w:t>o</w:t>
      </w:r>
      <w:r w:rsidRPr="00CE11F3">
        <w:rPr>
          <w:rFonts w:ascii="Arial" w:hAnsi="Arial" w:cs="Arial"/>
          <w:b/>
          <w:lang w:val="ru-RU"/>
        </w:rPr>
        <w:t>бнародван в ДВ, бр. 98 от 13.12.2011 г.</w:t>
      </w:r>
    </w:p>
    <w:p w:rsidR="005610FA" w:rsidRPr="00CE11F3" w:rsidRDefault="005610FA" w:rsidP="008105C8">
      <w:pPr>
        <w:pStyle w:val="20"/>
        <w:shd w:val="clear" w:color="auto" w:fill="auto"/>
        <w:spacing w:after="0" w:line="240" w:lineRule="auto"/>
        <w:ind w:left="284" w:right="-851" w:firstLine="284"/>
        <w:rPr>
          <w:rFonts w:ascii="Arial" w:hAnsi="Arial" w:cs="Arial"/>
          <w:lang w:val="ru-RU"/>
        </w:rPr>
      </w:pPr>
    </w:p>
    <w:p w:rsidR="005610FA" w:rsidRPr="00CE11F3" w:rsidRDefault="005610FA" w:rsidP="008105C8">
      <w:pPr>
        <w:pStyle w:val="20"/>
        <w:shd w:val="clear" w:color="auto" w:fill="auto"/>
        <w:spacing w:after="0" w:line="240" w:lineRule="auto"/>
        <w:ind w:left="283" w:right="-851" w:firstLine="284"/>
        <w:rPr>
          <w:rFonts w:ascii="Arial" w:hAnsi="Arial" w:cs="Arial"/>
          <w:lang w:val="bg-BG"/>
        </w:rPr>
      </w:pPr>
      <w:r w:rsidRPr="00CE11F3">
        <w:rPr>
          <w:rFonts w:ascii="Arial" w:hAnsi="Arial" w:cs="Arial"/>
          <w:lang w:val="ru-RU"/>
        </w:rPr>
        <w:t xml:space="preserve">Рецензент: проф. </w:t>
      </w:r>
      <w:r w:rsidRPr="00CE11F3">
        <w:rPr>
          <w:rFonts w:ascii="Arial" w:hAnsi="Arial" w:cs="Arial"/>
          <w:lang w:val="bg-BG"/>
        </w:rPr>
        <w:t>Лъчезар Димитров, доктор</w:t>
      </w:r>
    </w:p>
    <w:p w:rsidR="005610FA" w:rsidRPr="00CE11F3" w:rsidRDefault="005610FA" w:rsidP="00500B43">
      <w:pPr>
        <w:pStyle w:val="a0"/>
        <w:shd w:val="clear" w:color="auto" w:fill="auto"/>
        <w:spacing w:before="0" w:line="240" w:lineRule="auto"/>
        <w:ind w:left="284" w:right="-567" w:firstLine="284"/>
        <w:rPr>
          <w:rFonts w:ascii="Arial" w:hAnsi="Arial" w:cs="Arial"/>
          <w:sz w:val="24"/>
          <w:szCs w:val="24"/>
          <w:lang w:val="bg-BG"/>
        </w:rPr>
      </w:pPr>
    </w:p>
    <w:p w:rsidR="005610FA" w:rsidRPr="00CE11F3" w:rsidRDefault="005610FA" w:rsidP="008105C8">
      <w:pPr>
        <w:pStyle w:val="a0"/>
        <w:shd w:val="clear" w:color="auto" w:fill="auto"/>
        <w:spacing w:before="0" w:line="240" w:lineRule="auto"/>
        <w:ind w:right="-851" w:firstLine="284"/>
        <w:rPr>
          <w:rFonts w:ascii="Arial" w:hAnsi="Arial" w:cs="Arial"/>
          <w:sz w:val="24"/>
          <w:szCs w:val="24"/>
          <w:lang w:val="ru-RU"/>
        </w:rPr>
      </w:pPr>
      <w:r w:rsidRPr="00CE11F3">
        <w:rPr>
          <w:rFonts w:ascii="Arial" w:hAnsi="Arial" w:cs="Arial"/>
          <w:sz w:val="24"/>
          <w:szCs w:val="24"/>
          <w:lang w:val="bg-BG"/>
        </w:rPr>
        <w:t xml:space="preserve">Доцент Лейла Крайджикова, доктор е единствен участник в обявения от НСА „Васил Левски” 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конкурс за </w:t>
      </w:r>
      <w:r w:rsidRPr="00CE11F3">
        <w:rPr>
          <w:rFonts w:ascii="Arial" w:hAnsi="Arial" w:cs="Arial"/>
          <w:sz w:val="24"/>
          <w:szCs w:val="24"/>
          <w:lang w:val="bg-BG"/>
        </w:rPr>
        <w:t>професор</w:t>
      </w:r>
      <w:r w:rsidRPr="00CE11F3">
        <w:rPr>
          <w:rFonts w:ascii="Arial" w:hAnsi="Arial" w:cs="Arial"/>
          <w:sz w:val="24"/>
          <w:szCs w:val="24"/>
          <w:lang w:val="ru-RU"/>
        </w:rPr>
        <w:t>. При техническата процедура са спазени всички изисквания на ЗРАСРБ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и Правилника за приложението му</w:t>
      </w:r>
      <w:r w:rsidRPr="00CE11F3">
        <w:rPr>
          <w:rFonts w:ascii="Arial" w:hAnsi="Arial" w:cs="Arial"/>
          <w:sz w:val="24"/>
          <w:szCs w:val="24"/>
          <w:lang w:val="ru-RU"/>
        </w:rPr>
        <w:t>.</w:t>
      </w:r>
    </w:p>
    <w:p w:rsidR="005610FA" w:rsidRPr="00CE11F3" w:rsidRDefault="005610FA" w:rsidP="008105C8">
      <w:pPr>
        <w:ind w:right="-851" w:firstLine="284"/>
        <w:jc w:val="both"/>
        <w:rPr>
          <w:rFonts w:ascii="Arial" w:hAnsi="Arial" w:cs="Arial"/>
          <w:lang w:val="bg-BG"/>
        </w:rPr>
      </w:pPr>
      <w:r w:rsidRPr="00CE11F3">
        <w:rPr>
          <w:rFonts w:ascii="Arial" w:hAnsi="Arial" w:cs="Arial"/>
          <w:lang w:val="bg-BG"/>
        </w:rPr>
        <w:t>От 1987 г. к</w:t>
      </w:r>
      <w:r w:rsidRPr="00CE11F3">
        <w:rPr>
          <w:rFonts w:ascii="Arial" w:hAnsi="Arial" w:cs="Arial"/>
          <w:lang w:val="ru-RU"/>
        </w:rPr>
        <w:t xml:space="preserve">андидатката </w:t>
      </w:r>
      <w:r w:rsidRPr="00CE11F3">
        <w:rPr>
          <w:rFonts w:ascii="Arial" w:hAnsi="Arial" w:cs="Arial"/>
          <w:lang w:val="bg-BG"/>
        </w:rPr>
        <w:t xml:space="preserve">е </w:t>
      </w:r>
      <w:r w:rsidRPr="00CE11F3">
        <w:rPr>
          <w:rFonts w:ascii="Arial" w:hAnsi="Arial" w:cs="Arial"/>
          <w:lang w:val="ru-RU"/>
        </w:rPr>
        <w:t xml:space="preserve">преподавател по спортен масаж в катедра “Спортна медицина” </w:t>
      </w:r>
      <w:r w:rsidRPr="00CE11F3">
        <w:rPr>
          <w:rFonts w:ascii="Arial" w:hAnsi="Arial" w:cs="Arial"/>
          <w:lang w:val="bg-BG"/>
        </w:rPr>
        <w:t>на</w:t>
      </w:r>
      <w:r w:rsidRPr="00CE11F3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bg-BG"/>
        </w:rPr>
        <w:t>НСА „Васил Левски”</w:t>
      </w:r>
      <w:r w:rsidRPr="00CE11F3">
        <w:rPr>
          <w:rFonts w:ascii="Arial" w:hAnsi="Arial" w:cs="Arial"/>
          <w:lang w:val="bg-BG"/>
        </w:rPr>
        <w:t xml:space="preserve">. </w:t>
      </w:r>
      <w:r w:rsidRPr="00CE11F3">
        <w:rPr>
          <w:rFonts w:ascii="Arial" w:hAnsi="Arial" w:cs="Arial"/>
          <w:lang w:val="ru-RU"/>
        </w:rPr>
        <w:t>През 1999 г. защитава дисертация на тема ”Кинезитерапия при функционални нарушения на сакроилиачната става” – шифър 03.0</w:t>
      </w:r>
      <w:r w:rsidRPr="00CE11F3">
        <w:rPr>
          <w:rFonts w:ascii="Arial" w:hAnsi="Arial" w:cs="Arial"/>
          <w:lang w:val="bg-BG"/>
        </w:rPr>
        <w:t>1</w:t>
      </w:r>
      <w:r w:rsidRPr="00CE11F3">
        <w:rPr>
          <w:rFonts w:ascii="Arial" w:hAnsi="Arial" w:cs="Arial"/>
          <w:lang w:val="ru-RU"/>
        </w:rPr>
        <w:t>.57 и получава образователната и научна степен ”доктор”</w:t>
      </w:r>
      <w:r w:rsidRPr="00CE11F3">
        <w:rPr>
          <w:rFonts w:ascii="Arial" w:hAnsi="Arial" w:cs="Arial"/>
          <w:lang w:val="bg-BG"/>
        </w:rPr>
        <w:t>, а през 2001 г. е и</w:t>
      </w:r>
      <w:r w:rsidRPr="00CE11F3">
        <w:rPr>
          <w:rFonts w:ascii="Arial" w:hAnsi="Arial" w:cs="Arial"/>
          <w:lang w:val="ru-RU"/>
        </w:rPr>
        <w:t>збрана</w:t>
      </w:r>
      <w:r w:rsidRPr="00CE11F3">
        <w:rPr>
          <w:rFonts w:ascii="Arial" w:hAnsi="Arial" w:cs="Arial"/>
          <w:lang w:val="bg-BG"/>
        </w:rPr>
        <w:t xml:space="preserve"> </w:t>
      </w:r>
      <w:r w:rsidRPr="00CE11F3">
        <w:rPr>
          <w:rFonts w:ascii="Arial" w:hAnsi="Arial" w:cs="Arial"/>
          <w:lang w:val="ru-RU"/>
        </w:rPr>
        <w:t xml:space="preserve">за доцент. </w:t>
      </w:r>
    </w:p>
    <w:p w:rsidR="005610FA" w:rsidRPr="00CE11F3" w:rsidRDefault="005610FA" w:rsidP="008105C8">
      <w:pPr>
        <w:pStyle w:val="Footer"/>
        <w:tabs>
          <w:tab w:val="left" w:pos="0"/>
          <w:tab w:val="center" w:pos="4153"/>
          <w:tab w:val="right" w:pos="8306"/>
        </w:tabs>
        <w:ind w:right="-851" w:firstLine="284"/>
        <w:jc w:val="both"/>
        <w:rPr>
          <w:rFonts w:ascii="Arial" w:hAnsi="Arial" w:cs="Arial"/>
          <w:lang w:val="bg-BG"/>
        </w:rPr>
      </w:pPr>
      <w:r w:rsidRPr="00CE11F3">
        <w:rPr>
          <w:rFonts w:ascii="Arial" w:hAnsi="Arial" w:cs="Arial"/>
          <w:lang w:val="bg-BG"/>
        </w:rPr>
        <w:t xml:space="preserve">В конкурса за професор доц. Крайджикова </w:t>
      </w:r>
      <w:r w:rsidRPr="00CE11F3">
        <w:rPr>
          <w:rFonts w:ascii="Arial" w:hAnsi="Arial" w:cs="Arial"/>
          <w:lang w:val="ru-RU"/>
        </w:rPr>
        <w:t xml:space="preserve">представя списък от </w:t>
      </w:r>
      <w:r w:rsidRPr="00CE11F3">
        <w:rPr>
          <w:rFonts w:ascii="Arial" w:hAnsi="Arial" w:cs="Arial"/>
          <w:lang w:val="bg-BG"/>
        </w:rPr>
        <w:t>44</w:t>
      </w:r>
      <w:r w:rsidRPr="00CE11F3">
        <w:rPr>
          <w:rFonts w:ascii="Arial" w:hAnsi="Arial" w:cs="Arial"/>
          <w:lang w:val="ru-RU"/>
        </w:rPr>
        <w:t xml:space="preserve"> публикации (в т. ч. </w:t>
      </w:r>
      <w:r w:rsidRPr="00CE11F3">
        <w:rPr>
          <w:rFonts w:ascii="Arial" w:hAnsi="Arial" w:cs="Arial"/>
          <w:lang w:val="bg-BG"/>
        </w:rPr>
        <w:t xml:space="preserve">1 </w:t>
      </w:r>
      <w:r w:rsidRPr="00CE11F3">
        <w:rPr>
          <w:rFonts w:ascii="Arial" w:hAnsi="Arial" w:cs="Arial"/>
          <w:lang w:val="ru-RU"/>
        </w:rPr>
        <w:t>монографи</w:t>
      </w:r>
      <w:r w:rsidRPr="00CE11F3">
        <w:rPr>
          <w:rFonts w:ascii="Arial" w:hAnsi="Arial" w:cs="Arial"/>
          <w:lang w:val="bg-BG"/>
        </w:rPr>
        <w:t>я</w:t>
      </w:r>
      <w:r w:rsidRPr="00CE11F3">
        <w:rPr>
          <w:rFonts w:ascii="Arial" w:hAnsi="Arial" w:cs="Arial"/>
          <w:lang w:val="ru-RU"/>
        </w:rPr>
        <w:t xml:space="preserve">, </w:t>
      </w:r>
      <w:r w:rsidRPr="00CE11F3">
        <w:rPr>
          <w:rFonts w:ascii="Arial" w:hAnsi="Arial" w:cs="Arial"/>
          <w:lang w:val="bg-BG"/>
        </w:rPr>
        <w:t xml:space="preserve">4 </w:t>
      </w:r>
      <w:r w:rsidRPr="00CE11F3">
        <w:rPr>
          <w:rFonts w:ascii="Arial" w:hAnsi="Arial" w:cs="Arial"/>
          <w:lang w:val="ru-RU"/>
        </w:rPr>
        <w:t>учебни</w:t>
      </w:r>
      <w:r w:rsidRPr="00CE11F3">
        <w:rPr>
          <w:rFonts w:ascii="Arial" w:hAnsi="Arial" w:cs="Arial"/>
          <w:lang w:val="bg-BG"/>
        </w:rPr>
        <w:t>ка</w:t>
      </w:r>
      <w:r w:rsidRPr="00CE11F3">
        <w:rPr>
          <w:rFonts w:ascii="Arial" w:hAnsi="Arial" w:cs="Arial"/>
          <w:lang w:val="ru-RU"/>
        </w:rPr>
        <w:t xml:space="preserve"> и помагала, 39 публикации, от които 3 в чужбина, 13 в България като самостоятелен автор, 15 като първи автор и 8 като втори или следващ автор). </w:t>
      </w:r>
      <w:r w:rsidRPr="00CE11F3">
        <w:rPr>
          <w:rFonts w:ascii="Arial" w:hAnsi="Arial" w:cs="Arial"/>
          <w:lang w:val="bg-BG"/>
        </w:rPr>
        <w:t>Има у</w:t>
      </w:r>
      <w:r w:rsidRPr="00CE11F3">
        <w:rPr>
          <w:rFonts w:ascii="Arial" w:hAnsi="Arial" w:cs="Arial"/>
          <w:lang w:val="ru-RU"/>
        </w:rPr>
        <w:t>част</w:t>
      </w:r>
      <w:r w:rsidRPr="00CE11F3">
        <w:rPr>
          <w:rFonts w:ascii="Arial" w:hAnsi="Arial" w:cs="Arial"/>
          <w:lang w:val="bg-BG"/>
        </w:rPr>
        <w:t>ия</w:t>
      </w:r>
      <w:r w:rsidRPr="00CE11F3">
        <w:rPr>
          <w:rFonts w:ascii="Arial" w:hAnsi="Arial" w:cs="Arial"/>
          <w:lang w:val="ru-RU"/>
        </w:rPr>
        <w:t xml:space="preserve"> в 30 научни </w:t>
      </w:r>
      <w:r w:rsidRPr="00CE11F3">
        <w:rPr>
          <w:rFonts w:ascii="Arial" w:hAnsi="Arial" w:cs="Arial"/>
          <w:bCs/>
          <w:lang w:val="ru-RU"/>
        </w:rPr>
        <w:t>конгрес</w:t>
      </w:r>
      <w:r w:rsidRPr="00CE11F3">
        <w:rPr>
          <w:rFonts w:ascii="Arial" w:hAnsi="Arial" w:cs="Arial"/>
          <w:bCs/>
          <w:lang w:val="bg-BG"/>
        </w:rPr>
        <w:t>а</w:t>
      </w:r>
      <w:r w:rsidRPr="00CE11F3">
        <w:rPr>
          <w:rFonts w:ascii="Arial" w:hAnsi="Arial" w:cs="Arial"/>
          <w:bCs/>
          <w:lang w:val="ru-RU"/>
        </w:rPr>
        <w:t>, симпозиум</w:t>
      </w:r>
      <w:r w:rsidRPr="00CE11F3">
        <w:rPr>
          <w:rFonts w:ascii="Arial" w:hAnsi="Arial" w:cs="Arial"/>
          <w:bCs/>
          <w:lang w:val="bg-BG"/>
        </w:rPr>
        <w:t>а</w:t>
      </w:r>
      <w:r w:rsidRPr="00CE11F3">
        <w:rPr>
          <w:rFonts w:ascii="Arial" w:hAnsi="Arial" w:cs="Arial"/>
          <w:bCs/>
          <w:lang w:val="ru-RU"/>
        </w:rPr>
        <w:t xml:space="preserve"> и конференции</w:t>
      </w:r>
      <w:r w:rsidRPr="00CE11F3">
        <w:rPr>
          <w:rFonts w:ascii="Arial" w:hAnsi="Arial" w:cs="Arial"/>
          <w:bCs/>
          <w:lang w:val="bg-BG"/>
        </w:rPr>
        <w:t xml:space="preserve"> –</w:t>
      </w:r>
      <w:r w:rsidRPr="00CE11F3">
        <w:rPr>
          <w:rFonts w:ascii="Arial" w:hAnsi="Arial" w:cs="Arial"/>
          <w:lang w:val="ru-RU"/>
        </w:rPr>
        <w:t xml:space="preserve"> 14 в България </w:t>
      </w:r>
      <w:r w:rsidRPr="00CE11F3">
        <w:rPr>
          <w:rFonts w:ascii="Arial" w:hAnsi="Arial" w:cs="Arial"/>
          <w:lang w:val="bg-BG"/>
        </w:rPr>
        <w:t xml:space="preserve">и </w:t>
      </w:r>
      <w:r w:rsidRPr="00CE11F3">
        <w:rPr>
          <w:rFonts w:ascii="Arial" w:hAnsi="Arial" w:cs="Arial"/>
          <w:lang w:val="ru-RU"/>
        </w:rPr>
        <w:t xml:space="preserve">16 в чужбина, на </w:t>
      </w:r>
      <w:r w:rsidRPr="00CE11F3">
        <w:rPr>
          <w:rFonts w:ascii="Arial" w:hAnsi="Arial" w:cs="Arial"/>
          <w:lang w:val="bg-BG"/>
        </w:rPr>
        <w:t>които</w:t>
      </w:r>
      <w:r w:rsidRPr="00CE11F3">
        <w:rPr>
          <w:rFonts w:ascii="Arial" w:hAnsi="Arial" w:cs="Arial"/>
          <w:lang w:val="ru-RU"/>
        </w:rPr>
        <w:t xml:space="preserve"> е представила 52 доклад</w:t>
      </w:r>
      <w:r w:rsidRPr="00CE11F3">
        <w:rPr>
          <w:rFonts w:ascii="Arial" w:hAnsi="Arial" w:cs="Arial"/>
          <w:lang w:val="bg-BG"/>
        </w:rPr>
        <w:t>а</w:t>
      </w:r>
      <w:r w:rsidRPr="00CE11F3">
        <w:rPr>
          <w:rFonts w:ascii="Arial" w:hAnsi="Arial" w:cs="Arial"/>
          <w:lang w:val="ru-RU"/>
        </w:rPr>
        <w:t xml:space="preserve"> и постер</w:t>
      </w:r>
      <w:r w:rsidRPr="00CE11F3">
        <w:rPr>
          <w:rFonts w:ascii="Arial" w:hAnsi="Arial" w:cs="Arial"/>
          <w:lang w:val="bg-BG"/>
        </w:rPr>
        <w:t>а</w:t>
      </w:r>
      <w:r w:rsidRPr="00CE11F3">
        <w:rPr>
          <w:rFonts w:ascii="Arial" w:hAnsi="Arial" w:cs="Arial"/>
          <w:lang w:val="ru-RU"/>
        </w:rPr>
        <w:t>, 18 от които са публикувани.</w:t>
      </w:r>
      <w:r w:rsidRPr="00CE11F3">
        <w:rPr>
          <w:rFonts w:ascii="Arial" w:hAnsi="Arial" w:cs="Arial"/>
          <w:bCs/>
          <w:lang w:val="ru-RU"/>
        </w:rPr>
        <w:t xml:space="preserve"> </w:t>
      </w:r>
    </w:p>
    <w:p w:rsidR="005610FA" w:rsidRPr="00CE11F3" w:rsidRDefault="005610FA" w:rsidP="008105C8">
      <w:pPr>
        <w:pStyle w:val="a0"/>
        <w:shd w:val="clear" w:color="auto" w:fill="auto"/>
        <w:spacing w:before="0" w:line="240" w:lineRule="auto"/>
        <w:ind w:right="-851" w:firstLine="284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ru-RU"/>
        </w:rPr>
        <w:t>Научните интереси на кандида</w:t>
      </w:r>
      <w:r w:rsidRPr="00CE11F3">
        <w:rPr>
          <w:rFonts w:ascii="Arial" w:hAnsi="Arial" w:cs="Arial"/>
          <w:sz w:val="24"/>
          <w:szCs w:val="24"/>
          <w:lang w:val="bg-BG"/>
        </w:rPr>
        <w:t>тка</w:t>
      </w:r>
      <w:r w:rsidRPr="00CE11F3">
        <w:rPr>
          <w:rFonts w:ascii="Arial" w:hAnsi="Arial" w:cs="Arial"/>
          <w:sz w:val="24"/>
          <w:szCs w:val="24"/>
          <w:lang w:val="ru-RU"/>
        </w:rPr>
        <w:t>та се реализират в широк диапазон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, но в </w:t>
      </w:r>
      <w:r w:rsidRPr="00CE11F3">
        <w:rPr>
          <w:rFonts w:ascii="Arial" w:hAnsi="Arial" w:cs="Arial"/>
          <w:sz w:val="24"/>
          <w:szCs w:val="24"/>
          <w:lang w:val="ru-RU"/>
        </w:rPr>
        <w:t>тематично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отношение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биха </w:t>
      </w:r>
      <w:r w:rsidRPr="00CE11F3">
        <w:rPr>
          <w:rFonts w:ascii="Arial" w:hAnsi="Arial" w:cs="Arial"/>
          <w:sz w:val="24"/>
          <w:szCs w:val="24"/>
          <w:lang w:val="ru-RU"/>
        </w:rPr>
        <w:t>мог</w:t>
      </w:r>
      <w:r w:rsidRPr="00CE11F3">
        <w:rPr>
          <w:rFonts w:ascii="Arial" w:hAnsi="Arial" w:cs="Arial"/>
          <w:sz w:val="24"/>
          <w:szCs w:val="24"/>
          <w:lang w:val="bg-BG"/>
        </w:rPr>
        <w:t>ли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да </w:t>
      </w:r>
      <w:r w:rsidRPr="00CE11F3">
        <w:rPr>
          <w:rFonts w:ascii="Arial" w:hAnsi="Arial" w:cs="Arial"/>
          <w:sz w:val="24"/>
          <w:szCs w:val="24"/>
          <w:lang w:val="bg-BG"/>
        </w:rPr>
        <w:t>се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групира</w:t>
      </w:r>
      <w:r w:rsidRPr="00CE11F3">
        <w:rPr>
          <w:rFonts w:ascii="Arial" w:hAnsi="Arial" w:cs="Arial"/>
          <w:sz w:val="24"/>
          <w:szCs w:val="24"/>
          <w:lang w:val="bg-BG"/>
        </w:rPr>
        <w:t>т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в следните основни направления: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5610FA" w:rsidRPr="00CE11F3" w:rsidRDefault="005610FA" w:rsidP="008105C8">
      <w:pPr>
        <w:pStyle w:val="a0"/>
        <w:numPr>
          <w:ilvl w:val="0"/>
          <w:numId w:val="2"/>
        </w:numPr>
        <w:shd w:val="clear" w:color="auto" w:fill="auto"/>
        <w:spacing w:before="0" w:line="240" w:lineRule="auto"/>
        <w:ind w:left="0" w:right="-851" w:firstLine="284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/>
        </w:rPr>
        <w:t>х</w:t>
      </w:r>
      <w:r w:rsidRPr="00CE11F3">
        <w:rPr>
          <w:rFonts w:ascii="Arial" w:hAnsi="Arial" w:cs="Arial"/>
          <w:bCs/>
          <w:sz w:val="24"/>
          <w:szCs w:val="24"/>
          <w:lang w:val="ru-RU"/>
        </w:rPr>
        <w:t xml:space="preserve">арактеристика 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мускулно-скелетните </w:t>
      </w:r>
      <w:r w:rsidRPr="00CE11F3">
        <w:rPr>
          <w:rFonts w:ascii="Arial" w:hAnsi="Arial" w:cs="Arial"/>
          <w:sz w:val="24"/>
          <w:szCs w:val="24"/>
          <w:lang w:val="ru-RU"/>
        </w:rPr>
        <w:t>дисфункции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и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</w:t>
      </w:r>
      <w:r w:rsidRPr="00CE11F3">
        <w:rPr>
          <w:rFonts w:ascii="Arial" w:hAnsi="Arial" w:cs="Arial"/>
          <w:sz w:val="24"/>
          <w:szCs w:val="24"/>
          <w:lang w:val="bg-BG"/>
        </w:rPr>
        <w:t>апробиране на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програми за преодоляването им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; </w:t>
      </w:r>
    </w:p>
    <w:p w:rsidR="005610FA" w:rsidRPr="00CE11F3" w:rsidRDefault="005610FA" w:rsidP="008105C8">
      <w:pPr>
        <w:pStyle w:val="a0"/>
        <w:numPr>
          <w:ilvl w:val="0"/>
          <w:numId w:val="2"/>
        </w:numPr>
        <w:shd w:val="clear" w:color="auto" w:fill="auto"/>
        <w:spacing w:before="0" w:line="240" w:lineRule="auto"/>
        <w:ind w:left="0" w:right="-851" w:firstLine="284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/>
        </w:rPr>
        <w:t>изготвяне на тестова батерия за ф</w:t>
      </w:r>
      <w:r w:rsidRPr="00CE11F3">
        <w:rPr>
          <w:rFonts w:ascii="Arial" w:hAnsi="Arial" w:cs="Arial"/>
          <w:sz w:val="24"/>
          <w:szCs w:val="24"/>
          <w:lang w:val="ru-RU"/>
        </w:rPr>
        <w:t>ункционалн</w:t>
      </w:r>
      <w:r w:rsidRPr="00CE11F3">
        <w:rPr>
          <w:rFonts w:ascii="Arial" w:hAnsi="Arial" w:cs="Arial"/>
          <w:sz w:val="24"/>
          <w:szCs w:val="24"/>
          <w:lang w:val="bg-BG"/>
        </w:rPr>
        <w:t>а оценка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на гръбначния стълб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чрез двигателни </w:t>
      </w:r>
      <w:r w:rsidRPr="00CE11F3">
        <w:rPr>
          <w:rFonts w:ascii="Arial" w:hAnsi="Arial" w:cs="Arial"/>
          <w:sz w:val="24"/>
          <w:szCs w:val="24"/>
          <w:lang w:val="ru-RU"/>
        </w:rPr>
        <w:t>и мануални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тестове;</w:t>
      </w:r>
    </w:p>
    <w:p w:rsidR="005610FA" w:rsidRPr="00CE11F3" w:rsidRDefault="005610FA" w:rsidP="008105C8">
      <w:pPr>
        <w:pStyle w:val="a0"/>
        <w:numPr>
          <w:ilvl w:val="0"/>
          <w:numId w:val="2"/>
        </w:numPr>
        <w:shd w:val="clear" w:color="auto" w:fill="auto"/>
        <w:spacing w:before="0" w:line="240" w:lineRule="auto"/>
        <w:ind w:left="0" w:right="-851" w:firstLine="284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/>
        </w:rPr>
        <w:t xml:space="preserve">изследване ефекта на различни масажни методики, </w:t>
      </w:r>
      <w:r w:rsidRPr="00CE11F3">
        <w:rPr>
          <w:rFonts w:ascii="Arial" w:hAnsi="Arial" w:cs="Arial"/>
          <w:sz w:val="24"/>
          <w:szCs w:val="24"/>
          <w:lang w:val="ru-RU"/>
        </w:rPr>
        <w:t>манулни м</w:t>
      </w:r>
      <w:r w:rsidRPr="00CE11F3">
        <w:rPr>
          <w:rFonts w:ascii="Arial" w:hAnsi="Arial" w:cs="Arial"/>
          <w:sz w:val="24"/>
          <w:szCs w:val="24"/>
          <w:lang w:val="bg-BG"/>
        </w:rPr>
        <w:t>обилизации и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активни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упражнения за подобряване на двигателните възможности на </w:t>
      </w:r>
      <w:r w:rsidRPr="00CE11F3">
        <w:rPr>
          <w:rFonts w:ascii="Arial" w:hAnsi="Arial" w:cs="Arial"/>
          <w:sz w:val="24"/>
          <w:szCs w:val="24"/>
          <w:lang w:val="ru-RU"/>
        </w:rPr>
        <w:t>гръбначния стълб 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ставите на крайниците;</w:t>
      </w:r>
    </w:p>
    <w:p w:rsidR="005610FA" w:rsidRPr="00CE11F3" w:rsidRDefault="005610FA" w:rsidP="008105C8">
      <w:pPr>
        <w:pStyle w:val="a0"/>
        <w:numPr>
          <w:ilvl w:val="0"/>
          <w:numId w:val="2"/>
        </w:numPr>
        <w:shd w:val="clear" w:color="auto" w:fill="auto"/>
        <w:spacing w:before="0" w:line="240" w:lineRule="auto"/>
        <w:ind w:left="0" w:right="-851" w:firstLine="284"/>
        <w:rPr>
          <w:rFonts w:ascii="Arial" w:hAnsi="Arial" w:cs="Arial"/>
          <w:sz w:val="24"/>
          <w:szCs w:val="24"/>
          <w:lang w:val="ru-RU"/>
        </w:rPr>
      </w:pPr>
      <w:r w:rsidRPr="00CE11F3">
        <w:rPr>
          <w:rFonts w:ascii="Arial" w:hAnsi="Arial" w:cs="Arial"/>
          <w:sz w:val="24"/>
          <w:szCs w:val="24"/>
          <w:lang w:val="bg-BG"/>
        </w:rPr>
        <w:t>а</w:t>
      </w:r>
      <w:r w:rsidRPr="00CE11F3">
        <w:rPr>
          <w:rFonts w:ascii="Arial" w:hAnsi="Arial" w:cs="Arial"/>
          <w:sz w:val="24"/>
          <w:szCs w:val="24"/>
          <w:lang w:val="ru-RU"/>
        </w:rPr>
        <w:t>даптирана физическа активност и спорт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за хора със специални нужди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5610FA" w:rsidRPr="00CE11F3" w:rsidRDefault="005610FA" w:rsidP="008105C8">
      <w:pPr>
        <w:pStyle w:val="a0"/>
        <w:shd w:val="clear" w:color="auto" w:fill="auto"/>
        <w:spacing w:before="0" w:line="240" w:lineRule="auto"/>
        <w:ind w:right="-851" w:firstLine="284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 w:eastAsia="bg-BG"/>
        </w:rPr>
        <w:t>Монографията „</w:t>
      </w:r>
      <w:r w:rsidRPr="00CE11F3">
        <w:rPr>
          <w:rFonts w:ascii="Arial" w:hAnsi="Arial" w:cs="Arial"/>
          <w:sz w:val="24"/>
          <w:szCs w:val="24"/>
          <w:lang w:val="bg-BG"/>
        </w:rPr>
        <w:t>Мануални методи за мобилизация при мускулно-скелетни дисфункции в областта на гръбначния стълб”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най-добр</w:t>
      </w:r>
      <w:r w:rsidRPr="00CE11F3">
        <w:rPr>
          <w:rFonts w:ascii="Arial" w:hAnsi="Arial" w:cs="Arial"/>
          <w:sz w:val="24"/>
          <w:szCs w:val="24"/>
          <w:lang w:val="bg-BG"/>
        </w:rPr>
        <w:t>е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</w:t>
      </w:r>
      <w:r w:rsidRPr="00CE11F3">
        <w:rPr>
          <w:rFonts w:ascii="Arial" w:hAnsi="Arial" w:cs="Arial"/>
          <w:sz w:val="24"/>
          <w:szCs w:val="24"/>
          <w:lang w:val="bg-BG"/>
        </w:rPr>
        <w:t>представя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</w:t>
      </w:r>
      <w:r w:rsidRPr="00CE11F3">
        <w:rPr>
          <w:rFonts w:ascii="Arial" w:hAnsi="Arial" w:cs="Arial"/>
          <w:sz w:val="24"/>
          <w:szCs w:val="24"/>
          <w:lang w:val="bg-BG"/>
        </w:rPr>
        <w:t>дългогодишния научно-изследователски опит и практическата дейност на доц. Л. Крайджикова в областта на мануалната терапия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5610FA" w:rsidRPr="00CE11F3" w:rsidRDefault="005610FA" w:rsidP="008105C8">
      <w:pPr>
        <w:pStyle w:val="a0"/>
        <w:shd w:val="clear" w:color="auto" w:fill="auto"/>
        <w:spacing w:before="0" w:line="240" w:lineRule="auto"/>
        <w:ind w:right="-851" w:firstLine="284"/>
        <w:rPr>
          <w:rFonts w:ascii="Arial" w:hAnsi="Arial" w:cs="Arial"/>
          <w:sz w:val="24"/>
          <w:szCs w:val="24"/>
          <w:lang w:val="ru-RU"/>
        </w:rPr>
      </w:pPr>
      <w:r w:rsidRPr="00CE11F3">
        <w:rPr>
          <w:rFonts w:ascii="Arial" w:hAnsi="Arial" w:cs="Arial"/>
          <w:sz w:val="24"/>
          <w:szCs w:val="24"/>
          <w:lang w:val="bg-BG"/>
        </w:rPr>
        <w:t xml:space="preserve">Разделите в учебниците и помагалата по масаж и за подвижните игри в кинезитерапията са </w:t>
      </w:r>
      <w:r w:rsidRPr="00CE11F3">
        <w:rPr>
          <w:rFonts w:ascii="Arial" w:hAnsi="Arial" w:cs="Arial"/>
          <w:sz w:val="24"/>
          <w:szCs w:val="24"/>
          <w:lang w:val="ru-RU"/>
        </w:rPr>
        <w:t>методически издържан</w:t>
      </w:r>
      <w:r w:rsidRPr="00CE11F3">
        <w:rPr>
          <w:rFonts w:ascii="Arial" w:hAnsi="Arial" w:cs="Arial"/>
          <w:sz w:val="24"/>
          <w:szCs w:val="24"/>
          <w:lang w:val="bg-BG"/>
        </w:rPr>
        <w:t>и,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отговаря</w:t>
      </w:r>
      <w:r w:rsidRPr="00CE11F3">
        <w:rPr>
          <w:rFonts w:ascii="Arial" w:hAnsi="Arial" w:cs="Arial"/>
          <w:sz w:val="24"/>
          <w:szCs w:val="24"/>
          <w:lang w:val="bg-BG"/>
        </w:rPr>
        <w:t>т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на основни</w:t>
      </w:r>
      <w:r w:rsidRPr="00CE11F3">
        <w:rPr>
          <w:rFonts w:ascii="Arial" w:hAnsi="Arial" w:cs="Arial"/>
          <w:sz w:val="24"/>
          <w:szCs w:val="24"/>
          <w:lang w:val="bg-BG"/>
        </w:rPr>
        <w:t>те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педагогически принципи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и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представ</w:t>
      </w:r>
      <w:r w:rsidRPr="00CE11F3">
        <w:rPr>
          <w:rFonts w:ascii="Arial" w:hAnsi="Arial" w:cs="Arial"/>
          <w:sz w:val="24"/>
          <w:szCs w:val="24"/>
          <w:lang w:val="bg-BG"/>
        </w:rPr>
        <w:t>ят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различни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разновидности на масажа и приложението му в спорта. 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Ясният стил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ги прави </w:t>
      </w:r>
      <w:r w:rsidRPr="00CE11F3">
        <w:rPr>
          <w:rFonts w:ascii="Arial" w:hAnsi="Arial" w:cs="Arial"/>
          <w:sz w:val="24"/>
          <w:szCs w:val="24"/>
          <w:lang w:val="ru-RU"/>
        </w:rPr>
        <w:t>по</w:t>
      </w:r>
      <w:r w:rsidRPr="00CE11F3">
        <w:rPr>
          <w:rFonts w:ascii="Arial" w:hAnsi="Arial" w:cs="Arial"/>
          <w:sz w:val="24"/>
          <w:szCs w:val="24"/>
          <w:lang w:val="bg-BG"/>
        </w:rPr>
        <w:t>лезни к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акто </w:t>
      </w:r>
      <w:r w:rsidRPr="00CE11F3">
        <w:rPr>
          <w:rFonts w:ascii="Arial" w:hAnsi="Arial" w:cs="Arial"/>
          <w:sz w:val="24"/>
          <w:szCs w:val="24"/>
          <w:lang w:val="bg-BG"/>
        </w:rPr>
        <w:t>за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специалисти</w:t>
      </w:r>
      <w:r w:rsidRPr="00CE11F3">
        <w:rPr>
          <w:rFonts w:ascii="Arial" w:hAnsi="Arial" w:cs="Arial"/>
          <w:sz w:val="24"/>
          <w:szCs w:val="24"/>
          <w:lang w:val="bg-BG"/>
        </w:rPr>
        <w:t>те в тази област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, така </w:t>
      </w:r>
      <w:r w:rsidRPr="00CE11F3">
        <w:rPr>
          <w:rFonts w:ascii="Arial" w:hAnsi="Arial" w:cs="Arial"/>
          <w:sz w:val="24"/>
          <w:szCs w:val="24"/>
          <w:lang w:val="bg-BG"/>
        </w:rPr>
        <w:t>също за любители и спортисти</w:t>
      </w:r>
      <w:r w:rsidRPr="00CE11F3">
        <w:rPr>
          <w:rFonts w:ascii="Arial" w:hAnsi="Arial" w:cs="Arial"/>
          <w:sz w:val="24"/>
          <w:szCs w:val="24"/>
          <w:lang w:val="ru-RU"/>
        </w:rPr>
        <w:t>.</w:t>
      </w:r>
    </w:p>
    <w:p w:rsidR="005610FA" w:rsidRPr="00CE11F3" w:rsidRDefault="005610FA" w:rsidP="00B06E01">
      <w:pPr>
        <w:ind w:right="-851" w:firstLine="284"/>
        <w:jc w:val="both"/>
        <w:rPr>
          <w:rFonts w:ascii="Arial" w:hAnsi="Arial" w:cs="Arial"/>
        </w:rPr>
      </w:pPr>
      <w:r w:rsidRPr="00CE11F3">
        <w:rPr>
          <w:rFonts w:ascii="Arial" w:hAnsi="Arial" w:cs="Arial"/>
          <w:lang w:val="bg-BG"/>
        </w:rPr>
        <w:t>Н</w:t>
      </w:r>
      <w:r w:rsidRPr="00CE11F3">
        <w:rPr>
          <w:rFonts w:ascii="Arial" w:hAnsi="Arial" w:cs="Arial"/>
          <w:lang w:val="ru-RU"/>
        </w:rPr>
        <w:t>аучни</w:t>
      </w:r>
      <w:r w:rsidRPr="00CE11F3">
        <w:rPr>
          <w:rFonts w:ascii="Arial" w:hAnsi="Arial" w:cs="Arial"/>
          <w:lang w:val="bg-BG"/>
        </w:rPr>
        <w:t>те</w:t>
      </w:r>
      <w:r w:rsidRPr="00CE11F3">
        <w:rPr>
          <w:rFonts w:ascii="Arial" w:hAnsi="Arial" w:cs="Arial"/>
          <w:lang w:val="ru-RU"/>
        </w:rPr>
        <w:t xml:space="preserve"> приноси в </w:t>
      </w:r>
      <w:r w:rsidRPr="00CE11F3">
        <w:rPr>
          <w:rFonts w:ascii="Arial" w:hAnsi="Arial" w:cs="Arial"/>
          <w:lang w:val="bg-BG"/>
        </w:rPr>
        <w:t xml:space="preserve">публикациите </w:t>
      </w:r>
      <w:r w:rsidRPr="00CE11F3">
        <w:rPr>
          <w:rFonts w:ascii="Arial" w:hAnsi="Arial" w:cs="Arial"/>
          <w:lang w:val="ru-RU"/>
        </w:rPr>
        <w:t xml:space="preserve">на </w:t>
      </w:r>
      <w:r w:rsidRPr="00CE11F3">
        <w:rPr>
          <w:rFonts w:ascii="Arial" w:hAnsi="Arial" w:cs="Arial"/>
          <w:lang w:val="bg-BG"/>
        </w:rPr>
        <w:t>кандидатката са с доказан теоретико-приложен характер, включени са в магистърските програми за обучение на студентите от НСА „В. Левски” и са широко застъпени в практиката на редица здравни и спортно-възстановителните центрове.  П</w:t>
      </w:r>
      <w:r w:rsidRPr="00CE11F3">
        <w:rPr>
          <w:rFonts w:ascii="Arial" w:hAnsi="Arial" w:cs="Arial"/>
        </w:rPr>
        <w:t>о-важните</w:t>
      </w:r>
      <w:r w:rsidRPr="00CE11F3">
        <w:rPr>
          <w:rFonts w:ascii="Arial" w:hAnsi="Arial" w:cs="Arial"/>
          <w:lang w:val="bg-BG"/>
        </w:rPr>
        <w:t xml:space="preserve"> от тях</w:t>
      </w:r>
      <w:r w:rsidRPr="00CE11F3">
        <w:rPr>
          <w:rFonts w:ascii="Arial" w:hAnsi="Arial" w:cs="Arial"/>
        </w:rPr>
        <w:t xml:space="preserve"> са:</w:t>
      </w:r>
    </w:p>
    <w:p w:rsidR="005610FA" w:rsidRPr="00CE11F3" w:rsidRDefault="005610FA" w:rsidP="00CE11F3">
      <w:pPr>
        <w:pStyle w:val="ListParagraph"/>
        <w:numPr>
          <w:ilvl w:val="0"/>
          <w:numId w:val="5"/>
        </w:numPr>
        <w:spacing w:after="0" w:line="240" w:lineRule="auto"/>
        <w:ind w:left="0" w:right="-851" w:firstLine="284"/>
        <w:jc w:val="both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/>
        </w:rPr>
        <w:t xml:space="preserve">за първи път у нас </w:t>
      </w:r>
      <w:r w:rsidRPr="00CE11F3">
        <w:rPr>
          <w:rFonts w:ascii="Arial" w:eastAsia="Times New Roman" w:hAnsi="Arial" w:cs="Arial"/>
          <w:sz w:val="24"/>
          <w:szCs w:val="24"/>
          <w:lang w:val="bg-BG"/>
        </w:rPr>
        <w:t xml:space="preserve">представя характеристика и пълно описание на </w:t>
      </w:r>
      <w:r w:rsidRPr="00CE11F3">
        <w:rPr>
          <w:rFonts w:ascii="Arial" w:hAnsi="Arial" w:cs="Arial"/>
          <w:bCs/>
          <w:color w:val="000000"/>
          <w:sz w:val="24"/>
          <w:szCs w:val="24"/>
          <w:lang w:val="bg-BG"/>
        </w:rPr>
        <w:t xml:space="preserve">Международната </w:t>
      </w:r>
      <w:r w:rsidRPr="00CE11F3">
        <w:rPr>
          <w:rFonts w:ascii="Arial" w:hAnsi="Arial" w:cs="Arial"/>
          <w:bCs/>
          <w:sz w:val="24"/>
          <w:szCs w:val="24"/>
          <w:lang w:val="bg-BG"/>
        </w:rPr>
        <w:t xml:space="preserve">класификация </w:t>
      </w:r>
      <w:r w:rsidRPr="00CE11F3">
        <w:rPr>
          <w:rFonts w:ascii="Arial" w:hAnsi="Arial" w:cs="Arial"/>
          <w:sz w:val="24"/>
          <w:szCs w:val="24"/>
          <w:lang w:val="bg-BG"/>
        </w:rPr>
        <w:t>на функциите, неспособността и здравето (</w:t>
      </w:r>
      <w:r w:rsidRPr="00CE11F3">
        <w:rPr>
          <w:rFonts w:ascii="Arial" w:hAnsi="Arial" w:cs="Arial"/>
          <w:sz w:val="24"/>
          <w:szCs w:val="24"/>
          <w:lang w:val="en-US"/>
        </w:rPr>
        <w:t>ICF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); </w:t>
      </w:r>
    </w:p>
    <w:p w:rsidR="005610FA" w:rsidRPr="00CE11F3" w:rsidRDefault="005610FA" w:rsidP="00CE11F3">
      <w:pPr>
        <w:pStyle w:val="ListParagraph"/>
        <w:numPr>
          <w:ilvl w:val="0"/>
          <w:numId w:val="5"/>
        </w:numPr>
        <w:spacing w:after="0" w:line="240" w:lineRule="auto"/>
        <w:ind w:left="0" w:right="-851" w:firstLine="284"/>
        <w:jc w:val="both"/>
        <w:rPr>
          <w:rFonts w:ascii="Arial" w:hAnsi="Arial" w:cs="Arial"/>
          <w:sz w:val="24"/>
          <w:szCs w:val="24"/>
          <w:lang w:val="ru-RU"/>
        </w:rPr>
      </w:pPr>
      <w:r w:rsidRPr="00CE11F3">
        <w:rPr>
          <w:rFonts w:ascii="Arial" w:hAnsi="Arial" w:cs="Arial"/>
          <w:sz w:val="24"/>
          <w:szCs w:val="24"/>
          <w:lang w:val="bg-BG"/>
        </w:rPr>
        <w:t xml:space="preserve">за първи път в България чрез широк набор от кинезитерапевтични и мануални тестове изследва, анализира и систематизира собствен опит от проучване на различни </w:t>
      </w:r>
      <w:r w:rsidRPr="00CE11F3">
        <w:rPr>
          <w:rFonts w:ascii="Arial" w:eastAsia="Times New Roman" w:hAnsi="Arial" w:cs="Arial"/>
          <w:sz w:val="24"/>
          <w:szCs w:val="24"/>
          <w:lang w:val="bg-BG"/>
        </w:rPr>
        <w:t xml:space="preserve">ставни и миофасциални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дисфункции и апробира комплексна програма за успешно редуциране на мускулния дисбаланс; </w:t>
      </w:r>
    </w:p>
    <w:p w:rsidR="005610FA" w:rsidRPr="00CE11F3" w:rsidRDefault="005610FA" w:rsidP="00B06E01">
      <w:pPr>
        <w:pStyle w:val="ListParagraph"/>
        <w:numPr>
          <w:ilvl w:val="0"/>
          <w:numId w:val="5"/>
        </w:numPr>
        <w:spacing w:after="0" w:line="240" w:lineRule="auto"/>
        <w:ind w:left="0" w:right="-851" w:firstLine="284"/>
        <w:jc w:val="both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ru-RU"/>
        </w:rPr>
        <w:t xml:space="preserve">въвежда и популяризира в нашата страна съвременни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мануални </w:t>
      </w:r>
      <w:r w:rsidRPr="00CE11F3">
        <w:rPr>
          <w:rFonts w:ascii="Arial" w:hAnsi="Arial" w:cs="Arial"/>
          <w:sz w:val="24"/>
          <w:szCs w:val="24"/>
          <w:lang w:val="ru-RU"/>
        </w:rPr>
        <w:t>метод</w:t>
      </w:r>
      <w:r w:rsidRPr="00CE11F3">
        <w:rPr>
          <w:rFonts w:ascii="Arial" w:hAnsi="Arial" w:cs="Arial"/>
          <w:sz w:val="24"/>
          <w:szCs w:val="24"/>
          <w:lang w:val="bg-BG"/>
        </w:rPr>
        <w:t>и за мекотъканна мобилизация на ставите</w:t>
      </w:r>
      <w:r w:rsidRPr="00CE11F3">
        <w:rPr>
          <w:rFonts w:ascii="Arial" w:hAnsi="Arial" w:cs="Arial"/>
          <w:sz w:val="24"/>
          <w:szCs w:val="24"/>
          <w:lang w:val="ru-RU"/>
        </w:rPr>
        <w:t>, които допълва с много авторски техники;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5610FA" w:rsidRPr="00CE11F3" w:rsidRDefault="005610FA" w:rsidP="00B06E01">
      <w:pPr>
        <w:pStyle w:val="ListParagraph"/>
        <w:numPr>
          <w:ilvl w:val="0"/>
          <w:numId w:val="5"/>
        </w:numPr>
        <w:spacing w:after="0" w:line="240" w:lineRule="auto"/>
        <w:ind w:left="0" w:right="-851" w:firstLine="284"/>
        <w:jc w:val="both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ru-RU"/>
        </w:rPr>
        <w:t>разработва програми от пасивни манулни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методи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и активни </w:t>
      </w:r>
      <w:r w:rsidRPr="00CE11F3">
        <w:rPr>
          <w:rFonts w:ascii="Arial" w:hAnsi="Arial" w:cs="Arial"/>
          <w:sz w:val="24"/>
          <w:szCs w:val="24"/>
          <w:lang w:val="bg-BG"/>
        </w:rPr>
        <w:t>упражнения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за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</w:t>
      </w:r>
      <w:r w:rsidRPr="00CE11F3">
        <w:rPr>
          <w:rFonts w:ascii="Arial" w:hAnsi="Arial" w:cs="Arial"/>
          <w:sz w:val="24"/>
          <w:szCs w:val="24"/>
          <w:lang w:val="ru-RU"/>
        </w:rPr>
        <w:t>преодоляване на функционалните нарушения в кинематичната верига “гръбначен стълб – таз – долни крайници”;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5610FA" w:rsidRPr="00CE11F3" w:rsidRDefault="005610FA" w:rsidP="00B06E01">
      <w:pPr>
        <w:pStyle w:val="ListParagraph"/>
        <w:numPr>
          <w:ilvl w:val="0"/>
          <w:numId w:val="5"/>
        </w:numPr>
        <w:spacing w:after="0" w:line="240" w:lineRule="auto"/>
        <w:ind w:left="0" w:right="-851" w:firstLine="284"/>
        <w:jc w:val="both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/>
        </w:rPr>
        <w:t xml:space="preserve">предлага програми за адаптирана физическа активност и спорт при хронично болни индивиди и деца със специални образователни потребности.   </w:t>
      </w:r>
    </w:p>
    <w:p w:rsidR="005610FA" w:rsidRPr="00CE11F3" w:rsidRDefault="005610FA" w:rsidP="00B06E01">
      <w:pPr>
        <w:ind w:right="-851" w:firstLine="284"/>
        <w:jc w:val="both"/>
        <w:rPr>
          <w:rFonts w:ascii="Arial" w:hAnsi="Arial" w:cs="Arial"/>
          <w:lang w:val="bg-BG"/>
        </w:rPr>
      </w:pPr>
      <w:r w:rsidRPr="00CE11F3">
        <w:rPr>
          <w:rFonts w:ascii="Arial" w:hAnsi="Arial" w:cs="Arial"/>
          <w:lang w:val="bg-BG"/>
        </w:rPr>
        <w:t>Кандидатката е п</w:t>
      </w:r>
      <w:r w:rsidRPr="00CE11F3">
        <w:rPr>
          <w:rFonts w:ascii="Arial" w:hAnsi="Arial" w:cs="Arial"/>
          <w:lang w:val="ru-RU"/>
        </w:rPr>
        <w:t>рилож</w:t>
      </w:r>
      <w:r w:rsidRPr="00CE11F3">
        <w:rPr>
          <w:rFonts w:ascii="Arial" w:hAnsi="Arial" w:cs="Arial"/>
          <w:lang w:val="bg-BG"/>
        </w:rPr>
        <w:t>ила списък от 181</w:t>
      </w:r>
      <w:r w:rsidRPr="00CE11F3">
        <w:rPr>
          <w:rFonts w:ascii="Arial" w:hAnsi="Arial" w:cs="Arial"/>
          <w:lang w:val="ru-RU"/>
        </w:rPr>
        <w:t xml:space="preserve"> цитирания на нейни публикации: в книги, учебници и помагала – 20, в статии и доклади – 70</w:t>
      </w:r>
      <w:r w:rsidRPr="00CE11F3">
        <w:rPr>
          <w:rFonts w:ascii="Arial" w:hAnsi="Arial" w:cs="Arial"/>
          <w:lang w:val="bg-BG"/>
        </w:rPr>
        <w:t>,</w:t>
      </w:r>
      <w:r w:rsidRPr="00CE11F3">
        <w:rPr>
          <w:rFonts w:ascii="Arial" w:hAnsi="Arial" w:cs="Arial"/>
          <w:lang w:val="ru-RU"/>
        </w:rPr>
        <w:t xml:space="preserve"> в дисертации и магистърски дипломни работи – 91.</w:t>
      </w:r>
    </w:p>
    <w:p w:rsidR="005610FA" w:rsidRPr="00CE11F3" w:rsidRDefault="005610FA" w:rsidP="008105C8">
      <w:pPr>
        <w:pStyle w:val="Eaoaeaa"/>
        <w:widowControl/>
        <w:ind w:right="-851" w:firstLine="284"/>
        <w:jc w:val="both"/>
        <w:rPr>
          <w:rFonts w:ascii="Arial" w:hAnsi="Arial" w:cs="Arial"/>
          <w:sz w:val="24"/>
          <w:szCs w:val="24"/>
          <w:lang w:val="bg-BG"/>
        </w:rPr>
      </w:pPr>
      <w:r w:rsidRPr="00CE11F3">
        <w:rPr>
          <w:rFonts w:ascii="Arial" w:hAnsi="Arial" w:cs="Arial"/>
          <w:sz w:val="24"/>
          <w:szCs w:val="24"/>
          <w:lang w:val="bg-BG"/>
        </w:rPr>
        <w:tab/>
        <w:t>Доц. Л. Крайджикова участва активно в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организ</w:t>
      </w:r>
      <w:r w:rsidRPr="00CE11F3">
        <w:rPr>
          <w:rFonts w:ascii="Arial" w:hAnsi="Arial" w:cs="Arial"/>
          <w:sz w:val="24"/>
          <w:szCs w:val="24"/>
          <w:lang w:val="bg-BG"/>
        </w:rPr>
        <w:t>ирането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на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редица </w:t>
      </w:r>
      <w:r w:rsidRPr="00CE11F3">
        <w:rPr>
          <w:rFonts w:ascii="Arial" w:hAnsi="Arial" w:cs="Arial"/>
          <w:sz w:val="24"/>
          <w:szCs w:val="24"/>
          <w:lang w:val="ru-RU"/>
        </w:rPr>
        <w:t>научни форуми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. Била е рецензент на </w:t>
      </w:r>
      <w:r w:rsidRPr="00CE11F3">
        <w:rPr>
          <w:rFonts w:ascii="Arial" w:hAnsi="Arial" w:cs="Arial"/>
          <w:bCs/>
          <w:sz w:val="24"/>
          <w:szCs w:val="24"/>
          <w:lang w:val="bg-BG"/>
        </w:rPr>
        <w:t xml:space="preserve">над 50 труда, сред които статии, доклади, 45 магистърски дипломни работи, 3 дисертации и монографии.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Тя </w:t>
      </w:r>
      <w:r w:rsidRPr="00CE11F3">
        <w:rPr>
          <w:rFonts w:ascii="Arial" w:hAnsi="Arial" w:cs="Arial"/>
          <w:sz w:val="24"/>
          <w:szCs w:val="24"/>
          <w:lang w:val="ru-RU"/>
        </w:rPr>
        <w:t>е ръководител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или координатор на НСА „В. Левски” в редица международни 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научно-изследователски и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образователни </w:t>
      </w:r>
      <w:r w:rsidRPr="00CE11F3">
        <w:rPr>
          <w:rFonts w:ascii="Arial" w:hAnsi="Arial" w:cs="Arial"/>
          <w:sz w:val="24"/>
          <w:szCs w:val="24"/>
          <w:lang w:val="ru-RU"/>
        </w:rPr>
        <w:t>проект</w:t>
      </w:r>
      <w:r w:rsidRPr="00CE11F3">
        <w:rPr>
          <w:rFonts w:ascii="Arial" w:hAnsi="Arial" w:cs="Arial"/>
          <w:sz w:val="24"/>
          <w:szCs w:val="24"/>
          <w:lang w:val="bg-BG"/>
        </w:rPr>
        <w:t>и</w:t>
      </w:r>
      <w:r w:rsidRPr="00CE11F3">
        <w:rPr>
          <w:rFonts w:ascii="Arial" w:hAnsi="Arial" w:cs="Arial"/>
          <w:sz w:val="24"/>
          <w:szCs w:val="24"/>
          <w:lang w:val="ru-RU"/>
        </w:rPr>
        <w:t>.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5610FA" w:rsidRPr="00CE11F3" w:rsidRDefault="005610FA" w:rsidP="008105C8">
      <w:pPr>
        <w:ind w:right="-851" w:firstLine="284"/>
        <w:jc w:val="both"/>
        <w:rPr>
          <w:rFonts w:ascii="Arial" w:hAnsi="Arial" w:cs="Arial"/>
          <w:lang w:val="ru-RU"/>
        </w:rPr>
      </w:pPr>
      <w:r w:rsidRPr="00CE11F3">
        <w:rPr>
          <w:rFonts w:ascii="Arial" w:hAnsi="Arial" w:cs="Arial"/>
          <w:lang w:val="bg-BG"/>
        </w:rPr>
        <w:t>Кандидатката за професор е с 2</w:t>
      </w:r>
      <w:r w:rsidRPr="00CE11F3">
        <w:rPr>
          <w:rFonts w:ascii="Arial" w:hAnsi="Arial" w:cs="Arial"/>
          <w:lang w:val="ru-RU"/>
        </w:rPr>
        <w:t>5-годишна преподавателска дейност</w:t>
      </w:r>
      <w:r w:rsidRPr="00CE11F3">
        <w:rPr>
          <w:rFonts w:ascii="Arial" w:hAnsi="Arial" w:cs="Arial"/>
          <w:lang w:val="bg-BG"/>
        </w:rPr>
        <w:t xml:space="preserve"> в НСА</w:t>
      </w:r>
      <w:r w:rsidRPr="00CE11F3">
        <w:rPr>
          <w:rFonts w:ascii="Arial" w:hAnsi="Arial" w:cs="Arial"/>
          <w:lang w:val="ru-RU"/>
        </w:rPr>
        <w:t>.</w:t>
      </w:r>
      <w:r w:rsidRPr="00CE11F3">
        <w:rPr>
          <w:rFonts w:ascii="Arial" w:hAnsi="Arial" w:cs="Arial"/>
          <w:lang w:val="bg-BG"/>
        </w:rPr>
        <w:t xml:space="preserve"> Има над 100% изпълнение на аудиторната и извън аудиторната заетост. Автор е на </w:t>
      </w:r>
      <w:r w:rsidRPr="00CE11F3">
        <w:rPr>
          <w:rFonts w:ascii="Arial" w:hAnsi="Arial" w:cs="Arial"/>
          <w:lang w:val="bg-BG" w:eastAsia="bg-BG"/>
        </w:rPr>
        <w:t>2 учебни плана и 3</w:t>
      </w:r>
      <w:r w:rsidRPr="00CE11F3">
        <w:rPr>
          <w:rFonts w:ascii="Arial" w:hAnsi="Arial" w:cs="Arial"/>
          <w:lang w:val="ru-RU" w:eastAsia="bg-BG"/>
        </w:rPr>
        <w:t>0</w:t>
      </w:r>
      <w:r w:rsidRPr="00CE11F3">
        <w:rPr>
          <w:rFonts w:ascii="Arial" w:hAnsi="Arial" w:cs="Arial"/>
          <w:lang w:val="bg-BG" w:eastAsia="bg-BG"/>
        </w:rPr>
        <w:t xml:space="preserve"> учебни програми</w:t>
      </w:r>
      <w:r w:rsidRPr="00CE11F3">
        <w:rPr>
          <w:rFonts w:ascii="Arial" w:hAnsi="Arial" w:cs="Arial"/>
          <w:lang w:val="ru-RU" w:eastAsia="bg-BG"/>
        </w:rPr>
        <w:t xml:space="preserve"> (27 </w:t>
      </w:r>
      <w:r w:rsidRPr="00CE11F3">
        <w:rPr>
          <w:rFonts w:ascii="Arial" w:hAnsi="Arial" w:cs="Arial"/>
          <w:lang w:val="bg-BG" w:eastAsia="bg-BG"/>
        </w:rPr>
        <w:t xml:space="preserve">самостоятелно и 3 в съавторство). </w:t>
      </w:r>
      <w:r w:rsidRPr="00CE11F3">
        <w:rPr>
          <w:rFonts w:ascii="Arial" w:hAnsi="Arial" w:cs="Arial"/>
          <w:lang w:val="ru-RU"/>
        </w:rPr>
        <w:t>Със своята ерудиция и педагогическо умение т</w:t>
      </w:r>
      <w:r w:rsidRPr="00CE11F3">
        <w:rPr>
          <w:rFonts w:ascii="Arial" w:hAnsi="Arial" w:cs="Arial"/>
          <w:lang w:val="bg-BG"/>
        </w:rPr>
        <w:t>я е спечелила</w:t>
      </w:r>
      <w:r w:rsidRPr="00CE11F3">
        <w:rPr>
          <w:rFonts w:ascii="Arial" w:hAnsi="Arial" w:cs="Arial"/>
          <w:lang w:val="ru-RU"/>
        </w:rPr>
        <w:t xml:space="preserve"> уважението на студенти</w:t>
      </w:r>
      <w:r w:rsidRPr="00CE11F3">
        <w:rPr>
          <w:rFonts w:ascii="Arial" w:hAnsi="Arial" w:cs="Arial"/>
          <w:lang w:val="bg-BG"/>
        </w:rPr>
        <w:t>те</w:t>
      </w:r>
      <w:r w:rsidRPr="00CE11F3">
        <w:rPr>
          <w:rFonts w:ascii="Arial" w:hAnsi="Arial" w:cs="Arial"/>
          <w:lang w:val="ru-RU"/>
        </w:rPr>
        <w:t xml:space="preserve"> и своите колеги. </w:t>
      </w:r>
    </w:p>
    <w:p w:rsidR="005610FA" w:rsidRPr="00CE11F3" w:rsidRDefault="005610FA" w:rsidP="008105C8">
      <w:pPr>
        <w:ind w:right="-851" w:firstLine="284"/>
        <w:jc w:val="both"/>
        <w:rPr>
          <w:rFonts w:ascii="Arial" w:hAnsi="Arial" w:cs="Arial"/>
          <w:bCs/>
          <w:lang w:val="bg-BG"/>
        </w:rPr>
      </w:pPr>
      <w:r w:rsidRPr="00CE11F3">
        <w:rPr>
          <w:rFonts w:ascii="Arial" w:hAnsi="Arial" w:cs="Arial"/>
          <w:lang w:val="bg-BG"/>
        </w:rPr>
        <w:t xml:space="preserve">Доц. Крайджикова е научен ръководител на 7 докторанти, от които трима успешно защили дисертационните си разработки, на 3 бакалавърски и 44 магистърски дипломни работи. Води лекционни курсове във Факултет за медицински науки – гр. Щип, Македония, СУ „Св. Климент Охридски” и МУ – Плевен. По програма ЕРАЗЪМ е била лектор в </w:t>
      </w:r>
      <w:r w:rsidRPr="00CE11F3">
        <w:rPr>
          <w:rFonts w:ascii="Arial" w:hAnsi="Arial" w:cs="Arial"/>
          <w:bCs/>
        </w:rPr>
        <w:t>Stadia</w:t>
      </w:r>
      <w:r w:rsidRPr="00CE11F3">
        <w:rPr>
          <w:rFonts w:ascii="Arial" w:hAnsi="Arial" w:cs="Arial"/>
          <w:bCs/>
          <w:lang w:val="bg-BG"/>
        </w:rPr>
        <w:t xml:space="preserve"> </w:t>
      </w:r>
      <w:r w:rsidRPr="00CE11F3">
        <w:rPr>
          <w:rFonts w:ascii="Arial" w:hAnsi="Arial" w:cs="Arial"/>
          <w:bCs/>
        </w:rPr>
        <w:t>Polytechnik</w:t>
      </w:r>
      <w:r w:rsidRPr="00CE11F3">
        <w:rPr>
          <w:rFonts w:ascii="Arial" w:hAnsi="Arial" w:cs="Arial"/>
          <w:bCs/>
          <w:lang w:val="bg-BG"/>
        </w:rPr>
        <w:t xml:space="preserve"> – </w:t>
      </w:r>
      <w:r w:rsidRPr="00CE11F3">
        <w:rPr>
          <w:rFonts w:ascii="Arial" w:hAnsi="Arial" w:cs="Arial"/>
          <w:bCs/>
        </w:rPr>
        <w:t>Helsinki</w:t>
      </w:r>
      <w:r w:rsidRPr="00CE11F3">
        <w:rPr>
          <w:rFonts w:ascii="Arial" w:hAnsi="Arial" w:cs="Arial"/>
          <w:bCs/>
          <w:lang w:val="bg-BG"/>
        </w:rPr>
        <w:t xml:space="preserve">, </w:t>
      </w:r>
      <w:r w:rsidRPr="00CE11F3">
        <w:rPr>
          <w:rFonts w:ascii="Arial" w:hAnsi="Arial" w:cs="Arial"/>
          <w:bCs/>
        </w:rPr>
        <w:t>Finland</w:t>
      </w:r>
      <w:r>
        <w:rPr>
          <w:rFonts w:ascii="Arial" w:hAnsi="Arial" w:cs="Arial"/>
          <w:bCs/>
          <w:lang w:val="bg-BG"/>
        </w:rPr>
        <w:t xml:space="preserve"> </w:t>
      </w:r>
      <w:r w:rsidRPr="00CE11F3">
        <w:rPr>
          <w:rFonts w:ascii="Arial" w:hAnsi="Arial" w:cs="Arial"/>
          <w:bCs/>
          <w:lang w:val="bg-BG"/>
        </w:rPr>
        <w:t>(</w:t>
      </w:r>
      <w:r>
        <w:rPr>
          <w:rFonts w:ascii="Arial" w:hAnsi="Arial" w:cs="Arial"/>
          <w:bCs/>
          <w:lang w:val="bg-BG"/>
        </w:rPr>
        <w:t>2005 г.</w:t>
      </w:r>
      <w:r w:rsidRPr="00CE11F3">
        <w:rPr>
          <w:rFonts w:ascii="Arial" w:hAnsi="Arial" w:cs="Arial"/>
          <w:bCs/>
          <w:lang w:val="bg-BG"/>
        </w:rPr>
        <w:t>) и</w:t>
      </w:r>
      <w:r w:rsidRPr="00CE11F3">
        <w:rPr>
          <w:rFonts w:ascii="Arial" w:hAnsi="Arial" w:cs="Arial"/>
          <w:lang w:val="bg-BG"/>
        </w:rPr>
        <w:t xml:space="preserve"> в </w:t>
      </w:r>
      <w:r w:rsidRPr="00CE11F3">
        <w:rPr>
          <w:rFonts w:ascii="Arial" w:hAnsi="Arial" w:cs="Arial"/>
        </w:rPr>
        <w:t>University</w:t>
      </w:r>
      <w:r w:rsidRPr="00CE11F3">
        <w:rPr>
          <w:rFonts w:ascii="Arial" w:hAnsi="Arial" w:cs="Arial"/>
          <w:lang w:val="bg-BG"/>
        </w:rPr>
        <w:t xml:space="preserve"> </w:t>
      </w:r>
      <w:r w:rsidRPr="00CE11F3">
        <w:rPr>
          <w:rFonts w:ascii="Arial" w:hAnsi="Arial" w:cs="Arial"/>
        </w:rPr>
        <w:t>College</w:t>
      </w:r>
      <w:r w:rsidRPr="00CE11F3">
        <w:rPr>
          <w:rFonts w:ascii="Arial" w:hAnsi="Arial" w:cs="Arial"/>
          <w:lang w:val="bg-BG"/>
        </w:rPr>
        <w:t xml:space="preserve"> – </w:t>
      </w:r>
      <w:r w:rsidRPr="00CE11F3">
        <w:rPr>
          <w:rFonts w:ascii="Arial" w:hAnsi="Arial" w:cs="Arial"/>
        </w:rPr>
        <w:t>Odense</w:t>
      </w:r>
      <w:r w:rsidRPr="00CE11F3">
        <w:rPr>
          <w:rFonts w:ascii="Arial" w:hAnsi="Arial" w:cs="Arial"/>
          <w:lang w:val="bg-BG"/>
        </w:rPr>
        <w:t xml:space="preserve">, </w:t>
      </w:r>
      <w:r w:rsidRPr="00CE11F3">
        <w:rPr>
          <w:rFonts w:ascii="Arial" w:hAnsi="Arial" w:cs="Arial"/>
        </w:rPr>
        <w:t>Denmark</w:t>
      </w:r>
      <w:r>
        <w:rPr>
          <w:rFonts w:ascii="Arial" w:hAnsi="Arial" w:cs="Arial"/>
          <w:lang w:val="bg-BG"/>
        </w:rPr>
        <w:t xml:space="preserve"> </w:t>
      </w:r>
      <w:r w:rsidRPr="00CE11F3">
        <w:rPr>
          <w:rFonts w:ascii="Arial" w:hAnsi="Arial" w:cs="Arial"/>
          <w:bCs/>
          <w:lang w:val="bg-BG"/>
        </w:rPr>
        <w:t>(</w:t>
      </w:r>
      <w:r>
        <w:rPr>
          <w:rFonts w:ascii="Arial" w:hAnsi="Arial" w:cs="Arial"/>
          <w:bCs/>
          <w:lang w:val="bg-BG"/>
        </w:rPr>
        <w:t>2007 г.</w:t>
      </w:r>
      <w:r w:rsidRPr="00CE11F3">
        <w:rPr>
          <w:rFonts w:ascii="Arial" w:hAnsi="Arial" w:cs="Arial"/>
          <w:bCs/>
          <w:lang w:val="bg-BG"/>
        </w:rPr>
        <w:t>)</w:t>
      </w:r>
      <w:r>
        <w:rPr>
          <w:rFonts w:ascii="Arial" w:hAnsi="Arial" w:cs="Arial"/>
          <w:lang w:val="bg-BG"/>
        </w:rPr>
        <w:t>.</w:t>
      </w:r>
      <w:r w:rsidRPr="00CE11F3">
        <w:rPr>
          <w:rFonts w:ascii="Arial" w:hAnsi="Arial" w:cs="Arial"/>
          <w:bCs/>
          <w:lang w:val="bg-BG"/>
        </w:rPr>
        <w:t xml:space="preserve"> </w:t>
      </w:r>
    </w:p>
    <w:p w:rsidR="005610FA" w:rsidRPr="00CE11F3" w:rsidRDefault="005610FA" w:rsidP="008105C8">
      <w:pPr>
        <w:pStyle w:val="Footer"/>
        <w:tabs>
          <w:tab w:val="left" w:pos="0"/>
          <w:tab w:val="center" w:pos="4153"/>
          <w:tab w:val="right" w:pos="8306"/>
        </w:tabs>
        <w:ind w:right="-851" w:firstLine="284"/>
        <w:jc w:val="both"/>
        <w:rPr>
          <w:rFonts w:ascii="Arial" w:hAnsi="Arial" w:cs="Arial"/>
          <w:bCs/>
          <w:lang w:val="bg-BG"/>
        </w:rPr>
      </w:pPr>
      <w:r w:rsidRPr="00CE11F3">
        <w:rPr>
          <w:rFonts w:ascii="Arial" w:hAnsi="Arial" w:cs="Arial"/>
          <w:lang w:val="bg-BG"/>
        </w:rPr>
        <w:tab/>
        <w:t>Има з</w:t>
      </w:r>
      <w:r w:rsidRPr="00010372">
        <w:rPr>
          <w:rFonts w:ascii="Arial" w:hAnsi="Arial" w:cs="Arial"/>
          <w:lang w:val="bg-BG"/>
        </w:rPr>
        <w:t>авършени повече от 20 учебни курс</w:t>
      </w:r>
      <w:r w:rsidRPr="00CE11F3">
        <w:rPr>
          <w:rFonts w:ascii="Arial" w:hAnsi="Arial" w:cs="Arial"/>
          <w:lang w:val="bg-BG"/>
        </w:rPr>
        <w:t>а в България и в чужбина</w:t>
      </w:r>
      <w:r w:rsidRPr="00010372">
        <w:rPr>
          <w:rFonts w:ascii="Arial" w:hAnsi="Arial" w:cs="Arial"/>
          <w:lang w:val="bg-BG"/>
        </w:rPr>
        <w:t>.</w:t>
      </w:r>
      <w:r w:rsidRPr="00010372">
        <w:rPr>
          <w:rFonts w:ascii="Arial" w:hAnsi="Arial" w:cs="Arial"/>
          <w:bCs/>
          <w:lang w:val="bg-BG"/>
        </w:rPr>
        <w:t xml:space="preserve"> </w:t>
      </w:r>
      <w:r w:rsidRPr="00CE11F3">
        <w:rPr>
          <w:rFonts w:ascii="Arial" w:hAnsi="Arial" w:cs="Arial"/>
          <w:bCs/>
          <w:lang w:val="bg-BG"/>
        </w:rPr>
        <w:t>Р</w:t>
      </w:r>
      <w:r w:rsidRPr="00010372">
        <w:rPr>
          <w:rFonts w:ascii="Arial" w:hAnsi="Arial" w:cs="Arial"/>
          <w:bCs/>
          <w:lang w:val="bg-BG"/>
        </w:rPr>
        <w:t>ъководител</w:t>
      </w:r>
      <w:r w:rsidRPr="00CE11F3">
        <w:rPr>
          <w:rFonts w:ascii="Arial" w:hAnsi="Arial" w:cs="Arial"/>
          <w:bCs/>
          <w:lang w:val="bg-BG"/>
        </w:rPr>
        <w:t xml:space="preserve"> е</w:t>
      </w:r>
      <w:r w:rsidRPr="00010372">
        <w:rPr>
          <w:rFonts w:ascii="Arial" w:hAnsi="Arial" w:cs="Arial"/>
          <w:bCs/>
          <w:lang w:val="bg-BG"/>
        </w:rPr>
        <w:t xml:space="preserve"> на курсове за следдипломно обучение по масаж и ман</w:t>
      </w:r>
      <w:r w:rsidRPr="00CE11F3">
        <w:rPr>
          <w:rFonts w:ascii="Arial" w:hAnsi="Arial" w:cs="Arial"/>
          <w:bCs/>
          <w:lang w:val="ru-RU"/>
        </w:rPr>
        <w:t xml:space="preserve">уална терапия към ЦСДК на НСА, </w:t>
      </w:r>
      <w:r w:rsidRPr="00CE11F3">
        <w:rPr>
          <w:rFonts w:ascii="Arial" w:hAnsi="Arial" w:cs="Arial"/>
          <w:bCs/>
          <w:lang w:val="bg-BG"/>
        </w:rPr>
        <w:t>професионалната организация на физиотерапевтите (</w:t>
      </w:r>
      <w:r w:rsidRPr="00CE11F3">
        <w:rPr>
          <w:rFonts w:ascii="Arial" w:hAnsi="Arial" w:cs="Arial"/>
          <w:bCs/>
          <w:lang w:val="ru-RU"/>
        </w:rPr>
        <w:t>АФБ</w:t>
      </w:r>
      <w:r w:rsidRPr="00CE11F3">
        <w:rPr>
          <w:rFonts w:ascii="Arial" w:hAnsi="Arial" w:cs="Arial"/>
          <w:bCs/>
          <w:lang w:val="bg-BG"/>
        </w:rPr>
        <w:t>) и научното дружество по спортна медицина и кинезитерапия (</w:t>
      </w:r>
      <w:r w:rsidRPr="00CE11F3">
        <w:rPr>
          <w:rFonts w:ascii="Arial" w:hAnsi="Arial" w:cs="Arial"/>
          <w:bCs/>
          <w:lang w:val="ru-RU"/>
        </w:rPr>
        <w:t>БНДСМКТ</w:t>
      </w:r>
      <w:r w:rsidRPr="00CE11F3">
        <w:rPr>
          <w:rFonts w:ascii="Arial" w:hAnsi="Arial" w:cs="Arial"/>
          <w:bCs/>
          <w:lang w:val="bg-BG"/>
        </w:rPr>
        <w:t>)</w:t>
      </w:r>
      <w:r w:rsidRPr="00CE11F3">
        <w:rPr>
          <w:rFonts w:ascii="Arial" w:hAnsi="Arial" w:cs="Arial"/>
          <w:bCs/>
          <w:lang w:val="ru-RU"/>
        </w:rPr>
        <w:t xml:space="preserve">. </w:t>
      </w:r>
    </w:p>
    <w:p w:rsidR="005610FA" w:rsidRPr="00CE11F3" w:rsidRDefault="005610FA" w:rsidP="008105C8">
      <w:pPr>
        <w:pStyle w:val="a0"/>
        <w:shd w:val="clear" w:color="auto" w:fill="auto"/>
        <w:spacing w:before="0" w:line="240" w:lineRule="auto"/>
        <w:ind w:right="-851" w:firstLine="284"/>
        <w:rPr>
          <w:rFonts w:ascii="Arial" w:hAnsi="Arial" w:cs="Arial"/>
          <w:sz w:val="24"/>
          <w:szCs w:val="24"/>
          <w:lang w:val="ru-RU"/>
        </w:rPr>
      </w:pPr>
      <w:r w:rsidRPr="00CE11F3">
        <w:rPr>
          <w:rFonts w:ascii="Arial" w:hAnsi="Arial" w:cs="Arial"/>
          <w:sz w:val="24"/>
          <w:szCs w:val="24"/>
          <w:lang w:val="bg-BG" w:eastAsia="bg-BG"/>
        </w:rPr>
        <w:t xml:space="preserve">Доц. Крайджикова членува в редица наши и международни организации – координатор е на </w:t>
      </w:r>
      <w:r w:rsidRPr="00CE11F3">
        <w:rPr>
          <w:rFonts w:ascii="Arial" w:hAnsi="Arial" w:cs="Arial"/>
          <w:sz w:val="24"/>
          <w:szCs w:val="24"/>
          <w:lang w:val="en-US" w:eastAsia="bg-BG"/>
        </w:rPr>
        <w:t>ENPHE</w:t>
      </w:r>
      <w:r w:rsidRPr="00CE11F3">
        <w:rPr>
          <w:rFonts w:ascii="Arial" w:hAnsi="Arial" w:cs="Arial"/>
          <w:sz w:val="24"/>
          <w:szCs w:val="24"/>
          <w:lang w:val="ru-RU" w:eastAsia="bg-BG"/>
        </w:rPr>
        <w:t xml:space="preserve"> </w:t>
      </w:r>
      <w:r w:rsidRPr="00CE11F3">
        <w:rPr>
          <w:rFonts w:ascii="Arial" w:hAnsi="Arial" w:cs="Arial"/>
          <w:sz w:val="24"/>
          <w:szCs w:val="24"/>
          <w:lang w:val="bg-BG" w:eastAsia="bg-BG"/>
        </w:rPr>
        <w:t>за България, член на УС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 на БНДСМКТ, на УС на АФБ, на редакционната колегия на сп.”Физиотерапия” и др. М</w:t>
      </w:r>
      <w:r w:rsidRPr="00CE11F3">
        <w:rPr>
          <w:rFonts w:ascii="Arial" w:hAnsi="Arial" w:cs="Arial"/>
          <w:sz w:val="24"/>
          <w:szCs w:val="24"/>
          <w:lang w:val="bg-BG" w:eastAsia="bg-BG"/>
        </w:rPr>
        <w:t>ногократно е делегат и представя България на международни форуми по образование и физиотерапия. Експерт е към НАОА.</w:t>
      </w:r>
      <w:r w:rsidRPr="00CE11F3">
        <w:rPr>
          <w:rFonts w:ascii="Arial" w:hAnsi="Arial" w:cs="Arial"/>
          <w:sz w:val="24"/>
          <w:szCs w:val="24"/>
          <w:lang w:val="ru-RU"/>
        </w:rPr>
        <w:t xml:space="preserve"> На всички позиции </w:t>
      </w:r>
      <w:r w:rsidRPr="00CE11F3">
        <w:rPr>
          <w:rFonts w:ascii="Arial" w:hAnsi="Arial" w:cs="Arial"/>
          <w:sz w:val="24"/>
          <w:szCs w:val="24"/>
          <w:lang w:val="bg-BG"/>
        </w:rPr>
        <w:t xml:space="preserve">доц. Лейла Крайджикова </w:t>
      </w:r>
      <w:r w:rsidRPr="00CE11F3">
        <w:rPr>
          <w:rFonts w:ascii="Arial" w:hAnsi="Arial" w:cs="Arial"/>
          <w:sz w:val="24"/>
          <w:szCs w:val="24"/>
          <w:lang w:val="ru-RU"/>
        </w:rPr>
        <w:t>съчетава инициативност, работоспособност, коректност и скромност.</w:t>
      </w:r>
    </w:p>
    <w:p w:rsidR="005610FA" w:rsidRDefault="005610FA" w:rsidP="008105C8">
      <w:pPr>
        <w:tabs>
          <w:tab w:val="left" w:pos="5688"/>
        </w:tabs>
        <w:ind w:right="-851" w:firstLine="284"/>
        <w:jc w:val="both"/>
        <w:rPr>
          <w:rFonts w:ascii="Arial" w:hAnsi="Arial" w:cs="Arial"/>
          <w:lang w:val="ru-RU"/>
        </w:rPr>
      </w:pPr>
    </w:p>
    <w:p w:rsidR="005610FA" w:rsidRPr="00CE11F3" w:rsidRDefault="005610FA" w:rsidP="008105C8">
      <w:pPr>
        <w:tabs>
          <w:tab w:val="left" w:pos="5688"/>
        </w:tabs>
        <w:ind w:right="-851" w:firstLine="284"/>
        <w:jc w:val="both"/>
        <w:rPr>
          <w:rFonts w:ascii="Arial" w:hAnsi="Arial" w:cs="Arial"/>
          <w:lang w:val="ru-RU"/>
        </w:rPr>
      </w:pPr>
      <w:r w:rsidRPr="00CE11F3">
        <w:rPr>
          <w:rFonts w:ascii="Arial" w:hAnsi="Arial" w:cs="Arial"/>
          <w:lang w:val="ru-RU"/>
        </w:rPr>
        <w:tab/>
      </w:r>
    </w:p>
    <w:p w:rsidR="005610FA" w:rsidRPr="00CE11F3" w:rsidRDefault="005610FA" w:rsidP="008105C8">
      <w:pPr>
        <w:pStyle w:val="20"/>
        <w:shd w:val="clear" w:color="auto" w:fill="auto"/>
        <w:spacing w:after="0" w:line="240" w:lineRule="auto"/>
        <w:ind w:right="-851" w:firstLine="284"/>
        <w:jc w:val="both"/>
        <w:rPr>
          <w:rFonts w:ascii="Arial" w:hAnsi="Arial" w:cs="Arial"/>
          <w:lang w:val="ru-RU"/>
        </w:rPr>
      </w:pPr>
      <w:r w:rsidRPr="00CE11F3">
        <w:rPr>
          <w:rFonts w:ascii="Arial" w:hAnsi="Arial" w:cs="Arial"/>
          <w:lang w:val="ru-RU"/>
        </w:rPr>
        <w:t>Заключение</w:t>
      </w:r>
    </w:p>
    <w:p w:rsidR="005610FA" w:rsidRPr="00CE11F3" w:rsidRDefault="005610FA" w:rsidP="008105C8">
      <w:pPr>
        <w:ind w:right="-851" w:firstLine="284"/>
        <w:jc w:val="both"/>
        <w:rPr>
          <w:rFonts w:ascii="Arial" w:hAnsi="Arial" w:cs="Arial"/>
          <w:lang w:val="ru-RU"/>
        </w:rPr>
      </w:pPr>
      <w:r w:rsidRPr="00CE11F3">
        <w:rPr>
          <w:rFonts w:ascii="Arial" w:hAnsi="Arial" w:cs="Arial"/>
          <w:lang w:val="bg-BG"/>
        </w:rPr>
        <w:t xml:space="preserve">Оценявам високо </w:t>
      </w:r>
      <w:r w:rsidRPr="00CE11F3">
        <w:rPr>
          <w:rFonts w:ascii="Arial" w:hAnsi="Arial" w:cs="Arial"/>
          <w:lang w:val="ru-RU"/>
        </w:rPr>
        <w:t>научно</w:t>
      </w:r>
      <w:r w:rsidRPr="00CE11F3">
        <w:rPr>
          <w:rFonts w:ascii="Arial" w:hAnsi="Arial" w:cs="Arial"/>
          <w:lang w:val="bg-BG"/>
        </w:rPr>
        <w:t>то</w:t>
      </w:r>
      <w:r w:rsidRPr="00CE11F3">
        <w:rPr>
          <w:rFonts w:ascii="Arial" w:hAnsi="Arial" w:cs="Arial"/>
          <w:lang w:val="ru-RU"/>
        </w:rPr>
        <w:t xml:space="preserve"> творчество,</w:t>
      </w:r>
      <w:r w:rsidRPr="00CE11F3">
        <w:rPr>
          <w:rFonts w:ascii="Arial" w:hAnsi="Arial" w:cs="Arial"/>
          <w:lang w:val="bg-BG"/>
        </w:rPr>
        <w:t xml:space="preserve"> </w:t>
      </w:r>
      <w:r w:rsidRPr="00CE11F3">
        <w:rPr>
          <w:rFonts w:ascii="Arial" w:hAnsi="Arial" w:cs="Arial"/>
          <w:lang w:val="ru-RU"/>
        </w:rPr>
        <w:t>преподавателска</w:t>
      </w:r>
      <w:r w:rsidRPr="00CE11F3">
        <w:rPr>
          <w:rFonts w:ascii="Arial" w:hAnsi="Arial" w:cs="Arial"/>
          <w:lang w:val="bg-BG"/>
        </w:rPr>
        <w:t>та и експертната</w:t>
      </w:r>
      <w:r w:rsidRPr="00CE11F3">
        <w:rPr>
          <w:rFonts w:ascii="Arial" w:hAnsi="Arial" w:cs="Arial"/>
          <w:lang w:val="ru-RU"/>
        </w:rPr>
        <w:t xml:space="preserve"> дейност на кандидатката</w:t>
      </w:r>
      <w:r w:rsidRPr="00CE11F3">
        <w:rPr>
          <w:rFonts w:ascii="Arial" w:hAnsi="Arial" w:cs="Arial"/>
          <w:lang w:val="bg-BG"/>
        </w:rPr>
        <w:t>.</w:t>
      </w:r>
      <w:r w:rsidRPr="00CE11F3">
        <w:rPr>
          <w:rFonts w:ascii="Arial" w:hAnsi="Arial" w:cs="Arial"/>
          <w:lang w:val="ru-RU"/>
        </w:rPr>
        <w:t xml:space="preserve"> </w:t>
      </w:r>
      <w:r w:rsidRPr="00CE11F3">
        <w:rPr>
          <w:rFonts w:ascii="Arial" w:hAnsi="Arial" w:cs="Arial"/>
          <w:lang w:val="bg-BG"/>
        </w:rPr>
        <w:t>С</w:t>
      </w:r>
      <w:r w:rsidRPr="00CE11F3">
        <w:rPr>
          <w:rFonts w:ascii="Arial" w:hAnsi="Arial" w:cs="Arial"/>
          <w:lang w:val="ru-RU"/>
        </w:rPr>
        <w:t xml:space="preserve">читам, че доц. ЛЕЙЛА КРАЙДЖИКОВА, отговаря на </w:t>
      </w:r>
      <w:r w:rsidRPr="00CE11F3">
        <w:rPr>
          <w:rFonts w:ascii="Arial" w:hAnsi="Arial" w:cs="Arial"/>
          <w:lang w:val="bg-BG"/>
        </w:rPr>
        <w:t xml:space="preserve">всички </w:t>
      </w:r>
      <w:r w:rsidRPr="00CE11F3">
        <w:rPr>
          <w:rFonts w:ascii="Arial" w:hAnsi="Arial" w:cs="Arial"/>
          <w:lang w:val="ru-RU"/>
        </w:rPr>
        <w:t xml:space="preserve">изискванията на </w:t>
      </w:r>
      <w:r w:rsidRPr="00CE11F3">
        <w:rPr>
          <w:rFonts w:ascii="Arial" w:hAnsi="Arial" w:cs="Arial"/>
          <w:lang w:val="bg-BG"/>
        </w:rPr>
        <w:t>ЗРАСРБ</w:t>
      </w:r>
      <w:r w:rsidRPr="00CE11F3">
        <w:rPr>
          <w:rFonts w:ascii="Arial" w:hAnsi="Arial" w:cs="Arial"/>
          <w:lang w:val="ru-RU"/>
        </w:rPr>
        <w:t xml:space="preserve"> </w:t>
      </w:r>
      <w:r w:rsidRPr="00CE11F3">
        <w:rPr>
          <w:rFonts w:ascii="Arial" w:hAnsi="Arial" w:cs="Arial"/>
          <w:lang w:val="bg-BG"/>
        </w:rPr>
        <w:t xml:space="preserve">за заемане на </w:t>
      </w:r>
      <w:r w:rsidRPr="00CE11F3">
        <w:rPr>
          <w:rFonts w:ascii="Arial" w:hAnsi="Arial" w:cs="Arial"/>
          <w:lang w:val="ru-RU"/>
        </w:rPr>
        <w:t>академичната длъжност ПРОФЕСОР в професионално направление 7.6. Спорт – спортен масаж, за нуждите на катедра „Спортна медицина” в НСА “Васил Левски”.</w:t>
      </w:r>
    </w:p>
    <w:p w:rsidR="005610FA" w:rsidRDefault="005610FA" w:rsidP="008105C8">
      <w:pPr>
        <w:ind w:right="-851" w:firstLine="284"/>
        <w:jc w:val="center"/>
        <w:rPr>
          <w:rFonts w:ascii="Arial" w:hAnsi="Arial" w:cs="Arial"/>
          <w:b/>
          <w:lang w:val="bg-BG"/>
        </w:rPr>
      </w:pPr>
    </w:p>
    <w:p w:rsidR="005610FA" w:rsidRDefault="005610FA" w:rsidP="008105C8">
      <w:pPr>
        <w:ind w:right="-851" w:firstLine="284"/>
        <w:jc w:val="center"/>
        <w:rPr>
          <w:rFonts w:ascii="Arial" w:hAnsi="Arial" w:cs="Arial"/>
          <w:b/>
          <w:lang w:val="bg-BG"/>
        </w:rPr>
      </w:pPr>
    </w:p>
    <w:p w:rsidR="005610FA" w:rsidRPr="00CE11F3" w:rsidRDefault="005610FA" w:rsidP="008105C8">
      <w:pPr>
        <w:ind w:right="-851" w:firstLine="284"/>
        <w:jc w:val="center"/>
        <w:rPr>
          <w:rFonts w:ascii="Arial" w:hAnsi="Arial" w:cs="Arial"/>
          <w:b/>
          <w:lang w:val="bg-BG"/>
        </w:rPr>
      </w:pPr>
      <w:r w:rsidRPr="00CE11F3">
        <w:rPr>
          <w:rFonts w:ascii="Arial" w:hAnsi="Arial" w:cs="Arial"/>
          <w:b/>
          <w:lang w:val="bg-BG"/>
        </w:rPr>
        <w:t>Давам своя положителен вот и</w:t>
      </w:r>
      <w:r w:rsidRPr="00CE11F3">
        <w:rPr>
          <w:rFonts w:ascii="Arial" w:hAnsi="Arial" w:cs="Arial"/>
          <w:b/>
          <w:lang w:val="ru-RU"/>
        </w:rPr>
        <w:t xml:space="preserve"> гласувам с “ДА”</w:t>
      </w:r>
      <w:r w:rsidRPr="00CE11F3">
        <w:rPr>
          <w:rFonts w:ascii="Arial" w:hAnsi="Arial" w:cs="Arial"/>
          <w:b/>
          <w:lang w:val="bg-BG"/>
        </w:rPr>
        <w:t>.</w:t>
      </w:r>
    </w:p>
    <w:p w:rsidR="005610FA" w:rsidRDefault="005610FA" w:rsidP="008105C8">
      <w:pPr>
        <w:ind w:right="-851" w:firstLine="284"/>
        <w:rPr>
          <w:rFonts w:ascii="Arial" w:hAnsi="Arial" w:cs="Arial"/>
          <w:lang w:val="bg-BG"/>
        </w:rPr>
      </w:pPr>
    </w:p>
    <w:p w:rsidR="005610FA" w:rsidRDefault="005610FA" w:rsidP="008105C8">
      <w:pPr>
        <w:ind w:right="-851" w:firstLine="284"/>
        <w:rPr>
          <w:rFonts w:ascii="Arial" w:hAnsi="Arial" w:cs="Arial"/>
          <w:lang w:val="bg-BG"/>
        </w:rPr>
      </w:pPr>
    </w:p>
    <w:p w:rsidR="005610FA" w:rsidRDefault="005610FA" w:rsidP="008105C8">
      <w:pPr>
        <w:ind w:right="-851" w:firstLine="284"/>
        <w:rPr>
          <w:rFonts w:ascii="Arial" w:hAnsi="Arial" w:cs="Arial"/>
          <w:lang w:val="bg-BG"/>
        </w:rPr>
      </w:pPr>
    </w:p>
    <w:p w:rsidR="005610FA" w:rsidRDefault="005610FA" w:rsidP="008105C8">
      <w:pPr>
        <w:ind w:right="-851" w:firstLine="284"/>
        <w:rPr>
          <w:rFonts w:ascii="Arial" w:hAnsi="Arial" w:cs="Arial"/>
          <w:lang w:val="bg-BG"/>
        </w:rPr>
      </w:pPr>
    </w:p>
    <w:p w:rsidR="005610FA" w:rsidRPr="00010372" w:rsidRDefault="005610FA" w:rsidP="008105C8">
      <w:pPr>
        <w:ind w:right="-851" w:firstLine="284"/>
        <w:rPr>
          <w:rFonts w:ascii="Arial" w:hAnsi="Arial" w:cs="Arial"/>
          <w:lang w:val="bg-BG"/>
        </w:rPr>
      </w:pPr>
      <w:r w:rsidRPr="00CE11F3">
        <w:rPr>
          <w:rFonts w:ascii="Arial" w:hAnsi="Arial" w:cs="Arial"/>
          <w:lang w:val="bg-BG"/>
        </w:rPr>
        <w:t>03. 05. 2012 г.</w:t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bg-BG"/>
        </w:rPr>
        <w:tab/>
      </w:r>
      <w:r w:rsidRPr="00CE11F3">
        <w:rPr>
          <w:rFonts w:ascii="Arial" w:hAnsi="Arial" w:cs="Arial"/>
          <w:lang w:val="ru-RU"/>
        </w:rPr>
        <w:t xml:space="preserve"> </w:t>
      </w:r>
      <w:r w:rsidRPr="00CE11F3">
        <w:rPr>
          <w:rFonts w:ascii="Arial" w:hAnsi="Arial" w:cs="Arial"/>
          <w:lang w:val="ru-RU"/>
        </w:rPr>
        <w:tab/>
        <w:t xml:space="preserve">         </w:t>
      </w:r>
      <w:r w:rsidRPr="00010372">
        <w:rPr>
          <w:rFonts w:ascii="Arial" w:hAnsi="Arial" w:cs="Arial"/>
          <w:lang w:val="bg-BG"/>
        </w:rPr>
        <w:t>Рецензент:</w:t>
      </w:r>
    </w:p>
    <w:p w:rsidR="005610FA" w:rsidRPr="00010372" w:rsidRDefault="005610FA" w:rsidP="008105C8">
      <w:pPr>
        <w:ind w:right="-851" w:firstLine="284"/>
        <w:jc w:val="right"/>
        <w:rPr>
          <w:rFonts w:ascii="Arial" w:hAnsi="Arial" w:cs="Arial"/>
          <w:b/>
          <w:lang w:val="bg-BG"/>
        </w:rPr>
      </w:pP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bg-BG"/>
        </w:rPr>
        <w:tab/>
      </w:r>
      <w:r w:rsidRPr="00010372">
        <w:rPr>
          <w:rFonts w:ascii="Arial" w:hAnsi="Arial" w:cs="Arial"/>
          <w:lang w:val="ru-RU"/>
        </w:rPr>
        <w:t xml:space="preserve">проф. </w:t>
      </w:r>
      <w:r w:rsidRPr="00010372">
        <w:rPr>
          <w:rFonts w:ascii="Arial" w:hAnsi="Arial" w:cs="Arial"/>
          <w:lang w:val="bg-BG"/>
        </w:rPr>
        <w:t>Лъчезар Димитров, доктор</w:t>
      </w:r>
    </w:p>
    <w:sectPr w:rsidR="005610FA" w:rsidRPr="00010372" w:rsidSect="00010372">
      <w:footerReference w:type="default" r:id="rId7"/>
      <w:type w:val="continuous"/>
      <w:pgSz w:w="11905" w:h="16837"/>
      <w:pgMar w:top="1247" w:right="1735" w:bottom="1134" w:left="1077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0FA" w:rsidRDefault="005610FA" w:rsidP="007B36CF">
      <w:r>
        <w:separator/>
      </w:r>
    </w:p>
  </w:endnote>
  <w:endnote w:type="continuationSeparator" w:id="1">
    <w:p w:rsidR="005610FA" w:rsidRDefault="005610FA" w:rsidP="007B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FA" w:rsidRDefault="005610FA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5610FA" w:rsidRDefault="005610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0FA" w:rsidRDefault="005610FA"/>
  </w:footnote>
  <w:footnote w:type="continuationSeparator" w:id="1">
    <w:p w:rsidR="005610FA" w:rsidRDefault="005610F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353A"/>
    <w:multiLevelType w:val="multilevel"/>
    <w:tmpl w:val="CF3A93D0"/>
    <w:lvl w:ilvl="0">
      <w:start w:val="1"/>
      <w:numFmt w:val="bullet"/>
      <w:lvlText w:val="-"/>
      <w:lvlJc w:val="left"/>
      <w:rPr>
        <w:rFonts w:ascii="Arial Unicode MS" w:eastAsia="Arial Unicode MS" w:hAnsi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A4E59C8"/>
    <w:multiLevelType w:val="hybridMultilevel"/>
    <w:tmpl w:val="24C268E2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33382EFB"/>
    <w:multiLevelType w:val="hybridMultilevel"/>
    <w:tmpl w:val="03901722"/>
    <w:lvl w:ilvl="0" w:tplc="0809000B">
      <w:start w:val="1"/>
      <w:numFmt w:val="bullet"/>
      <w:lvlText w:val=""/>
      <w:lvlJc w:val="left"/>
      <w:pPr>
        <w:ind w:left="172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">
    <w:nsid w:val="3ACB32A7"/>
    <w:multiLevelType w:val="hybridMultilevel"/>
    <w:tmpl w:val="0144D6F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CF6549"/>
    <w:multiLevelType w:val="hybridMultilevel"/>
    <w:tmpl w:val="A10A915A"/>
    <w:lvl w:ilvl="0" w:tplc="08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6CF"/>
    <w:rsid w:val="00010372"/>
    <w:rsid w:val="00084AB3"/>
    <w:rsid w:val="000B0DDA"/>
    <w:rsid w:val="000F1D57"/>
    <w:rsid w:val="001327DD"/>
    <w:rsid w:val="001451DC"/>
    <w:rsid w:val="00167328"/>
    <w:rsid w:val="0018290B"/>
    <w:rsid w:val="001853C0"/>
    <w:rsid w:val="00192DC6"/>
    <w:rsid w:val="00193FFD"/>
    <w:rsid w:val="001D17A8"/>
    <w:rsid w:val="002117C7"/>
    <w:rsid w:val="002131ED"/>
    <w:rsid w:val="002762C0"/>
    <w:rsid w:val="002E23C1"/>
    <w:rsid w:val="002E3A54"/>
    <w:rsid w:val="002F362B"/>
    <w:rsid w:val="00327AB3"/>
    <w:rsid w:val="00333747"/>
    <w:rsid w:val="00347250"/>
    <w:rsid w:val="003555BE"/>
    <w:rsid w:val="00380407"/>
    <w:rsid w:val="003B4CA3"/>
    <w:rsid w:val="004408E2"/>
    <w:rsid w:val="004502B4"/>
    <w:rsid w:val="004873AB"/>
    <w:rsid w:val="0049742C"/>
    <w:rsid w:val="004B4919"/>
    <w:rsid w:val="004C7920"/>
    <w:rsid w:val="004F39A9"/>
    <w:rsid w:val="00500B43"/>
    <w:rsid w:val="005019CD"/>
    <w:rsid w:val="00533801"/>
    <w:rsid w:val="005421A3"/>
    <w:rsid w:val="00543B55"/>
    <w:rsid w:val="00554DB4"/>
    <w:rsid w:val="005610FA"/>
    <w:rsid w:val="00584D18"/>
    <w:rsid w:val="005A1DC0"/>
    <w:rsid w:val="005A3A0B"/>
    <w:rsid w:val="005E52F5"/>
    <w:rsid w:val="005F252C"/>
    <w:rsid w:val="00643CF7"/>
    <w:rsid w:val="006900A6"/>
    <w:rsid w:val="006D22CE"/>
    <w:rsid w:val="006D63DD"/>
    <w:rsid w:val="00736082"/>
    <w:rsid w:val="00797FDA"/>
    <w:rsid w:val="007A2966"/>
    <w:rsid w:val="007B36CF"/>
    <w:rsid w:val="007E4817"/>
    <w:rsid w:val="00803B87"/>
    <w:rsid w:val="008105C8"/>
    <w:rsid w:val="008800BD"/>
    <w:rsid w:val="0088044E"/>
    <w:rsid w:val="008A340A"/>
    <w:rsid w:val="009600B9"/>
    <w:rsid w:val="0098093C"/>
    <w:rsid w:val="00994250"/>
    <w:rsid w:val="009A1D58"/>
    <w:rsid w:val="009F2767"/>
    <w:rsid w:val="00A02030"/>
    <w:rsid w:val="00A75E4F"/>
    <w:rsid w:val="00A84970"/>
    <w:rsid w:val="00A94875"/>
    <w:rsid w:val="00AC7F4D"/>
    <w:rsid w:val="00AF15C9"/>
    <w:rsid w:val="00B06E01"/>
    <w:rsid w:val="00B732B7"/>
    <w:rsid w:val="00B822E4"/>
    <w:rsid w:val="00B939BF"/>
    <w:rsid w:val="00BA1308"/>
    <w:rsid w:val="00BD5360"/>
    <w:rsid w:val="00C3703D"/>
    <w:rsid w:val="00C456D9"/>
    <w:rsid w:val="00CE11F3"/>
    <w:rsid w:val="00D30392"/>
    <w:rsid w:val="00D51714"/>
    <w:rsid w:val="00D90026"/>
    <w:rsid w:val="00DA53C2"/>
    <w:rsid w:val="00DD7CF9"/>
    <w:rsid w:val="00DF5885"/>
    <w:rsid w:val="00E5571E"/>
    <w:rsid w:val="00E713B2"/>
    <w:rsid w:val="00F17E63"/>
    <w:rsid w:val="00FF4ACF"/>
    <w:rsid w:val="00FF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6CF"/>
    <w:rPr>
      <w:color w:val="000000"/>
      <w:sz w:val="24"/>
      <w:szCs w:val="24"/>
      <w:lang w:val="en-GB" w:eastAsia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36CF"/>
    <w:rPr>
      <w:rFonts w:cs="Times New Roman"/>
      <w:color w:val="000080"/>
      <w:u w:val="single"/>
    </w:rPr>
  </w:style>
  <w:style w:type="character" w:customStyle="1" w:styleId="2">
    <w:name w:val="Основен текст (2)_"/>
    <w:basedOn w:val="DefaultParagraphFont"/>
    <w:link w:val="20"/>
    <w:uiPriority w:val="99"/>
    <w:locked/>
    <w:rsid w:val="007B36CF"/>
    <w:rPr>
      <w:rFonts w:cs="Times New Roman"/>
      <w:spacing w:val="0"/>
      <w:sz w:val="24"/>
      <w:szCs w:val="24"/>
    </w:rPr>
  </w:style>
  <w:style w:type="character" w:customStyle="1" w:styleId="23pt">
    <w:name w:val="Основен текст (2) + Разредка 3 pt"/>
    <w:basedOn w:val="2"/>
    <w:uiPriority w:val="99"/>
    <w:rsid w:val="007B36CF"/>
    <w:rPr>
      <w:spacing w:val="70"/>
    </w:rPr>
  </w:style>
  <w:style w:type="character" w:customStyle="1" w:styleId="a">
    <w:name w:val="Основен текст_"/>
    <w:basedOn w:val="DefaultParagraphFont"/>
    <w:link w:val="a0"/>
    <w:uiPriority w:val="99"/>
    <w:locked/>
    <w:rsid w:val="007B36CF"/>
    <w:rPr>
      <w:rFonts w:cs="Times New Roman"/>
      <w:spacing w:val="0"/>
      <w:sz w:val="23"/>
      <w:szCs w:val="23"/>
    </w:rPr>
  </w:style>
  <w:style w:type="paragraph" w:customStyle="1" w:styleId="20">
    <w:name w:val="Основен текст (2)"/>
    <w:basedOn w:val="Normal"/>
    <w:link w:val="2"/>
    <w:uiPriority w:val="99"/>
    <w:rsid w:val="007B36CF"/>
    <w:pPr>
      <w:shd w:val="clear" w:color="auto" w:fill="FFFFFF"/>
      <w:spacing w:after="600" w:line="240" w:lineRule="atLeast"/>
      <w:jc w:val="center"/>
    </w:pPr>
    <w:rPr>
      <w:b/>
      <w:bCs/>
    </w:rPr>
  </w:style>
  <w:style w:type="paragraph" w:customStyle="1" w:styleId="a0">
    <w:name w:val="Основен текст"/>
    <w:basedOn w:val="Normal"/>
    <w:link w:val="a"/>
    <w:uiPriority w:val="99"/>
    <w:rsid w:val="007B36CF"/>
    <w:pPr>
      <w:shd w:val="clear" w:color="auto" w:fill="FFFFFF"/>
      <w:spacing w:before="900" w:line="413" w:lineRule="exact"/>
      <w:jc w:val="both"/>
    </w:pPr>
    <w:rPr>
      <w:sz w:val="23"/>
      <w:szCs w:val="23"/>
    </w:rPr>
  </w:style>
  <w:style w:type="paragraph" w:styleId="ListParagraph">
    <w:name w:val="List Paragraph"/>
    <w:basedOn w:val="Normal"/>
    <w:uiPriority w:val="99"/>
    <w:qFormat/>
    <w:rsid w:val="0016732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paragraph" w:styleId="Title">
    <w:name w:val="Title"/>
    <w:aliases w:val="Char2"/>
    <w:basedOn w:val="Normal"/>
    <w:link w:val="TitleChar"/>
    <w:uiPriority w:val="99"/>
    <w:qFormat/>
    <w:rsid w:val="00167328"/>
    <w:pPr>
      <w:jc w:val="center"/>
    </w:pPr>
    <w:rPr>
      <w:rFonts w:ascii="HebarU" w:hAnsi="HebarU" w:cs="Times New Roman"/>
      <w:b/>
      <w:color w:val="auto"/>
      <w:szCs w:val="20"/>
      <w:lang w:val="bg-BG" w:eastAsia="bg-BG"/>
    </w:rPr>
  </w:style>
  <w:style w:type="character" w:customStyle="1" w:styleId="TitleChar">
    <w:name w:val="Title Char"/>
    <w:aliases w:val="Char2 Char"/>
    <w:basedOn w:val="DefaultParagraphFont"/>
    <w:link w:val="Title"/>
    <w:uiPriority w:val="99"/>
    <w:locked/>
    <w:rsid w:val="00167328"/>
    <w:rPr>
      <w:rFonts w:ascii="HebarU" w:hAnsi="HebarU" w:cs="Times New Roman"/>
      <w:b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semiHidden/>
    <w:rsid w:val="002131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31ED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2131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31ED"/>
    <w:rPr>
      <w:rFonts w:cs="Times New Roman"/>
      <w:color w:val="000000"/>
    </w:rPr>
  </w:style>
  <w:style w:type="paragraph" w:styleId="BodyText">
    <w:name w:val="Body Text"/>
    <w:basedOn w:val="Normal"/>
    <w:link w:val="BodyTextChar"/>
    <w:uiPriority w:val="99"/>
    <w:rsid w:val="004B4919"/>
    <w:pPr>
      <w:spacing w:after="120"/>
    </w:pPr>
    <w:rPr>
      <w:rFonts w:ascii="Times New Roman" w:hAnsi="Times New Roman" w:cs="Times New Roman"/>
      <w:color w:val="auto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4919"/>
    <w:rPr>
      <w:rFonts w:ascii="Times New Roman" w:hAnsi="Times New Roman" w:cs="Times New Roman"/>
      <w:lang w:val="bg-BG" w:eastAsia="bg-BG"/>
    </w:rPr>
  </w:style>
  <w:style w:type="paragraph" w:customStyle="1" w:styleId="Eaoaeaa">
    <w:name w:val="Eaoae?aa"/>
    <w:basedOn w:val="Normal"/>
    <w:uiPriority w:val="99"/>
    <w:rsid w:val="00193FFD"/>
    <w:pPr>
      <w:widowControl w:val="0"/>
      <w:tabs>
        <w:tab w:val="center" w:pos="4153"/>
        <w:tab w:val="right" w:pos="8306"/>
      </w:tabs>
    </w:pPr>
    <w:rPr>
      <w:rFonts w:ascii="Times New Roman" w:hAnsi="Times New Roman" w:cs="Times New Roman"/>
      <w:color w:val="auto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8A340A"/>
    <w:rPr>
      <w:rFonts w:ascii="Courier New" w:hAnsi="Courier New" w:cs="Courier New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A340A"/>
    <w:rPr>
      <w:rFonts w:ascii="Courier New" w:hAnsi="Courier New" w:cs="Courier New"/>
      <w:lang w:eastAsia="en-US"/>
    </w:rPr>
  </w:style>
  <w:style w:type="character" w:styleId="PageNumber">
    <w:name w:val="page number"/>
    <w:basedOn w:val="DefaultParagraphFont"/>
    <w:uiPriority w:val="99"/>
    <w:rsid w:val="00CE11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2</Pages>
  <Words>894</Words>
  <Characters>5102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NSA</cp:lastModifiedBy>
  <cp:revision>8</cp:revision>
  <cp:lastPrinted>2012-04-21T21:35:00Z</cp:lastPrinted>
  <dcterms:created xsi:type="dcterms:W3CDTF">2012-04-21T10:34:00Z</dcterms:created>
  <dcterms:modified xsi:type="dcterms:W3CDTF">2012-04-21T21:35:00Z</dcterms:modified>
</cp:coreProperties>
</file>