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384C" w:rsidRPr="00346005" w:rsidRDefault="00C5384C" w:rsidP="000C7CBF">
      <w:pPr>
        <w:spacing w:after="0" w:line="240" w:lineRule="auto"/>
        <w:jc w:val="center"/>
        <w:rPr>
          <w:rFonts w:ascii="Times New Roman" w:hAnsi="Times New Roman"/>
          <w:sz w:val="24"/>
          <w:szCs w:val="24"/>
          <w:lang w:eastAsia="bg-BG"/>
        </w:rPr>
      </w:pPr>
      <w:r>
        <w:rPr>
          <w:noProof/>
          <w:lan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pt;margin-top:0;width:494.6pt;height:1in;z-index:251658240;visibility:visible">
            <v:imagedata r:id="rId7" o:title=""/>
            <w10:wrap type="topAndBottom"/>
          </v:shape>
        </w:pict>
      </w:r>
      <w:r w:rsidRPr="00346005">
        <w:rPr>
          <w:rFonts w:ascii="Times New Roman" w:hAnsi="Times New Roman"/>
          <w:sz w:val="24"/>
          <w:szCs w:val="24"/>
          <w:lang w:eastAsia="bg-BG"/>
        </w:rPr>
        <w:t xml:space="preserve">У Т В Ъ Р Ж Д А В А М: </w:t>
      </w:r>
    </w:p>
    <w:p w:rsidR="00C5384C" w:rsidRPr="00346005" w:rsidRDefault="00C5384C" w:rsidP="00BB78A0">
      <w:pPr>
        <w:keepNext/>
        <w:tabs>
          <w:tab w:val="num" w:pos="0"/>
        </w:tabs>
        <w:suppressAutoHyphens/>
        <w:spacing w:after="0" w:line="240" w:lineRule="auto"/>
        <w:ind w:left="432" w:hanging="432"/>
        <w:jc w:val="center"/>
        <w:outlineLvl w:val="0"/>
        <w:rPr>
          <w:rFonts w:ascii="Times New Roman" w:hAnsi="Times New Roman"/>
          <w:b/>
        </w:rPr>
      </w:pPr>
      <w:r w:rsidRPr="00346005">
        <w:rPr>
          <w:rFonts w:ascii="Times New Roman" w:hAnsi="Times New Roman"/>
          <w:b/>
        </w:rPr>
        <w:t>съгласно чл.101б (1) от ЗОП</w:t>
      </w:r>
    </w:p>
    <w:p w:rsidR="00C5384C" w:rsidRPr="00346005" w:rsidRDefault="00C5384C" w:rsidP="00BB78A0">
      <w:pPr>
        <w:spacing w:after="0" w:line="240" w:lineRule="auto"/>
        <w:ind w:left="5664"/>
        <w:rPr>
          <w:rFonts w:ascii="Times New Roman" w:hAnsi="Times New Roman"/>
        </w:rPr>
      </w:pPr>
      <w:r w:rsidRPr="00346005">
        <w:rPr>
          <w:rFonts w:ascii="Times New Roman" w:hAnsi="Times New Roman"/>
        </w:rPr>
        <w:t xml:space="preserve">     РЕКТОР:</w:t>
      </w:r>
    </w:p>
    <w:p w:rsidR="00C5384C" w:rsidRPr="00346005" w:rsidRDefault="00C5384C" w:rsidP="00BB78A0">
      <w:pPr>
        <w:spacing w:after="0" w:line="240" w:lineRule="auto"/>
        <w:ind w:left="6372" w:firstLine="708"/>
        <w:jc w:val="both"/>
        <w:rPr>
          <w:rFonts w:ascii="Times New Roman" w:hAnsi="Times New Roman"/>
        </w:rPr>
      </w:pPr>
      <w:r w:rsidRPr="00346005">
        <w:rPr>
          <w:rFonts w:ascii="Times New Roman" w:hAnsi="Times New Roman"/>
        </w:rPr>
        <w:t>/проф.Пенчо Гешев - доктор/</w:t>
      </w:r>
    </w:p>
    <w:p w:rsidR="00C5384C" w:rsidRPr="00346005" w:rsidRDefault="00C5384C" w:rsidP="00572B89">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346005">
        <w:rPr>
          <w:rFonts w:ascii="Times New Roman" w:hAnsi="Times New Roman"/>
          <w:b/>
          <w:sz w:val="24"/>
          <w:szCs w:val="24"/>
          <w:lang w:eastAsia="ar-SA"/>
        </w:rPr>
        <w:t>Д О К У М Е Н Т А Ц И Я</w:t>
      </w:r>
    </w:p>
    <w:p w:rsidR="00C5384C" w:rsidRPr="00346005" w:rsidRDefault="00C5384C" w:rsidP="00572B89">
      <w:pPr>
        <w:keepNext/>
        <w:tabs>
          <w:tab w:val="num" w:pos="0"/>
        </w:tabs>
        <w:suppressAutoHyphens/>
        <w:spacing w:after="0" w:line="240" w:lineRule="auto"/>
        <w:ind w:left="432" w:hanging="432"/>
        <w:jc w:val="center"/>
        <w:outlineLvl w:val="0"/>
        <w:rPr>
          <w:rFonts w:ascii="Times New Roman" w:hAnsi="Times New Roman"/>
          <w:b/>
          <w:sz w:val="24"/>
          <w:szCs w:val="24"/>
          <w:lang w:eastAsia="ar-SA"/>
        </w:rPr>
      </w:pPr>
      <w:r w:rsidRPr="00346005">
        <w:rPr>
          <w:rFonts w:ascii="Times New Roman" w:hAnsi="Times New Roman"/>
          <w:b/>
          <w:sz w:val="24"/>
          <w:szCs w:val="24"/>
          <w:lang w:eastAsia="ar-SA"/>
        </w:rPr>
        <w:t>за участие в процедура за възлагане на поръчка чрез публична покана по реда на чл.</w:t>
      </w:r>
      <w:bookmarkStart w:id="0" w:name="to_paragraph_id6225820"/>
      <w:bookmarkEnd w:id="0"/>
      <w:r w:rsidRPr="00346005">
        <w:rPr>
          <w:rFonts w:ascii="Times New Roman" w:hAnsi="Times New Roman"/>
          <w:b/>
          <w:sz w:val="24"/>
          <w:szCs w:val="24"/>
          <w:lang w:eastAsia="ar-SA"/>
        </w:rPr>
        <w:t>101а, Глава осма "а" от ЗОП, от името на НСА „Васил Левски”</w:t>
      </w:r>
    </w:p>
    <w:p w:rsidR="00C5384C" w:rsidRPr="00346005" w:rsidRDefault="00C5384C" w:rsidP="00735E27">
      <w:pPr>
        <w:spacing w:after="0" w:line="240" w:lineRule="auto"/>
        <w:jc w:val="both"/>
        <w:rPr>
          <w:rFonts w:ascii="Times New Roman" w:hAnsi="Times New Roman"/>
          <w:b/>
          <w:sz w:val="24"/>
          <w:szCs w:val="24"/>
          <w:lang w:eastAsia="bg-BG"/>
        </w:rPr>
      </w:pPr>
      <w:bookmarkStart w:id="1" w:name="I."/>
      <w:bookmarkEnd w:id="1"/>
      <w:r w:rsidRPr="00346005">
        <w:rPr>
          <w:rFonts w:ascii="Times New Roman" w:hAnsi="Times New Roman"/>
          <w:b/>
          <w:sz w:val="24"/>
          <w:szCs w:val="24"/>
          <w:lang w:eastAsia="bg-BG"/>
        </w:rPr>
        <w:t xml:space="preserve">1. Обект и предмет на поръчката. Лице за контакти и допълнителна информация. Техническа спецификация. Срок на изпълнение. </w:t>
      </w:r>
    </w:p>
    <w:p w:rsidR="00C5384C" w:rsidRPr="00346005" w:rsidRDefault="00C5384C" w:rsidP="00735E27">
      <w:pPr>
        <w:spacing w:after="0" w:line="240" w:lineRule="auto"/>
        <w:jc w:val="both"/>
        <w:rPr>
          <w:rStyle w:val="FontStyle17"/>
          <w:sz w:val="24"/>
          <w:szCs w:val="24"/>
        </w:rPr>
      </w:pPr>
      <w:r w:rsidRPr="00346005">
        <w:rPr>
          <w:rStyle w:val="FontStyle17"/>
          <w:sz w:val="24"/>
          <w:szCs w:val="24"/>
        </w:rPr>
        <w:t>1.1. Обект на поръчката: Услуга по чл.3, ал.1, т.2 от ЗОП с основен код 76431000 „Услуги по пробиване на тръбни кладенци”, съгласно общия терминологичен речник CPV.</w:t>
      </w:r>
    </w:p>
    <w:p w:rsidR="00C5384C" w:rsidRPr="00346005" w:rsidRDefault="00C5384C" w:rsidP="00735E27">
      <w:pPr>
        <w:spacing w:after="0" w:line="240" w:lineRule="auto"/>
        <w:jc w:val="both"/>
        <w:rPr>
          <w:rFonts w:ascii="Times New Roman" w:hAnsi="Times New Roman"/>
          <w:sz w:val="24"/>
          <w:szCs w:val="24"/>
          <w:lang w:eastAsia="bg-BG"/>
        </w:rPr>
      </w:pPr>
      <w:r w:rsidRPr="00346005">
        <w:rPr>
          <w:rStyle w:val="FontStyle17"/>
          <w:sz w:val="24"/>
          <w:szCs w:val="24"/>
        </w:rPr>
        <w:t xml:space="preserve">1.2. Предмет на поръчката: </w:t>
      </w:r>
      <w:r w:rsidRPr="00346005">
        <w:rPr>
          <w:rStyle w:val="FontStyle17"/>
          <w:b/>
          <w:sz w:val="24"/>
          <w:szCs w:val="24"/>
        </w:rPr>
        <w:t>”Подземно водовземане за поливна система на ОСС на НСА “Васил Левски”</w:t>
      </w:r>
      <w:r w:rsidRPr="00346005">
        <w:rPr>
          <w:rFonts w:ascii="Times New Roman" w:hAnsi="Times New Roman"/>
          <w:sz w:val="24"/>
          <w:szCs w:val="24"/>
          <w:lang w:eastAsia="bg-BG"/>
        </w:rPr>
        <w:t>;</w:t>
      </w:r>
    </w:p>
    <w:p w:rsidR="00C5384C" w:rsidRPr="00346005" w:rsidRDefault="00C5384C" w:rsidP="00735E27">
      <w:pPr>
        <w:spacing w:after="0" w:line="240" w:lineRule="auto"/>
        <w:jc w:val="both"/>
        <w:rPr>
          <w:rFonts w:ascii="Times New Roman" w:hAnsi="Times New Roman"/>
          <w:sz w:val="24"/>
          <w:szCs w:val="24"/>
          <w:lang w:eastAsia="bg-BG"/>
        </w:rPr>
      </w:pPr>
      <w:r w:rsidRPr="00346005">
        <w:rPr>
          <w:rStyle w:val="FontStyle17"/>
          <w:sz w:val="24"/>
          <w:szCs w:val="24"/>
        </w:rPr>
        <w:t xml:space="preserve">1.3. Лице за контакти и допълнителна информация: </w:t>
      </w:r>
      <w:r w:rsidRPr="00346005">
        <w:rPr>
          <w:rFonts w:ascii="Times New Roman" w:hAnsi="Times New Roman"/>
          <w:sz w:val="24"/>
          <w:szCs w:val="24"/>
          <w:lang w:eastAsia="bg-BG"/>
        </w:rPr>
        <w:t xml:space="preserve">Инж. Ивайло Филипов, Тел.: 02 4014380, E-mail: </w:t>
      </w:r>
      <w:hyperlink r:id="rId8" w:history="1">
        <w:r w:rsidRPr="00346005">
          <w:rPr>
            <w:rStyle w:val="Hyperlink"/>
            <w:rFonts w:ascii="Times New Roman" w:hAnsi="Times New Roman"/>
            <w:color w:val="auto"/>
            <w:sz w:val="24"/>
            <w:szCs w:val="24"/>
            <w:lang w:eastAsia="bg-BG"/>
          </w:rPr>
          <w:t>nsa.filipov@gmail.com</w:t>
        </w:r>
      </w:hyperlink>
      <w:r w:rsidRPr="00346005">
        <w:rPr>
          <w:rFonts w:ascii="Times New Roman" w:hAnsi="Times New Roman"/>
          <w:sz w:val="24"/>
          <w:szCs w:val="24"/>
        </w:rPr>
        <w:t xml:space="preserve">, </w:t>
      </w:r>
      <w:r w:rsidRPr="00346005">
        <w:rPr>
          <w:rFonts w:ascii="Times New Roman" w:hAnsi="Times New Roman"/>
          <w:sz w:val="24"/>
          <w:szCs w:val="24"/>
          <w:lang w:eastAsia="bg-BG"/>
        </w:rPr>
        <w:t>София Студентски град Сграда Ректорат ет.4, Стая №408</w:t>
      </w:r>
    </w:p>
    <w:p w:rsidR="00C5384C" w:rsidRPr="00346005" w:rsidRDefault="00C5384C" w:rsidP="0049705A">
      <w:pPr>
        <w:spacing w:after="0" w:line="240" w:lineRule="auto"/>
        <w:jc w:val="both"/>
        <w:rPr>
          <w:rStyle w:val="FontStyle17"/>
          <w:sz w:val="24"/>
          <w:szCs w:val="24"/>
          <w:lang w:eastAsia="ar-SA"/>
        </w:rPr>
      </w:pPr>
      <w:r w:rsidRPr="00346005">
        <w:rPr>
          <w:rStyle w:val="FontStyle17"/>
          <w:sz w:val="24"/>
          <w:szCs w:val="24"/>
          <w:lang w:eastAsia="ar-SA"/>
        </w:rPr>
        <w:t>1.4.1. Техническа спецификация.</w:t>
      </w:r>
    </w:p>
    <w:p w:rsidR="00C5384C" w:rsidRPr="00346005" w:rsidRDefault="00C5384C" w:rsidP="0049705A">
      <w:pPr>
        <w:spacing w:after="0" w:line="240" w:lineRule="auto"/>
        <w:jc w:val="both"/>
        <w:rPr>
          <w:rFonts w:ascii="Times New Roman" w:hAnsi="Times New Roman"/>
          <w:sz w:val="24"/>
          <w:szCs w:val="24"/>
          <w:lang w:eastAsia="ar-SA"/>
        </w:rPr>
      </w:pPr>
      <w:r w:rsidRPr="00346005">
        <w:rPr>
          <w:rStyle w:val="FontStyle17"/>
          <w:sz w:val="24"/>
          <w:szCs w:val="24"/>
          <w:lang w:eastAsia="ar-SA"/>
        </w:rPr>
        <w:t xml:space="preserve">1.4.1.1. Проучвателни и проектни дейности включващи: а)Обява на инвестиционно намерение; б) Изпълнение на процедура по Оценка на въздействие на околна среда в РИОСВ – София; в) Изпълнение на процедура по обявление на намерението в Столична община. Община; г) Изработване на хидрогеоложки проект с обосновка на експлоатационните ресурси, проект за изграждане, проект за добив и проект за санитарно охранителна зона; д) </w:t>
      </w:r>
      <w:r w:rsidRPr="00346005">
        <w:rPr>
          <w:rFonts w:ascii="Times New Roman" w:hAnsi="Times New Roman"/>
          <w:sz w:val="24"/>
          <w:szCs w:val="24"/>
          <w:lang w:eastAsia="ar-SA"/>
        </w:rPr>
        <w:t>Окомплектоване на всички необходими документи и внасяне в Басейнова дирекция; е) Получаване на разрешително.</w:t>
      </w:r>
    </w:p>
    <w:p w:rsidR="00C5384C" w:rsidRPr="00346005" w:rsidRDefault="00C5384C" w:rsidP="0049705A">
      <w:pPr>
        <w:spacing w:after="0" w:line="240" w:lineRule="auto"/>
        <w:jc w:val="both"/>
        <w:rPr>
          <w:rFonts w:ascii="Times New Roman" w:hAnsi="Times New Roman"/>
          <w:sz w:val="24"/>
          <w:szCs w:val="24"/>
          <w:lang w:eastAsia="ar-SA"/>
        </w:rPr>
      </w:pPr>
      <w:r w:rsidRPr="00346005">
        <w:rPr>
          <w:rStyle w:val="FontStyle17"/>
          <w:sz w:val="24"/>
          <w:szCs w:val="24"/>
          <w:lang w:eastAsia="ar-SA"/>
        </w:rPr>
        <w:t>1.4.1.2.</w:t>
      </w:r>
      <w:r w:rsidRPr="00346005">
        <w:rPr>
          <w:rFonts w:ascii="Times New Roman" w:hAnsi="Times New Roman"/>
          <w:sz w:val="24"/>
          <w:szCs w:val="24"/>
          <w:lang w:eastAsia="ar-SA"/>
        </w:rPr>
        <w:t xml:space="preserve">Сондажни работи, включващи а) роторно сондиране, сондажна тръба от дебелостенно PVC и дренажно тяло, б) шахта с капак; в)пробно водочерпене, вземане на проби, г) регистриране на сондажа в Басейнова дирекция;  </w:t>
      </w:r>
    </w:p>
    <w:p w:rsidR="00C5384C" w:rsidRPr="00346005" w:rsidRDefault="00C5384C" w:rsidP="0049705A">
      <w:pPr>
        <w:spacing w:after="0" w:line="240" w:lineRule="auto"/>
        <w:jc w:val="both"/>
        <w:rPr>
          <w:rFonts w:ascii="Times New Roman" w:hAnsi="Times New Roman"/>
          <w:sz w:val="24"/>
          <w:szCs w:val="24"/>
          <w:lang w:eastAsia="ar-SA"/>
        </w:rPr>
      </w:pPr>
      <w:r w:rsidRPr="00346005">
        <w:rPr>
          <w:rStyle w:val="FontStyle17"/>
          <w:sz w:val="24"/>
          <w:szCs w:val="24"/>
          <w:lang w:eastAsia="ar-SA"/>
        </w:rPr>
        <w:t xml:space="preserve">1.4.1.3. </w:t>
      </w:r>
      <w:r w:rsidRPr="00346005">
        <w:rPr>
          <w:rFonts w:ascii="Times New Roman" w:hAnsi="Times New Roman"/>
          <w:sz w:val="24"/>
          <w:szCs w:val="24"/>
          <w:lang w:eastAsia="ar-SA"/>
        </w:rPr>
        <w:t xml:space="preserve">Оборудване на тръбния кладенеца с ел. помпа и свързване към </w:t>
      </w:r>
      <w:r w:rsidRPr="00346005">
        <w:rPr>
          <w:rStyle w:val="FontStyle17"/>
          <w:sz w:val="24"/>
          <w:szCs w:val="24"/>
        </w:rPr>
        <w:t xml:space="preserve">поливната система </w:t>
      </w:r>
      <w:r w:rsidRPr="00346005">
        <w:rPr>
          <w:rFonts w:ascii="Times New Roman" w:hAnsi="Times New Roman"/>
          <w:sz w:val="24"/>
          <w:szCs w:val="24"/>
          <w:lang w:eastAsia="ar-SA"/>
        </w:rPr>
        <w:t>на НСА.</w:t>
      </w:r>
    </w:p>
    <w:p w:rsidR="00C5384C" w:rsidRPr="00346005" w:rsidRDefault="00C5384C" w:rsidP="0049705A">
      <w:pPr>
        <w:spacing w:after="0" w:line="240" w:lineRule="auto"/>
        <w:jc w:val="both"/>
        <w:rPr>
          <w:rStyle w:val="FontStyle17"/>
          <w:sz w:val="24"/>
          <w:szCs w:val="24"/>
        </w:rPr>
      </w:pPr>
      <w:r w:rsidRPr="00346005">
        <w:rPr>
          <w:rFonts w:ascii="Times New Roman" w:hAnsi="Times New Roman"/>
          <w:sz w:val="24"/>
          <w:szCs w:val="24"/>
          <w:lang w:eastAsia="ar-SA"/>
        </w:rPr>
        <w:t xml:space="preserve">1.4.2. </w:t>
      </w:r>
      <w:r w:rsidRPr="00346005">
        <w:rPr>
          <w:rStyle w:val="FontStyle17"/>
          <w:sz w:val="24"/>
          <w:szCs w:val="24"/>
        </w:rPr>
        <w:t>Общи данни – съоръжението ще се използва за захранване на поливната система на Открити спортни съоръжения, находящи се в двора на НСА гр.София, Студентски град и трябва да осигурява минимален дебит 0,50 л/с. Водовземането да е на дълбочина не по-малка от 60м.</w:t>
      </w:r>
    </w:p>
    <w:p w:rsidR="00C5384C" w:rsidRPr="00346005" w:rsidRDefault="00C5384C" w:rsidP="00BB78A0">
      <w:pPr>
        <w:spacing w:after="0"/>
        <w:jc w:val="both"/>
        <w:rPr>
          <w:rFonts w:ascii="Times New Roman" w:hAnsi="Times New Roman"/>
          <w:sz w:val="24"/>
          <w:szCs w:val="24"/>
          <w:lang w:eastAsia="ar-SA"/>
        </w:rPr>
      </w:pPr>
      <w:r w:rsidRPr="00346005">
        <w:rPr>
          <w:rFonts w:ascii="Times New Roman" w:hAnsi="Times New Roman"/>
          <w:sz w:val="24"/>
          <w:szCs w:val="24"/>
          <w:lang w:eastAsia="ar-SA"/>
        </w:rPr>
        <w:t>1.5. Срокът за изпълнение на поръчката е по предложение на Участника, но не по-дълъг от 90 (деветдесет) календарни дни, считано от датата на извеждане на договора в деловодството на Национална спортна академия „Васил Левски”.</w:t>
      </w:r>
    </w:p>
    <w:p w:rsidR="00C5384C" w:rsidRPr="00346005" w:rsidRDefault="00C5384C" w:rsidP="00BB78A0">
      <w:pPr>
        <w:suppressAutoHyphens/>
        <w:autoSpaceDE w:val="0"/>
        <w:spacing w:after="0" w:line="240" w:lineRule="auto"/>
        <w:jc w:val="both"/>
        <w:rPr>
          <w:rFonts w:ascii="Times New Roman" w:hAnsi="Times New Roman"/>
          <w:b/>
          <w:bCs/>
          <w:sz w:val="24"/>
          <w:szCs w:val="24"/>
          <w:lang w:eastAsia="ar-SA"/>
        </w:rPr>
      </w:pPr>
      <w:r w:rsidRPr="00346005">
        <w:rPr>
          <w:rStyle w:val="FontStyle17"/>
          <w:b/>
          <w:bCs/>
          <w:sz w:val="24"/>
          <w:szCs w:val="24"/>
        </w:rPr>
        <w:t xml:space="preserve">2. </w:t>
      </w:r>
      <w:r w:rsidRPr="00346005">
        <w:rPr>
          <w:rStyle w:val="FontStyle17"/>
          <w:b/>
          <w:sz w:val="24"/>
          <w:szCs w:val="24"/>
        </w:rPr>
        <w:t>Място на изпълнение</w:t>
      </w:r>
      <w:r w:rsidRPr="00346005">
        <w:rPr>
          <w:rStyle w:val="FontStyle17"/>
          <w:sz w:val="24"/>
          <w:szCs w:val="24"/>
        </w:rPr>
        <w:t>: гр.София, Студентски град, Открити спортни съоръжения на НСА;</w:t>
      </w:r>
    </w:p>
    <w:p w:rsidR="00C5384C" w:rsidRPr="00346005" w:rsidRDefault="00C5384C" w:rsidP="005A1175">
      <w:pPr>
        <w:pStyle w:val="Style11"/>
        <w:widowControl/>
        <w:ind w:firstLine="0"/>
        <w:rPr>
          <w:rStyle w:val="FontStyle17"/>
          <w:b/>
          <w:sz w:val="24"/>
        </w:rPr>
      </w:pPr>
      <w:r w:rsidRPr="00346005">
        <w:rPr>
          <w:rStyle w:val="FontStyle17"/>
          <w:b/>
          <w:sz w:val="24"/>
        </w:rPr>
        <w:t>3. Срок на валидност на предложенията</w:t>
      </w:r>
      <w:r w:rsidRPr="00346005">
        <w:rPr>
          <w:rStyle w:val="FontStyle17"/>
          <w:sz w:val="24"/>
        </w:rPr>
        <w:t xml:space="preserve"> – участниците да са обвързани със своите предложения до </w:t>
      </w:r>
      <w:r w:rsidRPr="00346005">
        <w:t>31.05.2015 г.</w:t>
      </w:r>
      <w:r w:rsidRPr="00346005">
        <w:rPr>
          <w:rStyle w:val="FontStyle17"/>
          <w:b/>
          <w:sz w:val="24"/>
        </w:rPr>
        <w:t>, а избраният изпълнител до изпълнение на поръчката.</w:t>
      </w:r>
    </w:p>
    <w:p w:rsidR="00C5384C" w:rsidRPr="00346005" w:rsidRDefault="00C5384C" w:rsidP="001744AD">
      <w:pPr>
        <w:pStyle w:val="Style11"/>
        <w:widowControl/>
        <w:ind w:firstLine="0"/>
        <w:rPr>
          <w:rStyle w:val="FontStyle17"/>
          <w:b/>
          <w:sz w:val="24"/>
        </w:rPr>
      </w:pPr>
      <w:r w:rsidRPr="00346005">
        <w:rPr>
          <w:rStyle w:val="FontStyle17"/>
          <w:b/>
          <w:sz w:val="24"/>
        </w:rPr>
        <w:t xml:space="preserve">4. Изисквания към участниците </w:t>
      </w:r>
    </w:p>
    <w:p w:rsidR="00C5384C" w:rsidRPr="00346005" w:rsidRDefault="00C5384C" w:rsidP="001744AD">
      <w:pPr>
        <w:pStyle w:val="Style11"/>
        <w:widowControl/>
        <w:ind w:firstLine="0"/>
        <w:rPr>
          <w:rStyle w:val="FontStyle17"/>
          <w:b/>
          <w:sz w:val="24"/>
        </w:rPr>
      </w:pPr>
      <w:r w:rsidRPr="00346005">
        <w:rPr>
          <w:rStyle w:val="FontStyle17"/>
          <w:b/>
          <w:sz w:val="24"/>
        </w:rPr>
        <w:t>4.1. За представяне на ценовата оферта, техническото предложение и проектодоговора.</w:t>
      </w:r>
    </w:p>
    <w:p w:rsidR="00C5384C" w:rsidRPr="00346005" w:rsidRDefault="00C5384C" w:rsidP="001744AD">
      <w:pPr>
        <w:pStyle w:val="Style11"/>
        <w:widowControl/>
        <w:ind w:firstLine="0"/>
        <w:rPr>
          <w:rStyle w:val="FontStyle17"/>
          <w:sz w:val="24"/>
        </w:rPr>
      </w:pPr>
      <w:r w:rsidRPr="00346005">
        <w:rPr>
          <w:rStyle w:val="FontStyle17"/>
          <w:sz w:val="24"/>
        </w:rPr>
        <w:t>4.1.1. Ценовата оферта и техническото предложение (по образец), следва да е подписана и подпечатана от представляващия участника.</w:t>
      </w:r>
    </w:p>
    <w:p w:rsidR="00C5384C" w:rsidRPr="00346005" w:rsidRDefault="00C5384C" w:rsidP="001744AD">
      <w:pPr>
        <w:pStyle w:val="Style11"/>
        <w:widowControl/>
        <w:ind w:firstLine="0"/>
        <w:rPr>
          <w:rStyle w:val="FontStyle17"/>
          <w:sz w:val="24"/>
        </w:rPr>
      </w:pPr>
      <w:r w:rsidRPr="00346005">
        <w:rPr>
          <w:rStyle w:val="FontStyle17"/>
          <w:sz w:val="24"/>
        </w:rPr>
        <w:t>4.1.2. В ценовата оферта се посочва цена в лева с включен ДДС и крайна обща цена в лева с включен ДДС, която е сбор от цените на всички позиции. Посочените цени са окончателни и участниците не могат да задължават Възложителя със стойности различни от тях, освен в полза на Възложителя.</w:t>
      </w:r>
    </w:p>
    <w:p w:rsidR="00C5384C" w:rsidRPr="00346005" w:rsidRDefault="00C5384C" w:rsidP="00A010F5">
      <w:pPr>
        <w:pStyle w:val="Style11"/>
        <w:widowControl/>
        <w:ind w:firstLine="0"/>
        <w:rPr>
          <w:rStyle w:val="FontStyle17"/>
          <w:sz w:val="24"/>
        </w:rPr>
      </w:pPr>
      <w:r w:rsidRPr="00346005">
        <w:rPr>
          <w:rStyle w:val="FontStyle17"/>
          <w:sz w:val="24"/>
        </w:rPr>
        <w:t>4.1.3. В случай, че посочените стойности са нечетливи или неясни, участникът ще бъде отстранен от участие.</w:t>
      </w:r>
    </w:p>
    <w:p w:rsidR="00C5384C" w:rsidRPr="00346005" w:rsidRDefault="00C5384C" w:rsidP="001744AD">
      <w:pPr>
        <w:pStyle w:val="Style11"/>
        <w:widowControl/>
        <w:ind w:firstLine="0"/>
        <w:rPr>
          <w:rStyle w:val="FontStyle17"/>
          <w:sz w:val="24"/>
        </w:rPr>
      </w:pPr>
      <w:r w:rsidRPr="00346005">
        <w:rPr>
          <w:rStyle w:val="FontStyle17"/>
          <w:sz w:val="24"/>
        </w:rPr>
        <w:t>4.1.4. Няма да се допуснат за разглеждане и няма да бъдат класирани предложени от участниците оферти с различни характеристики /варианти/ и/или такива непокриващи изискванията в настоящата документация.</w:t>
      </w:r>
    </w:p>
    <w:p w:rsidR="00C5384C" w:rsidRPr="00346005" w:rsidRDefault="00C5384C" w:rsidP="000945AC">
      <w:pPr>
        <w:pStyle w:val="Style11"/>
        <w:ind w:firstLine="0"/>
        <w:rPr>
          <w:rStyle w:val="FontStyle17"/>
          <w:sz w:val="24"/>
        </w:rPr>
      </w:pPr>
      <w:r w:rsidRPr="00346005">
        <w:rPr>
          <w:rStyle w:val="FontStyle17"/>
          <w:sz w:val="24"/>
        </w:rPr>
        <w:t>4.1.5. До участие ще бъдат допуснати само оферти, в които е посочена цена за всички позиции посочени в тази документация.</w:t>
      </w:r>
    </w:p>
    <w:p w:rsidR="00C5384C" w:rsidRPr="00346005" w:rsidRDefault="00C5384C" w:rsidP="00A010F5">
      <w:pPr>
        <w:pStyle w:val="Style11"/>
        <w:widowControl/>
        <w:ind w:firstLine="0"/>
      </w:pPr>
      <w:r w:rsidRPr="00346005">
        <w:t xml:space="preserve">4.1.6. Максималната прогнозна стойност за услугата е 24 000 лева с включен ДДС. </w:t>
      </w:r>
    </w:p>
    <w:p w:rsidR="00C5384C" w:rsidRPr="00346005" w:rsidRDefault="00C5384C" w:rsidP="00735E27">
      <w:pPr>
        <w:spacing w:after="0"/>
        <w:jc w:val="both"/>
        <w:rPr>
          <w:rFonts w:ascii="Times New Roman" w:hAnsi="Times New Roman"/>
          <w:sz w:val="24"/>
          <w:szCs w:val="24"/>
          <w:lang w:eastAsia="ar-SA"/>
        </w:rPr>
      </w:pPr>
      <w:r w:rsidRPr="00346005">
        <w:rPr>
          <w:rFonts w:ascii="Times New Roman" w:hAnsi="Times New Roman"/>
          <w:sz w:val="24"/>
          <w:szCs w:val="24"/>
          <w:lang w:eastAsia="ar-SA"/>
        </w:rPr>
        <w:t>4.1.7. Няма да се допуснат за разглеждане и няма да бъдат класирани предложени от участниците оферти, с посочена крайна обща цена над 24 000 лева с включен ДДС</w:t>
      </w:r>
    </w:p>
    <w:p w:rsidR="00C5384C" w:rsidRPr="00346005" w:rsidRDefault="00C5384C" w:rsidP="00735E27">
      <w:pPr>
        <w:pStyle w:val="Style11"/>
        <w:widowControl/>
        <w:ind w:firstLine="0"/>
        <w:rPr>
          <w:rStyle w:val="FontStyle17"/>
          <w:sz w:val="24"/>
        </w:rPr>
      </w:pPr>
      <w:r w:rsidRPr="00346005">
        <w:t>4.1.8. Разходи за непредвидени дейности в размер до 5% от стойността, като същите НЕ се посочват и остойностяват в ценовата оферта на участника.</w:t>
      </w:r>
    </w:p>
    <w:p w:rsidR="00C5384C" w:rsidRPr="00346005" w:rsidRDefault="00C5384C" w:rsidP="00735E27">
      <w:pPr>
        <w:pStyle w:val="Style11"/>
        <w:widowControl/>
        <w:ind w:firstLine="0"/>
        <w:rPr>
          <w:rStyle w:val="FontStyle17"/>
          <w:sz w:val="24"/>
        </w:rPr>
      </w:pPr>
      <w:r w:rsidRPr="00346005">
        <w:rPr>
          <w:rStyle w:val="FontStyle17"/>
          <w:sz w:val="24"/>
        </w:rPr>
        <w:t>4.1.9. Участниците следва да представят Проектодоговора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C5384C" w:rsidRPr="00346005" w:rsidRDefault="00C5384C" w:rsidP="00E01B1B">
      <w:pPr>
        <w:pStyle w:val="Style11"/>
        <w:widowControl/>
        <w:ind w:firstLine="0"/>
        <w:rPr>
          <w:rStyle w:val="FontStyle17"/>
          <w:sz w:val="24"/>
        </w:rPr>
      </w:pPr>
      <w:r w:rsidRPr="00346005">
        <w:rPr>
          <w:rStyle w:val="FontStyle17"/>
          <w:sz w:val="24"/>
        </w:rPr>
        <w:t xml:space="preserve">4.1.10. Участниците следва в срок до 15:00 часа на 21.04.2015 г. да се запознаят предварително на място с обекта и задължително да представят Протокол от извършен оглед. В тази връзка следва да уговорят предварително / по телефон/ дата и час на посещение с посочените лица за контакт. </w:t>
      </w:r>
    </w:p>
    <w:p w:rsidR="00C5384C" w:rsidRPr="00346005" w:rsidRDefault="00C5384C" w:rsidP="000945AC">
      <w:pPr>
        <w:pStyle w:val="Style11"/>
        <w:ind w:firstLine="0"/>
        <w:rPr>
          <w:rStyle w:val="FontStyle17"/>
          <w:sz w:val="24"/>
        </w:rPr>
      </w:pPr>
      <w:r w:rsidRPr="00346005">
        <w:rPr>
          <w:rStyle w:val="FontStyle17"/>
          <w:sz w:val="24"/>
        </w:rPr>
        <w:t>4.1.11. Не се предвижда авансово заплащане, поради което участникът следва да си осигури необходимия финансов ресурс за изпълнение на поръчката. Възложителят ще извърши междинно плащане на стойността по т.1 от ценовата офертата, след като му бъде представено валидно разрешително за изграждане на водовземно съоръжение.</w:t>
      </w:r>
    </w:p>
    <w:p w:rsidR="00C5384C" w:rsidRPr="00346005" w:rsidRDefault="00C5384C" w:rsidP="000315C9">
      <w:pPr>
        <w:pStyle w:val="Style11"/>
        <w:widowControl/>
        <w:ind w:firstLine="0"/>
        <w:rPr>
          <w:rStyle w:val="FontStyle17"/>
          <w:b/>
          <w:sz w:val="24"/>
        </w:rPr>
      </w:pPr>
    </w:p>
    <w:p w:rsidR="00C5384C" w:rsidRPr="00346005" w:rsidRDefault="00C5384C" w:rsidP="000315C9">
      <w:pPr>
        <w:pStyle w:val="Style11"/>
        <w:widowControl/>
        <w:ind w:firstLine="0"/>
        <w:rPr>
          <w:rStyle w:val="FontStyle17"/>
          <w:b/>
          <w:sz w:val="24"/>
        </w:rPr>
      </w:pPr>
      <w:r w:rsidRPr="00346005">
        <w:rPr>
          <w:rStyle w:val="FontStyle17"/>
          <w:b/>
          <w:sz w:val="24"/>
        </w:rPr>
        <w:t>4.2. Технически възможности:</w:t>
      </w:r>
    </w:p>
    <w:p w:rsidR="00C5384C" w:rsidRPr="00346005" w:rsidRDefault="00C5384C" w:rsidP="005A1175">
      <w:pPr>
        <w:pStyle w:val="Style11"/>
        <w:widowControl/>
        <w:ind w:firstLine="0"/>
        <w:rPr>
          <w:rStyle w:val="FontStyle17"/>
          <w:sz w:val="24"/>
        </w:rPr>
      </w:pPr>
      <w:r w:rsidRPr="00346005">
        <w:rPr>
          <w:rStyle w:val="FontStyle17"/>
          <w:sz w:val="24"/>
        </w:rPr>
        <w:t xml:space="preserve">4.2.1. Участникът трябва да разполага с експертен персонал, сред който поне по един специалист, притежаващ пълна проектантска правоспособност по специалност „Хидрогеолог”. </w:t>
      </w:r>
    </w:p>
    <w:p w:rsidR="00C5384C" w:rsidRPr="00346005" w:rsidRDefault="00C5384C" w:rsidP="0022230C">
      <w:pPr>
        <w:pStyle w:val="Style11"/>
        <w:widowControl/>
        <w:ind w:firstLine="0"/>
        <w:rPr>
          <w:rStyle w:val="FontStyle17"/>
          <w:sz w:val="24"/>
        </w:rPr>
      </w:pPr>
      <w:r w:rsidRPr="00346005">
        <w:rPr>
          <w:rStyle w:val="FontStyle17"/>
          <w:sz w:val="24"/>
        </w:rPr>
        <w:t xml:space="preserve">4.2.2. Участникът трябва да разполага със собствено или наето специализирано оборудване „Роторна автосонда”. </w:t>
      </w:r>
    </w:p>
    <w:p w:rsidR="00C5384C" w:rsidRPr="00346005" w:rsidRDefault="00C5384C" w:rsidP="007750AA">
      <w:pPr>
        <w:pStyle w:val="Style11"/>
        <w:widowControl/>
        <w:ind w:firstLine="0"/>
        <w:rPr>
          <w:rStyle w:val="FontStyle17"/>
          <w:sz w:val="24"/>
        </w:rPr>
      </w:pPr>
    </w:p>
    <w:p w:rsidR="00C5384C" w:rsidRPr="00346005" w:rsidRDefault="00C5384C" w:rsidP="007750AA">
      <w:pPr>
        <w:pStyle w:val="Style11"/>
        <w:widowControl/>
        <w:ind w:firstLine="0"/>
        <w:rPr>
          <w:rStyle w:val="FontStyle17"/>
          <w:sz w:val="24"/>
        </w:rPr>
      </w:pPr>
      <w:r w:rsidRPr="00346005">
        <w:rPr>
          <w:rStyle w:val="FontStyle17"/>
          <w:sz w:val="24"/>
        </w:rPr>
        <w:t>4.3. За допускане до оценяване участниците следва да представят:</w:t>
      </w:r>
    </w:p>
    <w:p w:rsidR="00C5384C" w:rsidRPr="00346005" w:rsidRDefault="00C5384C" w:rsidP="00590E02">
      <w:pPr>
        <w:pStyle w:val="Style11"/>
        <w:ind w:firstLine="0"/>
        <w:rPr>
          <w:rStyle w:val="FontStyle17"/>
          <w:sz w:val="24"/>
        </w:rPr>
      </w:pPr>
      <w:r w:rsidRPr="00346005">
        <w:rPr>
          <w:rStyle w:val="FontStyle17"/>
          <w:sz w:val="24"/>
        </w:rPr>
        <w:t>4.3.1. Професионална автобиография, заверен договор за гражданско или трудово правоотношение и копие на валидно удостоверение за проектантска правоспособност – хидрогеология, издадени от КИИП.</w:t>
      </w:r>
    </w:p>
    <w:p w:rsidR="00C5384C" w:rsidRPr="00346005" w:rsidRDefault="00C5384C" w:rsidP="007750AA">
      <w:pPr>
        <w:pStyle w:val="Style11"/>
        <w:widowControl/>
        <w:ind w:firstLine="0"/>
        <w:rPr>
          <w:rStyle w:val="FontStyle17"/>
          <w:sz w:val="24"/>
        </w:rPr>
      </w:pPr>
      <w:r w:rsidRPr="00346005">
        <w:rPr>
          <w:rStyle w:val="FontStyle17"/>
          <w:sz w:val="24"/>
        </w:rPr>
        <w:t>4.3.2. Документ за собствена (Свидетелство за регистрация на МПС - голям талон) или действащ Договор за наем на „Роторна автосонда” ведно с (Свидетелство за регистрация на МПС - голям талон).</w:t>
      </w:r>
    </w:p>
    <w:p w:rsidR="00C5384C" w:rsidRPr="00346005" w:rsidRDefault="00C5384C" w:rsidP="0081515A">
      <w:pPr>
        <w:tabs>
          <w:tab w:val="left" w:pos="284"/>
        </w:tabs>
        <w:jc w:val="both"/>
        <w:rPr>
          <w:b/>
        </w:rPr>
      </w:pPr>
    </w:p>
    <w:p w:rsidR="00C5384C" w:rsidRPr="00346005" w:rsidRDefault="00C5384C" w:rsidP="0081515A">
      <w:pPr>
        <w:tabs>
          <w:tab w:val="left" w:pos="284"/>
        </w:tabs>
        <w:spacing w:after="0"/>
        <w:jc w:val="both"/>
        <w:rPr>
          <w:rStyle w:val="FontStyle17"/>
          <w:b/>
          <w:sz w:val="24"/>
          <w:szCs w:val="24"/>
          <w:lang w:eastAsia="ar-SA"/>
        </w:rPr>
      </w:pPr>
      <w:r w:rsidRPr="00346005">
        <w:rPr>
          <w:rStyle w:val="FontStyle17"/>
          <w:b/>
          <w:sz w:val="24"/>
          <w:szCs w:val="24"/>
          <w:lang w:eastAsia="ar-SA"/>
        </w:rPr>
        <w:t>5. Изисквания към участниците за  представяне на предложенията.</w:t>
      </w:r>
    </w:p>
    <w:p w:rsidR="00C5384C" w:rsidRPr="00346005" w:rsidRDefault="00C5384C" w:rsidP="0081515A">
      <w:pPr>
        <w:pStyle w:val="BodyText2"/>
        <w:tabs>
          <w:tab w:val="left" w:pos="284"/>
        </w:tabs>
        <w:jc w:val="both"/>
        <w:rPr>
          <w:b w:val="0"/>
          <w:sz w:val="24"/>
          <w:szCs w:val="22"/>
        </w:rPr>
      </w:pPr>
      <w:r w:rsidRPr="00346005">
        <w:rPr>
          <w:b w:val="0"/>
          <w:sz w:val="24"/>
          <w:szCs w:val="22"/>
        </w:rPr>
        <w:t>5.1. Участника следва да представи:</w:t>
      </w:r>
    </w:p>
    <w:p w:rsidR="00C5384C" w:rsidRPr="00346005" w:rsidRDefault="00C5384C" w:rsidP="0081515A">
      <w:pPr>
        <w:pStyle w:val="BodyText2"/>
        <w:tabs>
          <w:tab w:val="left" w:pos="284"/>
        </w:tabs>
        <w:jc w:val="both"/>
        <w:rPr>
          <w:b w:val="0"/>
          <w:sz w:val="24"/>
          <w:szCs w:val="22"/>
        </w:rPr>
      </w:pPr>
      <w:r w:rsidRPr="00346005">
        <w:rPr>
          <w:b w:val="0"/>
          <w:sz w:val="24"/>
          <w:szCs w:val="22"/>
        </w:rPr>
        <w:t>5.1.1. Декларация административни и банкови сведения по образец.</w:t>
      </w:r>
    </w:p>
    <w:p w:rsidR="00C5384C" w:rsidRPr="00346005" w:rsidRDefault="00C5384C" w:rsidP="0081515A">
      <w:pPr>
        <w:pStyle w:val="BodyText2"/>
        <w:tabs>
          <w:tab w:val="left" w:pos="284"/>
        </w:tabs>
        <w:jc w:val="both"/>
        <w:rPr>
          <w:b w:val="0"/>
          <w:sz w:val="24"/>
          <w:szCs w:val="22"/>
        </w:rPr>
      </w:pPr>
      <w:r w:rsidRPr="00346005">
        <w:rPr>
          <w:b w:val="0"/>
          <w:sz w:val="24"/>
          <w:szCs w:val="22"/>
        </w:rPr>
        <w:t>5.1.2. Протокол за извършен оглед.</w:t>
      </w:r>
    </w:p>
    <w:p w:rsidR="00C5384C" w:rsidRPr="00346005" w:rsidRDefault="00C5384C" w:rsidP="00440674">
      <w:pPr>
        <w:pStyle w:val="Style11"/>
        <w:ind w:firstLine="0"/>
        <w:rPr>
          <w:rStyle w:val="FontStyle17"/>
          <w:sz w:val="24"/>
        </w:rPr>
      </w:pPr>
      <w:r w:rsidRPr="00346005">
        <w:rPr>
          <w:rStyle w:val="FontStyle17"/>
          <w:sz w:val="24"/>
        </w:rPr>
        <w:t>5.1.3. Професионална автобиография, заверен договор за гражданско или трудово правоотношение и копие на валидно удостоверение за проектантска правоспособност – хидрогеология, издадени от КИИП.</w:t>
      </w:r>
    </w:p>
    <w:p w:rsidR="00C5384C" w:rsidRPr="00346005" w:rsidRDefault="00C5384C" w:rsidP="00440674">
      <w:pPr>
        <w:pStyle w:val="Style11"/>
        <w:widowControl/>
        <w:ind w:firstLine="0"/>
        <w:rPr>
          <w:rStyle w:val="FontStyle17"/>
          <w:sz w:val="24"/>
        </w:rPr>
      </w:pPr>
      <w:r w:rsidRPr="00346005">
        <w:rPr>
          <w:rStyle w:val="FontStyle17"/>
          <w:sz w:val="24"/>
        </w:rPr>
        <w:t>5.1.4. Документ за собствена (Свидетелство за регистрация на МПС - голям талон) или действащ Договор за наем на „Роторна автосонда” ведно с (Свидетелство за регистрация на МПС - голям талон).</w:t>
      </w:r>
    </w:p>
    <w:p w:rsidR="00C5384C" w:rsidRPr="00346005" w:rsidRDefault="00C5384C" w:rsidP="0081515A">
      <w:pPr>
        <w:pStyle w:val="BodyText2"/>
        <w:tabs>
          <w:tab w:val="left" w:pos="284"/>
        </w:tabs>
        <w:jc w:val="both"/>
        <w:rPr>
          <w:b w:val="0"/>
          <w:sz w:val="24"/>
          <w:szCs w:val="22"/>
        </w:rPr>
      </w:pPr>
      <w:r w:rsidRPr="00346005">
        <w:rPr>
          <w:b w:val="0"/>
          <w:sz w:val="24"/>
          <w:szCs w:val="22"/>
        </w:rPr>
        <w:t>5.1.5. Ценова оферта по образец.</w:t>
      </w:r>
    </w:p>
    <w:p w:rsidR="00C5384C" w:rsidRPr="00346005" w:rsidRDefault="00C5384C" w:rsidP="0081515A">
      <w:pPr>
        <w:pStyle w:val="BodyText2"/>
        <w:tabs>
          <w:tab w:val="left" w:pos="284"/>
        </w:tabs>
        <w:jc w:val="both"/>
        <w:rPr>
          <w:b w:val="0"/>
          <w:sz w:val="24"/>
          <w:szCs w:val="22"/>
        </w:rPr>
      </w:pPr>
      <w:r w:rsidRPr="00346005">
        <w:rPr>
          <w:b w:val="0"/>
          <w:sz w:val="24"/>
          <w:szCs w:val="22"/>
        </w:rPr>
        <w:t>5.1.6. Техническо предложение по образец</w:t>
      </w:r>
    </w:p>
    <w:p w:rsidR="00C5384C" w:rsidRPr="00346005" w:rsidRDefault="00C5384C" w:rsidP="0081515A">
      <w:pPr>
        <w:pStyle w:val="BodyText2"/>
        <w:tabs>
          <w:tab w:val="left" w:pos="284"/>
        </w:tabs>
        <w:jc w:val="both"/>
        <w:rPr>
          <w:b w:val="0"/>
          <w:sz w:val="24"/>
          <w:szCs w:val="22"/>
        </w:rPr>
      </w:pPr>
      <w:r w:rsidRPr="00346005">
        <w:rPr>
          <w:b w:val="0"/>
          <w:sz w:val="24"/>
          <w:szCs w:val="22"/>
        </w:rPr>
        <w:t>5.1.7. Проектодоговор в три екземпляра по образец.</w:t>
      </w:r>
    </w:p>
    <w:p w:rsidR="00C5384C" w:rsidRPr="00346005" w:rsidRDefault="00C5384C" w:rsidP="008C18A4">
      <w:pPr>
        <w:jc w:val="both"/>
        <w:rPr>
          <w:rFonts w:ascii="Times New Roman" w:hAnsi="Times New Roman"/>
          <w:sz w:val="24"/>
          <w:lang w:eastAsia="ar-SA"/>
        </w:rPr>
      </w:pPr>
    </w:p>
    <w:p w:rsidR="00C5384C" w:rsidRPr="00346005" w:rsidRDefault="00C5384C" w:rsidP="008C18A4">
      <w:pPr>
        <w:jc w:val="both"/>
        <w:rPr>
          <w:rStyle w:val="FontStyle17"/>
          <w:b/>
          <w:sz w:val="24"/>
        </w:rPr>
      </w:pPr>
      <w:r w:rsidRPr="00346005">
        <w:rPr>
          <w:rFonts w:ascii="Times New Roman" w:hAnsi="Times New Roman"/>
          <w:sz w:val="24"/>
          <w:lang w:eastAsia="ar-SA"/>
        </w:rPr>
        <w:t>5.2. Ценовата оферта, техническото предложение, проектодоговорът и всички други документи се представят в запечатан, непрозрачен плик, върху който се посочва наименованието на участника, адрес за кореспонденция, телефон и електронен адрес (email), поръчката, за която участва</w:t>
      </w:r>
      <w:r w:rsidRPr="00346005">
        <w:rPr>
          <w:sz w:val="24"/>
          <w:lang w:eastAsia="ar-SA"/>
        </w:rPr>
        <w:t>:</w:t>
      </w:r>
      <w:r w:rsidRPr="00346005">
        <w:rPr>
          <w:rFonts w:ascii="Times New Roman" w:hAnsi="Times New Roman"/>
          <w:lang w:eastAsia="ar-SA"/>
        </w:rPr>
        <w:t xml:space="preserve"> </w:t>
      </w:r>
      <w:r w:rsidRPr="00346005">
        <w:rPr>
          <w:rStyle w:val="FontStyle17"/>
          <w:b/>
          <w:sz w:val="24"/>
          <w:szCs w:val="24"/>
        </w:rPr>
        <w:t>”Подземно водовземане за поливна система на ОСС на НСА “Васил Левски”</w:t>
      </w:r>
    </w:p>
    <w:p w:rsidR="00C5384C" w:rsidRPr="00346005" w:rsidRDefault="00C5384C" w:rsidP="001744AD">
      <w:pPr>
        <w:pStyle w:val="Style11"/>
        <w:widowControl/>
        <w:ind w:firstLine="0"/>
        <w:rPr>
          <w:rStyle w:val="FontStyle17"/>
          <w:sz w:val="24"/>
        </w:rPr>
      </w:pPr>
      <w:r w:rsidRPr="00346005">
        <w:rPr>
          <w:rStyle w:val="FontStyle17"/>
          <w:b/>
          <w:sz w:val="24"/>
        </w:rPr>
        <w:t>6. Подаване на предложенията за участие в процедурата:</w:t>
      </w:r>
      <w:r w:rsidRPr="00346005">
        <w:rPr>
          <w:rStyle w:val="FontStyle17"/>
          <w:sz w:val="24"/>
        </w:rPr>
        <w:t xml:space="preserve"> участниците могат да подават своите предложения всеки работен за НСА ден на адрес в гр.София, Студентски град, НСА ет.1 ст.111 “Деловодство” - </w:t>
      </w:r>
      <w:r w:rsidRPr="00346005">
        <w:rPr>
          <w:rStyle w:val="FontStyle17"/>
          <w:b/>
          <w:sz w:val="24"/>
        </w:rPr>
        <w:t>до 10.00 часа на 22.04.2015 г.</w:t>
      </w:r>
      <w:r w:rsidRPr="00346005">
        <w:rPr>
          <w:rStyle w:val="FontStyle17"/>
          <w:sz w:val="24"/>
        </w:rPr>
        <w:t xml:space="preserve"> Подадените след този час предложения за участие,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C5384C" w:rsidRPr="00346005" w:rsidRDefault="00C5384C" w:rsidP="001744AD">
      <w:pPr>
        <w:pStyle w:val="Style11"/>
        <w:widowControl/>
        <w:ind w:firstLine="0"/>
        <w:rPr>
          <w:rStyle w:val="FontStyle17"/>
          <w:b/>
          <w:bCs/>
          <w:sz w:val="24"/>
        </w:rPr>
      </w:pPr>
      <w:r w:rsidRPr="00346005">
        <w:rPr>
          <w:rStyle w:val="FontStyle17"/>
          <w:b/>
          <w:bCs/>
          <w:sz w:val="24"/>
        </w:rPr>
        <w:t xml:space="preserve">7. Дата, час и място на отваряне на офертите: </w:t>
      </w:r>
      <w:r w:rsidRPr="00346005">
        <w:rPr>
          <w:rStyle w:val="FontStyle17"/>
          <w:b/>
          <w:sz w:val="24"/>
        </w:rPr>
        <w:t xml:space="preserve">10.30 часа на 22.04.2015 г. </w:t>
      </w:r>
    </w:p>
    <w:p w:rsidR="00C5384C" w:rsidRPr="00346005" w:rsidRDefault="00C5384C" w:rsidP="001744AD">
      <w:pPr>
        <w:pStyle w:val="Style11"/>
        <w:widowControl/>
        <w:ind w:firstLine="0"/>
        <w:rPr>
          <w:rStyle w:val="FontStyle17"/>
          <w:b/>
          <w:bCs/>
          <w:sz w:val="24"/>
        </w:rPr>
      </w:pPr>
      <w:r w:rsidRPr="00346005">
        <w:rPr>
          <w:rStyle w:val="FontStyle17"/>
          <w:b/>
          <w:bCs/>
          <w:sz w:val="24"/>
        </w:rPr>
        <w:t>8.Оценяване на предложенията:</w:t>
      </w:r>
    </w:p>
    <w:p w:rsidR="00C5384C" w:rsidRPr="00346005" w:rsidRDefault="00C5384C" w:rsidP="001744AD">
      <w:pPr>
        <w:pStyle w:val="Style11"/>
        <w:widowControl/>
        <w:ind w:firstLine="0"/>
        <w:rPr>
          <w:rStyle w:val="FontStyle17"/>
          <w:sz w:val="24"/>
        </w:rPr>
      </w:pPr>
      <w:r w:rsidRPr="00346005">
        <w:rPr>
          <w:rStyle w:val="FontStyle17"/>
          <w:bCs/>
          <w:sz w:val="24"/>
        </w:rPr>
        <w:t>8.1.</w:t>
      </w:r>
      <w:r w:rsidRPr="00346005">
        <w:rPr>
          <w:rStyle w:val="FontStyle17"/>
          <w:sz w:val="24"/>
        </w:rPr>
        <w:t>Предложенията ще се класират по критерий най-ниска обща крайна цена в лева с включен ДДС, която е сбор от всички общи цени за отделните позиции, посочени в образеца на ценовата оферта.</w:t>
      </w:r>
    </w:p>
    <w:p w:rsidR="00C5384C" w:rsidRPr="00346005" w:rsidRDefault="00C5384C" w:rsidP="001744AD">
      <w:pPr>
        <w:pStyle w:val="Style11"/>
        <w:widowControl/>
        <w:ind w:firstLine="0"/>
        <w:rPr>
          <w:rStyle w:val="FontStyle17"/>
          <w:b/>
          <w:bCs/>
          <w:sz w:val="24"/>
        </w:rPr>
      </w:pPr>
      <w:r w:rsidRPr="00346005">
        <w:rPr>
          <w:rStyle w:val="FontStyle17"/>
          <w:sz w:val="24"/>
        </w:rPr>
        <w:t>8.2. Възложителят ще сключи договор с класирания от комисията на първо място участник, при условията на чл.101е от ЗОП.</w:t>
      </w:r>
    </w:p>
    <w:p w:rsidR="00C5384C" w:rsidRPr="00346005" w:rsidRDefault="00C5384C" w:rsidP="00EA3F8B">
      <w:pPr>
        <w:pStyle w:val="BodyText2"/>
        <w:jc w:val="both"/>
        <w:rPr>
          <w:b w:val="0"/>
          <w:sz w:val="22"/>
          <w:szCs w:val="22"/>
        </w:rPr>
      </w:pPr>
      <w:r w:rsidRPr="00346005">
        <w:rPr>
          <w:sz w:val="22"/>
          <w:szCs w:val="22"/>
        </w:rPr>
        <w:t>9. Изисквания към избрания изпълнител преди сключване на договора</w:t>
      </w:r>
      <w:r w:rsidRPr="00346005">
        <w:rPr>
          <w:b w:val="0"/>
          <w:sz w:val="22"/>
          <w:szCs w:val="22"/>
        </w:rPr>
        <w:t>:</w:t>
      </w:r>
    </w:p>
    <w:p w:rsidR="00C5384C" w:rsidRPr="00346005" w:rsidRDefault="00C5384C" w:rsidP="00EA3F8B">
      <w:pPr>
        <w:pStyle w:val="BodyText2"/>
        <w:jc w:val="both"/>
        <w:rPr>
          <w:b w:val="0"/>
          <w:sz w:val="22"/>
          <w:szCs w:val="22"/>
        </w:rPr>
      </w:pPr>
      <w:r w:rsidRPr="00346005">
        <w:rPr>
          <w:b w:val="0"/>
          <w:sz w:val="22"/>
          <w:szCs w:val="22"/>
        </w:rPr>
        <w:t>9.1. Избраният изпълнител следва да представи:</w:t>
      </w:r>
    </w:p>
    <w:p w:rsidR="00C5384C" w:rsidRPr="00346005" w:rsidRDefault="00C5384C" w:rsidP="00EA3F8B">
      <w:pPr>
        <w:pStyle w:val="BodyText2"/>
        <w:jc w:val="both"/>
        <w:rPr>
          <w:b w:val="0"/>
          <w:sz w:val="22"/>
          <w:szCs w:val="22"/>
        </w:rPr>
      </w:pPr>
      <w:r w:rsidRPr="00346005">
        <w:rPr>
          <w:b w:val="0"/>
          <w:sz w:val="22"/>
          <w:szCs w:val="22"/>
        </w:rPr>
        <w:t>9.1.1. Документи по чл.101е, ал.2 от ЗОП и декларации за липсата на обстоятелствата по чл. 47, ал. 5 от ЗОП.</w:t>
      </w:r>
    </w:p>
    <w:p w:rsidR="00C5384C" w:rsidRPr="00346005" w:rsidRDefault="00C5384C" w:rsidP="00EA3F8B">
      <w:pPr>
        <w:pStyle w:val="BodyText2"/>
        <w:jc w:val="both"/>
        <w:rPr>
          <w:b w:val="0"/>
          <w:sz w:val="22"/>
          <w:szCs w:val="22"/>
        </w:rPr>
      </w:pPr>
      <w:r w:rsidRPr="00346005">
        <w:rPr>
          <w:b w:val="0"/>
          <w:sz w:val="22"/>
          <w:szCs w:val="22"/>
        </w:rPr>
        <w:t xml:space="preserve">9.1.2. Вносна бележка за внесена гаранция за добро изпълнение на договора в размер – </w:t>
      </w:r>
      <w:r w:rsidRPr="00346005">
        <w:rPr>
          <w:b w:val="0"/>
          <w:sz w:val="22"/>
          <w:szCs w:val="22"/>
          <w:lang w:val="en-US"/>
        </w:rPr>
        <w:t>10</w:t>
      </w:r>
      <w:r w:rsidRPr="00346005">
        <w:rPr>
          <w:b w:val="0"/>
          <w:sz w:val="22"/>
          <w:szCs w:val="22"/>
        </w:rPr>
        <w:t>00 /хиляда/ лева.</w:t>
      </w:r>
    </w:p>
    <w:p w:rsidR="00C5384C" w:rsidRPr="00346005" w:rsidRDefault="00C5384C" w:rsidP="00EA3F8B">
      <w:pPr>
        <w:pStyle w:val="BodyText2"/>
        <w:jc w:val="both"/>
        <w:rPr>
          <w:b w:val="0"/>
          <w:sz w:val="22"/>
          <w:szCs w:val="22"/>
        </w:rPr>
      </w:pPr>
      <w:r w:rsidRPr="00346005">
        <w:rPr>
          <w:b w:val="0"/>
          <w:sz w:val="22"/>
          <w:szCs w:val="22"/>
        </w:rPr>
        <w:t>9.2.1. Избраният изпълнител е длъжен в срок до 3 работни дни от утвърждаване на протокола на комисията, определена за оценяване и класиране на участниците, да представи на Възложителя посочената гаранция за добро изпълнение на договора, по банкова сметка на Национална спортна академия „Васил Левски”, IBAN: BG74 BNBG 9661 3300 1751 01, при БНБ, ЦУ, BIC BNBG BGSD.</w:t>
      </w:r>
    </w:p>
    <w:p w:rsidR="00C5384C" w:rsidRPr="00346005" w:rsidRDefault="00C5384C" w:rsidP="00EA3F8B">
      <w:pPr>
        <w:pStyle w:val="BodyText2"/>
        <w:jc w:val="both"/>
        <w:rPr>
          <w:b w:val="0"/>
          <w:sz w:val="22"/>
          <w:szCs w:val="22"/>
        </w:rPr>
      </w:pPr>
      <w:r w:rsidRPr="00346005">
        <w:rPr>
          <w:b w:val="0"/>
          <w:sz w:val="22"/>
          <w:szCs w:val="22"/>
        </w:rPr>
        <w:t>9.2.2. В случай, че се представя банкова гаранция за добро изпълнение на договора, същата да е със срок на валидност до 31.12.2017 г.</w:t>
      </w:r>
    </w:p>
    <w:p w:rsidR="00C5384C" w:rsidRPr="00346005" w:rsidRDefault="00C5384C" w:rsidP="00EA3F8B">
      <w:pPr>
        <w:pStyle w:val="BodyText2"/>
        <w:jc w:val="both"/>
        <w:rPr>
          <w:b w:val="0"/>
          <w:sz w:val="22"/>
          <w:szCs w:val="22"/>
        </w:rPr>
      </w:pPr>
      <w:r w:rsidRPr="00346005">
        <w:rPr>
          <w:b w:val="0"/>
          <w:sz w:val="22"/>
          <w:szCs w:val="22"/>
        </w:rPr>
        <w:t>9.2.3. Гаранцията за изпълнение на договора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 за което Изпълнителят декларира своето предварително съгласие.</w:t>
      </w:r>
    </w:p>
    <w:p w:rsidR="00C5384C" w:rsidRPr="00346005" w:rsidRDefault="00C5384C" w:rsidP="00EA3F8B">
      <w:pPr>
        <w:pStyle w:val="BodyText2"/>
        <w:jc w:val="both"/>
        <w:rPr>
          <w:b w:val="0"/>
          <w:sz w:val="22"/>
          <w:szCs w:val="22"/>
        </w:rPr>
      </w:pPr>
      <w:r w:rsidRPr="00346005">
        <w:rPr>
          <w:b w:val="0"/>
          <w:sz w:val="22"/>
          <w:szCs w:val="22"/>
        </w:rPr>
        <w:t>9.2.4.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вносните платежни документи и посочване на актуална банкова сметка, по която да се възстанови гаранцията.</w:t>
      </w:r>
    </w:p>
    <w:p w:rsidR="00C5384C" w:rsidRPr="00346005" w:rsidRDefault="00C5384C" w:rsidP="00EA3F8B">
      <w:pPr>
        <w:pStyle w:val="BodyText2"/>
        <w:jc w:val="both"/>
        <w:rPr>
          <w:b w:val="0"/>
          <w:sz w:val="22"/>
          <w:szCs w:val="22"/>
        </w:rPr>
      </w:pPr>
      <w:r w:rsidRPr="00346005">
        <w:rPr>
          <w:b w:val="0"/>
          <w:sz w:val="22"/>
          <w:szCs w:val="22"/>
        </w:rPr>
        <w:t>9.2.5. В случай, че Изпълнителят желае да представи банкова гаранция за добро изпълнение на договора същия следва да представи образеца на банкова гаранция приложен към настоящата документация, в противен случай, същата се счита за невалидна и Възложителят има право да сключи договор с класирания на второ място участник. Същата следва да е издадена без условия за Възложителя – безусловна и неотменима. Не се допускат и няма да бъдат приемани банкови гаранции за участие и добро изпълнение на договора, в които са заложени затруднения за Възложителя за усвояване и удовлетворяване на сумите по нея, както и заложени условия като „потвърждения на подписи от обслужващи банки”, „Вашето писмено искане за плащане трябва да ни бъде предоставено,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 и други подобни. Банката издаваща същата следва да е задължена да изплаща незабавно всички писмено поискани от Ректора на Национална спортна академия „Васил Левски” суми до размера на издадената гаранция на основанията предвидени в ЗОП и договора за обществена поръчка.</w:t>
      </w:r>
    </w:p>
    <w:p w:rsidR="00C5384C" w:rsidRPr="00346005" w:rsidRDefault="00C5384C" w:rsidP="00EA3F8B">
      <w:pPr>
        <w:pStyle w:val="BodyText2"/>
        <w:jc w:val="both"/>
        <w:rPr>
          <w:b w:val="0"/>
          <w:sz w:val="22"/>
          <w:szCs w:val="22"/>
        </w:rPr>
      </w:pPr>
      <w:r w:rsidRPr="00346005">
        <w:rPr>
          <w:b w:val="0"/>
          <w:sz w:val="22"/>
          <w:szCs w:val="22"/>
        </w:rPr>
        <w:t>9.2.6. Задържане и освобождаване на гаранцията:</w:t>
      </w:r>
    </w:p>
    <w:p w:rsidR="00C5384C" w:rsidRPr="00346005" w:rsidRDefault="00C5384C" w:rsidP="00EA3F8B">
      <w:pPr>
        <w:pStyle w:val="BodyText2"/>
        <w:jc w:val="both"/>
        <w:rPr>
          <w:b w:val="0"/>
          <w:sz w:val="22"/>
          <w:szCs w:val="22"/>
        </w:rPr>
      </w:pPr>
      <w:r w:rsidRPr="00346005">
        <w:rPr>
          <w:b w:val="0"/>
          <w:sz w:val="22"/>
          <w:szCs w:val="22"/>
        </w:rPr>
        <w:t>1. Случаите, при които гаранцията за изпълнение се задържа в полза на Възложителя се уреждат в договора и настоящата документация.</w:t>
      </w:r>
    </w:p>
    <w:p w:rsidR="00C5384C" w:rsidRPr="00346005" w:rsidRDefault="00C5384C" w:rsidP="00EA3F8B">
      <w:pPr>
        <w:pStyle w:val="BodyText2"/>
        <w:jc w:val="both"/>
        <w:rPr>
          <w:b w:val="0"/>
          <w:sz w:val="22"/>
          <w:szCs w:val="22"/>
        </w:rPr>
      </w:pPr>
      <w:r w:rsidRPr="00346005">
        <w:rPr>
          <w:b w:val="0"/>
          <w:sz w:val="22"/>
          <w:szCs w:val="22"/>
        </w:rPr>
        <w:t>2. Договорът за изпълнение на поръчката не се сключва преди спечелилият участник да представи гаранция за добро изпълнение на договора.</w:t>
      </w:r>
    </w:p>
    <w:p w:rsidR="00C5384C" w:rsidRPr="00346005" w:rsidRDefault="00C5384C" w:rsidP="00EA3F8B">
      <w:pPr>
        <w:pStyle w:val="BodyText2"/>
        <w:jc w:val="both"/>
        <w:rPr>
          <w:b w:val="0"/>
          <w:sz w:val="22"/>
          <w:szCs w:val="22"/>
        </w:rPr>
      </w:pPr>
      <w:r w:rsidRPr="00346005">
        <w:rPr>
          <w:b w:val="0"/>
          <w:sz w:val="22"/>
          <w:szCs w:val="22"/>
        </w:rPr>
        <w:t xml:space="preserve">3. Банковите разходи по откриването на гаранциите са за сметка на Изпълнителя. Изпълнителят е задължен да предвиди и заплати своите такси по откриване и обслужване на гаранциите така, че размера на същите до 31.12.2017 г. да не бъде по-малък от размера, който е определен в настоящата документация. </w:t>
      </w:r>
    </w:p>
    <w:p w:rsidR="00C5384C" w:rsidRPr="00346005" w:rsidRDefault="00C5384C" w:rsidP="00EA3F8B">
      <w:pPr>
        <w:pStyle w:val="BodyText2"/>
        <w:jc w:val="both"/>
        <w:rPr>
          <w:b w:val="0"/>
          <w:sz w:val="22"/>
          <w:szCs w:val="22"/>
        </w:rPr>
      </w:pPr>
      <w:r w:rsidRPr="00346005">
        <w:rPr>
          <w:b w:val="0"/>
          <w:sz w:val="22"/>
          <w:szCs w:val="22"/>
        </w:rPr>
        <w:t>4. Разходите по евентуалното задържане и усвояване на гаранциите са за сметка на Изпълнителя.</w:t>
      </w:r>
    </w:p>
    <w:p w:rsidR="00C5384C" w:rsidRPr="00346005" w:rsidRDefault="00C5384C" w:rsidP="00EA3F8B">
      <w:pPr>
        <w:pStyle w:val="BodyText2"/>
        <w:jc w:val="both"/>
        <w:rPr>
          <w:b w:val="0"/>
          <w:sz w:val="22"/>
          <w:szCs w:val="22"/>
        </w:rPr>
      </w:pPr>
      <w:r w:rsidRPr="00346005">
        <w:rPr>
          <w:b w:val="0"/>
          <w:sz w:val="22"/>
          <w:szCs w:val="22"/>
        </w:rPr>
        <w:t>10. Образци на документи: Всички участници следва да попълнят и представят посочените образци на ценова оферта, техническо предложение, протокол за извършен оглед, декларациите и проектодоговора, както и тези доказващи техническите възможности на участника:</w:t>
      </w:r>
    </w:p>
    <w:p w:rsidR="00C5384C" w:rsidRPr="00346005" w:rsidRDefault="00C5384C" w:rsidP="00DB5299">
      <w:pPr>
        <w:suppressAutoHyphens/>
        <w:autoSpaceDE w:val="0"/>
        <w:spacing w:after="0" w:line="274" w:lineRule="exact"/>
        <w:jc w:val="both"/>
        <w:rPr>
          <w:rFonts w:ascii="Times New Roman" w:hAnsi="Times New Roman"/>
          <w:sz w:val="24"/>
          <w:szCs w:val="24"/>
          <w:lang w:eastAsia="ar-SA"/>
        </w:rPr>
      </w:pPr>
      <w:r w:rsidRPr="00346005">
        <w:rPr>
          <w:rFonts w:ascii="Times New Roman" w:hAnsi="Times New Roman"/>
          <w:sz w:val="24"/>
          <w:szCs w:val="24"/>
          <w:lang w:eastAsia="ar-SA"/>
        </w:rPr>
        <w:br w:type="page"/>
      </w:r>
    </w:p>
    <w:p w:rsidR="00C5384C" w:rsidRPr="00346005" w:rsidRDefault="00C5384C" w:rsidP="00DB5299">
      <w:pPr>
        <w:suppressAutoHyphens/>
        <w:autoSpaceDE w:val="0"/>
        <w:spacing w:after="0" w:line="274" w:lineRule="exact"/>
        <w:jc w:val="center"/>
        <w:rPr>
          <w:rFonts w:ascii="Times New Roman" w:hAnsi="Times New Roman"/>
          <w:sz w:val="24"/>
          <w:szCs w:val="24"/>
          <w:lang w:eastAsia="ar-SA"/>
        </w:rPr>
      </w:pPr>
      <w:r w:rsidRPr="00346005">
        <w:rPr>
          <w:rFonts w:ascii="Times New Roman" w:hAnsi="Times New Roman"/>
          <w:sz w:val="24"/>
          <w:szCs w:val="24"/>
          <w:lang w:eastAsia="ar-SA"/>
        </w:rPr>
        <w:t>Д Е К Л А Р А Ц И Я</w:t>
      </w:r>
    </w:p>
    <w:p w:rsidR="00C5384C" w:rsidRPr="00346005" w:rsidRDefault="00C5384C"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sz w:val="24"/>
          <w:szCs w:val="24"/>
          <w:lang w:eastAsia="ar-SA"/>
        </w:rPr>
        <w:t>АДМИНИСТРАТИВНИ И БАНКОВИ СВЕДЕНИЯ</w:t>
      </w:r>
    </w:p>
    <w:p w:rsidR="00C5384C" w:rsidRPr="00346005" w:rsidRDefault="00C5384C" w:rsidP="000D1FB9">
      <w:pPr>
        <w:suppressAutoHyphens/>
        <w:spacing w:after="0" w:line="240" w:lineRule="auto"/>
        <w:jc w:val="center"/>
        <w:rPr>
          <w:rFonts w:ascii="Times New Roman" w:hAnsi="Times New Roman"/>
          <w:sz w:val="24"/>
          <w:szCs w:val="24"/>
          <w:lang w:eastAsia="ar-SA"/>
        </w:rPr>
      </w:pPr>
    </w:p>
    <w:p w:rsidR="00C5384C" w:rsidRPr="00346005" w:rsidRDefault="00C5384C" w:rsidP="000D1FB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Долуподписаният/aта _____________________________________________, в качеството си на ___________________________________________________ на дружество _______________________________________, ЕИК___________________, със седалище и адрес на управление __________________________________________________________________________, GSM:___________________________________________</w:t>
      </w:r>
    </w:p>
    <w:p w:rsidR="00C5384C" w:rsidRPr="00346005" w:rsidRDefault="00C5384C" w:rsidP="000D1FB9">
      <w:pPr>
        <w:suppressAutoHyphens/>
        <w:spacing w:after="0" w:line="240" w:lineRule="auto"/>
        <w:rPr>
          <w:rFonts w:ascii="Times New Roman" w:hAnsi="Times New Roman"/>
          <w:sz w:val="24"/>
          <w:szCs w:val="24"/>
          <w:lang w:eastAsia="ar-SA"/>
        </w:rPr>
      </w:pPr>
    </w:p>
    <w:p w:rsidR="00C5384C" w:rsidRPr="00346005" w:rsidRDefault="00C5384C" w:rsidP="000D1FB9">
      <w:pPr>
        <w:suppressAutoHyphens/>
        <w:spacing w:after="0" w:line="240" w:lineRule="auto"/>
        <w:rPr>
          <w:rFonts w:ascii="Times New Roman" w:hAnsi="Times New Roman"/>
          <w:sz w:val="24"/>
          <w:szCs w:val="24"/>
          <w:lang w:eastAsia="ar-SA"/>
        </w:rPr>
      </w:pPr>
    </w:p>
    <w:p w:rsidR="00C5384C" w:rsidRPr="00346005" w:rsidRDefault="00C5384C"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caps/>
          <w:sz w:val="24"/>
          <w:szCs w:val="24"/>
          <w:lang w:eastAsia="ar-SA"/>
        </w:rPr>
        <w:t xml:space="preserve">д е к л а р и р а м,   ч е </w:t>
      </w:r>
      <w:r w:rsidRPr="00346005">
        <w:rPr>
          <w:rFonts w:ascii="Times New Roman" w:hAnsi="Times New Roman"/>
          <w:sz w:val="24"/>
          <w:szCs w:val="24"/>
          <w:lang w:eastAsia="ar-SA"/>
        </w:rPr>
        <w:t>:</w:t>
      </w:r>
    </w:p>
    <w:p w:rsidR="00C5384C" w:rsidRPr="00346005" w:rsidRDefault="00C5384C" w:rsidP="000D1FB9">
      <w:pPr>
        <w:spacing w:after="0" w:line="240" w:lineRule="atLeast"/>
        <w:ind w:firstLine="640"/>
        <w:jc w:val="both"/>
        <w:rPr>
          <w:rFonts w:ascii="Times New Roman" w:hAnsi="Times New Roman"/>
          <w:sz w:val="24"/>
          <w:szCs w:val="24"/>
          <w:lang w:eastAsia="bg-BG"/>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 xml:space="preserve">1. Запознат съм с условията посочени в документацията за участие на поръчка за </w:t>
      </w:r>
      <w:r w:rsidRPr="00346005">
        <w:rPr>
          <w:rStyle w:val="FontStyle17"/>
          <w:b/>
          <w:sz w:val="24"/>
          <w:szCs w:val="24"/>
        </w:rPr>
        <w:t xml:space="preserve">”Подземно водовземане за поливна система на ОСС на НСА “Васил Левски” </w:t>
      </w:r>
      <w:r w:rsidRPr="00346005">
        <w:rPr>
          <w:rFonts w:ascii="Times New Roman" w:hAnsi="Times New Roman"/>
          <w:sz w:val="24"/>
          <w:szCs w:val="24"/>
          <w:lang w:eastAsia="ar-SA"/>
        </w:rPr>
        <w:t>и съм съгласен/a/ и приемам безусловно договора и всички изисквания на Възложителя.</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2. Желая всички съобщения, разяснения, уведомления, заповеди, решения и други свързани с поръчката да ми бъдат изпращани на електронен адрес:</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e-mail:………..@...............</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3. В случай, че бъда избран за изпълнител желая възнаграждението по договора да ми бъде изплащано и внесената гаранция за добро изпълнение на договора да ми бъде възстановена по банкова сметка:</w:t>
      </w:r>
    </w:p>
    <w:p w:rsidR="00C5384C" w:rsidRPr="00346005" w:rsidRDefault="00C5384C" w:rsidP="005233C3">
      <w:pPr>
        <w:suppressAutoHyphens/>
        <w:spacing w:after="0" w:line="240" w:lineRule="auto"/>
        <w:ind w:firstLine="720"/>
        <w:jc w:val="both"/>
        <w:rPr>
          <w:rFonts w:ascii="Times New Roman" w:hAnsi="Times New Roman"/>
          <w:sz w:val="24"/>
          <w:szCs w:val="24"/>
          <w:lang w:eastAsia="ar-SA"/>
        </w:rPr>
      </w:pPr>
    </w:p>
    <w:p w:rsidR="00C5384C" w:rsidRPr="00346005" w:rsidRDefault="00C5384C"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IBAN: ...................................................................................................</w:t>
      </w:r>
    </w:p>
    <w:p w:rsidR="00C5384C" w:rsidRPr="00346005" w:rsidRDefault="00C5384C"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BIC: ……………………………………..</w:t>
      </w:r>
    </w:p>
    <w:p w:rsidR="00C5384C" w:rsidRPr="00346005" w:rsidRDefault="00C5384C"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 xml:space="preserve">При банка : ........................................................................................ </w:t>
      </w:r>
    </w:p>
    <w:p w:rsidR="00C5384C" w:rsidRPr="00346005" w:rsidRDefault="00C5384C" w:rsidP="005233C3">
      <w:pPr>
        <w:suppressAutoHyphens/>
        <w:spacing w:after="0" w:line="240" w:lineRule="auto"/>
        <w:ind w:firstLine="720"/>
        <w:jc w:val="both"/>
        <w:rPr>
          <w:rFonts w:ascii="Times New Roman" w:hAnsi="Times New Roman"/>
          <w:sz w:val="24"/>
          <w:szCs w:val="24"/>
          <w:lang w:eastAsia="ar-SA"/>
        </w:rPr>
      </w:pPr>
    </w:p>
    <w:p w:rsidR="00C5384C" w:rsidRPr="00346005" w:rsidRDefault="00C5384C" w:rsidP="005233C3">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4. В случай, че бъда избран за изпълнител и представя банкова гаранция за добро изпълнение, същата да ми бъде върната – изпратена на адрес: гр………………….., п.к. ………., жк./ул. №, ет., вх., ап.…</w:t>
      </w:r>
    </w:p>
    <w:p w:rsidR="00C5384C" w:rsidRPr="00346005" w:rsidRDefault="00C5384C" w:rsidP="005233C3">
      <w:pPr>
        <w:pStyle w:val="BodyText2"/>
        <w:ind w:firstLine="426"/>
        <w:jc w:val="both"/>
        <w:rPr>
          <w:b w:val="0"/>
          <w:sz w:val="22"/>
          <w:szCs w:val="22"/>
        </w:rPr>
      </w:pPr>
    </w:p>
    <w:p w:rsidR="00C5384C" w:rsidRPr="00346005" w:rsidRDefault="00C5384C" w:rsidP="005233C3">
      <w:pPr>
        <w:pStyle w:val="BodyText2"/>
        <w:ind w:firstLine="426"/>
        <w:jc w:val="both"/>
        <w:rPr>
          <w:b w:val="0"/>
          <w:sz w:val="22"/>
          <w:szCs w:val="22"/>
        </w:rPr>
      </w:pPr>
      <w:r w:rsidRPr="00346005">
        <w:rPr>
          <w:b w:val="0"/>
          <w:sz w:val="22"/>
          <w:szCs w:val="22"/>
        </w:rPr>
        <w:t>Известно ми е, че за неверни данни нося отговорност по чл. 313 от Наказателния кодекс.</w:t>
      </w:r>
    </w:p>
    <w:p w:rsidR="00C5384C" w:rsidRPr="00346005" w:rsidRDefault="00C5384C" w:rsidP="00BB1276">
      <w:pPr>
        <w:pStyle w:val="BodyText2"/>
        <w:ind w:firstLine="720"/>
        <w:jc w:val="both"/>
        <w:rPr>
          <w:b w:val="0"/>
          <w:sz w:val="24"/>
          <w:szCs w:val="24"/>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Известно ми е, че за неверни данни нося отговорност по чл. 313 от Наказателния кодекс.</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________ 2015  г.</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Декларатор: ________________</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гр.</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 xml:space="preserve">                                   /подпис и печат/</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br w:type="page"/>
      </w:r>
    </w:p>
    <w:p w:rsidR="00C5384C" w:rsidRPr="00346005" w:rsidRDefault="00C5384C"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sz w:val="24"/>
          <w:szCs w:val="24"/>
          <w:lang w:eastAsia="ar-SA"/>
        </w:rPr>
        <w:t xml:space="preserve">Д Е К Л А Р А Ц И Я  </w:t>
      </w:r>
    </w:p>
    <w:p w:rsidR="00C5384C" w:rsidRPr="00346005" w:rsidRDefault="00C5384C" w:rsidP="000D1FB9">
      <w:pPr>
        <w:suppressAutoHyphens/>
        <w:spacing w:after="0" w:line="240" w:lineRule="auto"/>
        <w:jc w:val="center"/>
        <w:rPr>
          <w:rFonts w:ascii="Times New Roman" w:hAnsi="Times New Roman"/>
          <w:sz w:val="24"/>
          <w:szCs w:val="24"/>
          <w:lang w:eastAsia="ar-SA"/>
        </w:rPr>
      </w:pPr>
    </w:p>
    <w:p w:rsidR="00C5384C" w:rsidRPr="00346005" w:rsidRDefault="00C5384C" w:rsidP="000D1FB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Долуподписаният/aта ________________________________________, в качеството си на ________________________ на дружество ____________________________________, ЕИК___________________, със седалище и адрес на управление ______________________________</w:t>
      </w:r>
    </w:p>
    <w:p w:rsidR="00C5384C" w:rsidRPr="00346005" w:rsidRDefault="00C5384C" w:rsidP="000D1FB9">
      <w:pPr>
        <w:suppressAutoHyphens/>
        <w:spacing w:after="0" w:line="240" w:lineRule="auto"/>
        <w:rPr>
          <w:rFonts w:ascii="Times New Roman" w:hAnsi="Times New Roman"/>
          <w:sz w:val="24"/>
          <w:szCs w:val="24"/>
          <w:lang w:eastAsia="ar-SA"/>
        </w:rPr>
      </w:pPr>
    </w:p>
    <w:p w:rsidR="00C5384C" w:rsidRPr="00346005" w:rsidRDefault="00C5384C" w:rsidP="000D1FB9">
      <w:pPr>
        <w:suppressAutoHyphens/>
        <w:spacing w:after="0" w:line="240" w:lineRule="auto"/>
        <w:rPr>
          <w:rFonts w:ascii="Times New Roman" w:hAnsi="Times New Roman"/>
          <w:sz w:val="24"/>
          <w:szCs w:val="24"/>
          <w:lang w:eastAsia="ar-SA"/>
        </w:rPr>
      </w:pPr>
    </w:p>
    <w:p w:rsidR="00C5384C" w:rsidRPr="00346005" w:rsidRDefault="00C5384C" w:rsidP="000D1FB9">
      <w:pPr>
        <w:suppressAutoHyphens/>
        <w:spacing w:after="0" w:line="240" w:lineRule="auto"/>
        <w:jc w:val="center"/>
        <w:rPr>
          <w:rFonts w:ascii="Times New Roman" w:hAnsi="Times New Roman"/>
          <w:sz w:val="24"/>
          <w:szCs w:val="24"/>
          <w:lang w:eastAsia="ar-SA"/>
        </w:rPr>
      </w:pPr>
      <w:r w:rsidRPr="00346005">
        <w:rPr>
          <w:rFonts w:ascii="Times New Roman" w:hAnsi="Times New Roman"/>
          <w:caps/>
          <w:sz w:val="24"/>
          <w:szCs w:val="24"/>
          <w:lang w:eastAsia="ar-SA"/>
        </w:rPr>
        <w:t xml:space="preserve">д е к л а р и р а м,   ч е </w:t>
      </w:r>
      <w:r w:rsidRPr="00346005">
        <w:rPr>
          <w:rFonts w:ascii="Times New Roman" w:hAnsi="Times New Roman"/>
          <w:sz w:val="24"/>
          <w:szCs w:val="24"/>
          <w:lang w:eastAsia="ar-SA"/>
        </w:rPr>
        <w:t>:</w:t>
      </w:r>
    </w:p>
    <w:p w:rsidR="00C5384C" w:rsidRPr="00346005" w:rsidRDefault="00C5384C" w:rsidP="000D1FB9">
      <w:pPr>
        <w:spacing w:after="0" w:line="240" w:lineRule="atLeast"/>
        <w:ind w:firstLine="640"/>
        <w:jc w:val="both"/>
        <w:rPr>
          <w:rFonts w:ascii="Times New Roman" w:hAnsi="Times New Roman"/>
          <w:sz w:val="24"/>
          <w:szCs w:val="24"/>
          <w:lang w:eastAsia="bg-BG"/>
        </w:rPr>
      </w:pPr>
    </w:p>
    <w:p w:rsidR="00C5384C" w:rsidRPr="00346005" w:rsidRDefault="00C5384C" w:rsidP="005233C3">
      <w:pPr>
        <w:suppressAutoHyphens/>
        <w:spacing w:after="0" w:line="360" w:lineRule="auto"/>
        <w:ind w:firstLine="709"/>
        <w:jc w:val="both"/>
        <w:rPr>
          <w:rFonts w:ascii="Times New Roman" w:hAnsi="Times New Roman"/>
          <w:sz w:val="24"/>
          <w:szCs w:val="24"/>
          <w:lang w:eastAsia="ar-SA"/>
        </w:rPr>
      </w:pPr>
      <w:r w:rsidRPr="00346005">
        <w:rPr>
          <w:rFonts w:ascii="Times New Roman" w:hAnsi="Times New Roman"/>
          <w:sz w:val="24"/>
          <w:szCs w:val="24"/>
          <w:lang w:eastAsia="ar-SA"/>
        </w:rPr>
        <w:t xml:space="preserve">Валидността на офертата, представена по публична покана с предмет: </w:t>
      </w:r>
      <w:r w:rsidRPr="00346005">
        <w:rPr>
          <w:rFonts w:ascii="Times New Roman" w:hAnsi="Times New Roman"/>
          <w:sz w:val="24"/>
          <w:szCs w:val="24"/>
          <w:lang w:eastAsia="bg-BG"/>
        </w:rPr>
        <w:t xml:space="preserve">: </w:t>
      </w:r>
      <w:r w:rsidRPr="00346005">
        <w:rPr>
          <w:rStyle w:val="FontStyle17"/>
          <w:b/>
          <w:sz w:val="24"/>
          <w:szCs w:val="24"/>
        </w:rPr>
        <w:t xml:space="preserve">”Подземно водовземане за поливна система на ОСС на НСА “Васил Левски” </w:t>
      </w:r>
      <w:r w:rsidRPr="00346005">
        <w:rPr>
          <w:rFonts w:ascii="Times New Roman" w:hAnsi="Times New Roman"/>
          <w:sz w:val="24"/>
          <w:szCs w:val="24"/>
          <w:lang w:eastAsia="bg-BG"/>
        </w:rPr>
        <w:t xml:space="preserve"> </w:t>
      </w:r>
      <w:r w:rsidRPr="00346005">
        <w:rPr>
          <w:rFonts w:ascii="Times New Roman" w:hAnsi="Times New Roman"/>
          <w:sz w:val="24"/>
          <w:szCs w:val="24"/>
          <w:lang w:eastAsia="ar-SA"/>
        </w:rPr>
        <w:t xml:space="preserve">е до </w:t>
      </w:r>
      <w:r w:rsidRPr="00346005">
        <w:rPr>
          <w:rFonts w:ascii="Times New Roman" w:hAnsi="Times New Roman"/>
          <w:b/>
          <w:sz w:val="24"/>
          <w:szCs w:val="24"/>
          <w:lang w:eastAsia="ar-SA"/>
        </w:rPr>
        <w:t>31.05.2015</w:t>
      </w:r>
      <w:r w:rsidRPr="00346005">
        <w:rPr>
          <w:rFonts w:ascii="Times New Roman" w:hAnsi="Times New Roman"/>
          <w:sz w:val="24"/>
          <w:szCs w:val="24"/>
          <w:lang w:eastAsia="ar-SA"/>
        </w:rPr>
        <w:t xml:space="preserve"> год</w:t>
      </w:r>
      <w:r w:rsidRPr="00346005">
        <w:rPr>
          <w:b/>
        </w:rPr>
        <w:t xml:space="preserve">, </w:t>
      </w:r>
      <w:r w:rsidRPr="00346005">
        <w:rPr>
          <w:rFonts w:ascii="Times New Roman" w:hAnsi="Times New Roman"/>
          <w:sz w:val="24"/>
          <w:szCs w:val="24"/>
          <w:lang w:eastAsia="ar-SA"/>
        </w:rPr>
        <w:t>а в случай че бъда избран за ИЗПЪЛНИТЕЛ до изпълнение на договора</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Известно ми е, че за неверни данни нося отговорност по чл. 313 от Наказателния кодекс.</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left="1080"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left="1080"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left="1080"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left="1080" w:firstLine="720"/>
        <w:jc w:val="both"/>
        <w:rPr>
          <w:rFonts w:ascii="Times New Roman" w:hAnsi="Times New Roman"/>
          <w:sz w:val="24"/>
          <w:szCs w:val="24"/>
          <w:lang w:eastAsia="ar-SA"/>
        </w:rPr>
      </w:pP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________ 2015  г.</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Декларатор: ________________</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гр.</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 xml:space="preserve">                                   /подпис и печат/</w:t>
      </w:r>
    </w:p>
    <w:p w:rsidR="00C5384C" w:rsidRPr="00346005" w:rsidRDefault="00C5384C" w:rsidP="000D1FB9">
      <w:pPr>
        <w:suppressAutoHyphens/>
        <w:spacing w:after="0" w:line="240" w:lineRule="auto"/>
        <w:ind w:firstLine="720"/>
        <w:jc w:val="both"/>
        <w:rPr>
          <w:rFonts w:ascii="Times New Roman" w:hAnsi="Times New Roman"/>
          <w:sz w:val="24"/>
          <w:szCs w:val="24"/>
          <w:lang w:eastAsia="ar-SA"/>
        </w:rPr>
      </w:pPr>
    </w:p>
    <w:p w:rsidR="00C5384C" w:rsidRPr="00346005" w:rsidRDefault="00C5384C">
      <w:pPr>
        <w:spacing w:after="0" w:line="240" w:lineRule="auto"/>
        <w:rPr>
          <w:rFonts w:ascii="Times New Roman" w:hAnsi="Times New Roman"/>
          <w:sz w:val="24"/>
          <w:szCs w:val="24"/>
        </w:rPr>
      </w:pPr>
      <w:r w:rsidRPr="00346005">
        <w:rPr>
          <w:rFonts w:ascii="Times New Roman" w:hAnsi="Times New Roman"/>
          <w:sz w:val="24"/>
          <w:szCs w:val="24"/>
        </w:rPr>
        <w:br w:type="page"/>
      </w:r>
    </w:p>
    <w:p w:rsidR="00C5384C" w:rsidRPr="00346005" w:rsidRDefault="00C5384C">
      <w:pPr>
        <w:rPr>
          <w:rFonts w:ascii="Times New Roman" w:hAnsi="Times New Roman"/>
          <w:sz w:val="24"/>
          <w:szCs w:val="24"/>
        </w:rPr>
      </w:pPr>
    </w:p>
    <w:p w:rsidR="00C5384C" w:rsidRPr="00346005" w:rsidRDefault="00C5384C" w:rsidP="007750AA">
      <w:pPr>
        <w:keepNext/>
        <w:tabs>
          <w:tab w:val="num" w:pos="0"/>
        </w:tabs>
        <w:spacing w:after="0" w:line="240" w:lineRule="auto"/>
        <w:jc w:val="center"/>
        <w:outlineLvl w:val="0"/>
        <w:rPr>
          <w:rFonts w:ascii="Times New Roman" w:hAnsi="Times New Roman"/>
          <w:caps/>
          <w:sz w:val="24"/>
          <w:szCs w:val="24"/>
        </w:rPr>
      </w:pPr>
      <w:r w:rsidRPr="00346005">
        <w:rPr>
          <w:rFonts w:ascii="Times New Roman" w:hAnsi="Times New Roman"/>
          <w:caps/>
          <w:sz w:val="24"/>
          <w:szCs w:val="24"/>
        </w:rPr>
        <w:t>Протокол за извършен оглед</w:t>
      </w:r>
    </w:p>
    <w:p w:rsidR="00C5384C" w:rsidRPr="00346005" w:rsidRDefault="00C5384C" w:rsidP="007750AA">
      <w:pPr>
        <w:spacing w:after="0" w:line="240" w:lineRule="auto"/>
        <w:rPr>
          <w:rFonts w:ascii="Times New Roman" w:hAnsi="Times New Roman"/>
          <w:sz w:val="24"/>
          <w:szCs w:val="24"/>
        </w:rPr>
      </w:pPr>
    </w:p>
    <w:p w:rsidR="00C5384C" w:rsidRPr="00346005" w:rsidRDefault="00C5384C" w:rsidP="00E43ED3">
      <w:pPr>
        <w:spacing w:after="0" w:line="240" w:lineRule="auto"/>
        <w:jc w:val="center"/>
        <w:rPr>
          <w:rFonts w:ascii="Times New Roman" w:hAnsi="Times New Roman"/>
          <w:sz w:val="24"/>
          <w:szCs w:val="24"/>
        </w:rPr>
      </w:pPr>
      <w:r w:rsidRPr="00346005">
        <w:rPr>
          <w:rFonts w:ascii="Times New Roman" w:hAnsi="Times New Roman"/>
          <w:sz w:val="24"/>
          <w:szCs w:val="24"/>
        </w:rPr>
        <w:t xml:space="preserve">за участие в </w:t>
      </w:r>
      <w:r w:rsidRPr="00346005">
        <w:rPr>
          <w:rFonts w:ascii="Times New Roman" w:hAnsi="Times New Roman"/>
          <w:sz w:val="24"/>
          <w:szCs w:val="24"/>
          <w:lang w:eastAsia="ar-SA"/>
        </w:rPr>
        <w:t>публична покана</w:t>
      </w:r>
      <w:r w:rsidRPr="00346005">
        <w:rPr>
          <w:rFonts w:ascii="Times New Roman" w:hAnsi="Times New Roman"/>
          <w:sz w:val="24"/>
          <w:szCs w:val="24"/>
        </w:rPr>
        <w:t xml:space="preserve"> с предмет</w:t>
      </w:r>
    </w:p>
    <w:p w:rsidR="00C5384C" w:rsidRPr="00346005" w:rsidRDefault="00C5384C" w:rsidP="00E43ED3">
      <w:pPr>
        <w:autoSpaceDE w:val="0"/>
        <w:autoSpaceDN w:val="0"/>
        <w:adjustRightInd w:val="0"/>
        <w:spacing w:after="0" w:line="360" w:lineRule="auto"/>
        <w:ind w:firstLine="720"/>
        <w:jc w:val="both"/>
        <w:rPr>
          <w:rStyle w:val="FontStyle17"/>
          <w:b/>
          <w:sz w:val="24"/>
          <w:szCs w:val="24"/>
        </w:rPr>
      </w:pPr>
      <w:r w:rsidRPr="00346005">
        <w:rPr>
          <w:rStyle w:val="FontStyle17"/>
          <w:b/>
          <w:sz w:val="24"/>
          <w:szCs w:val="24"/>
        </w:rPr>
        <w:t>”Подземно водовземане за поливна система на ОСС на НСА “Васил Левски”</w:t>
      </w:r>
    </w:p>
    <w:p w:rsidR="00C5384C" w:rsidRPr="00346005" w:rsidRDefault="00C5384C" w:rsidP="00E43ED3">
      <w:pPr>
        <w:autoSpaceDE w:val="0"/>
        <w:autoSpaceDN w:val="0"/>
        <w:adjustRightInd w:val="0"/>
        <w:spacing w:after="0" w:line="36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 xml:space="preserve">Днес …… април 2015 г. между инж.Ивайло Филипов,  Ръководител отдел „Капитално строителство” на Национална спортна академия „Васил Левски”,  GSM: 0896776608  и </w:t>
      </w:r>
    </w:p>
    <w:p w:rsidR="00C5384C" w:rsidRPr="00346005" w:rsidRDefault="00C5384C" w:rsidP="00E43ED3">
      <w:pPr>
        <w:spacing w:after="0" w:line="360" w:lineRule="auto"/>
        <w:jc w:val="both"/>
        <w:rPr>
          <w:rFonts w:ascii="Times New Roman" w:hAnsi="Times New Roman"/>
          <w:sz w:val="24"/>
          <w:szCs w:val="24"/>
          <w:lang w:eastAsia="ar-SA"/>
        </w:rPr>
      </w:pPr>
      <w:r w:rsidRPr="00346005">
        <w:rPr>
          <w:rFonts w:ascii="Times New Roman" w:hAnsi="Times New Roman"/>
          <w:sz w:val="24"/>
          <w:szCs w:val="24"/>
          <w:lang w:eastAsia="ar-SA"/>
        </w:rPr>
        <w:t>долуподписаният ____________________________________________________, в качеството си на _____________________ на дружество _____________________________, ЕИК_________________, тел/GSM __________________, email: ___________________</w:t>
      </w:r>
    </w:p>
    <w:p w:rsidR="00C5384C" w:rsidRPr="00346005" w:rsidRDefault="00C5384C" w:rsidP="00E43ED3">
      <w:pPr>
        <w:autoSpaceDE w:val="0"/>
        <w:autoSpaceDN w:val="0"/>
        <w:adjustRightInd w:val="0"/>
        <w:spacing w:after="0" w:line="360" w:lineRule="auto"/>
        <w:ind w:firstLine="720"/>
        <w:jc w:val="both"/>
        <w:rPr>
          <w:rFonts w:ascii="Times New Roman" w:hAnsi="Times New Roman"/>
          <w:sz w:val="24"/>
          <w:szCs w:val="24"/>
          <w:lang w:eastAsia="ar-SA"/>
        </w:rPr>
      </w:pPr>
      <w:r w:rsidRPr="00346005">
        <w:rPr>
          <w:rFonts w:ascii="Times New Roman" w:hAnsi="Times New Roman"/>
          <w:sz w:val="24"/>
          <w:szCs w:val="24"/>
          <w:lang w:eastAsia="ar-SA"/>
        </w:rPr>
        <w:t>Се подписа този протокол, по силата на който се удостоверява, че лицето е извършил свободен оглед на мястото на изпълнение на поръчката.</w:t>
      </w:r>
    </w:p>
    <w:p w:rsidR="00C5384C" w:rsidRPr="00346005" w:rsidRDefault="00C5384C" w:rsidP="007750AA">
      <w:pPr>
        <w:spacing w:after="0" w:line="240" w:lineRule="auto"/>
        <w:ind w:left="720"/>
        <w:rPr>
          <w:rFonts w:ascii="Times New Roman" w:hAnsi="Times New Roman"/>
          <w:sz w:val="24"/>
          <w:szCs w:val="24"/>
          <w:lang w:eastAsia="ar-SA"/>
        </w:rPr>
      </w:pPr>
    </w:p>
    <w:p w:rsidR="00C5384C" w:rsidRPr="00346005" w:rsidRDefault="00C5384C" w:rsidP="007750AA">
      <w:pPr>
        <w:spacing w:after="0" w:line="240" w:lineRule="auto"/>
        <w:ind w:left="720"/>
        <w:rPr>
          <w:rFonts w:ascii="Times New Roman" w:hAnsi="Times New Roman"/>
          <w:sz w:val="24"/>
          <w:szCs w:val="24"/>
          <w:lang w:eastAsia="ar-SA"/>
        </w:rPr>
      </w:pPr>
    </w:p>
    <w:p w:rsidR="00C5384C" w:rsidRPr="00346005" w:rsidRDefault="00C5384C" w:rsidP="007750AA">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за НСА „Васил Левски“</w:t>
      </w:r>
    </w:p>
    <w:p w:rsidR="00C5384C" w:rsidRPr="00346005" w:rsidRDefault="00C5384C" w:rsidP="007750AA">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инж. Ивайло Филипов</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Извършил огледа от името на кандидата:</w:t>
      </w:r>
    </w:p>
    <w:p w:rsidR="00C5384C" w:rsidRPr="00346005" w:rsidRDefault="00C5384C" w:rsidP="007750AA">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________________________</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________________________</w:t>
      </w:r>
    </w:p>
    <w:p w:rsidR="00C5384C" w:rsidRPr="00346005" w:rsidRDefault="00C5384C" w:rsidP="00797607">
      <w:pPr>
        <w:spacing w:after="0" w:line="240" w:lineRule="auto"/>
        <w:ind w:left="720"/>
        <w:rPr>
          <w:rFonts w:ascii="Times New Roman" w:hAnsi="Times New Roman"/>
          <w:sz w:val="24"/>
          <w:szCs w:val="24"/>
          <w:lang w:eastAsia="ar-SA"/>
        </w:rPr>
      </w:pPr>
      <w:r w:rsidRPr="00346005">
        <w:rPr>
          <w:rFonts w:ascii="Times New Roman" w:hAnsi="Times New Roman"/>
          <w:sz w:val="24"/>
          <w:szCs w:val="24"/>
          <w:lang w:eastAsia="ar-SA"/>
        </w:rPr>
        <w:t>подпис</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подпис</w:t>
      </w:r>
      <w:r w:rsidRPr="00346005">
        <w:rPr>
          <w:rFonts w:ascii="Times New Roman" w:hAnsi="Times New Roman"/>
          <w:sz w:val="24"/>
          <w:szCs w:val="24"/>
          <w:lang w:eastAsia="ar-SA"/>
        </w:rPr>
        <w:tab/>
      </w:r>
    </w:p>
    <w:p w:rsidR="00C5384C" w:rsidRPr="00346005" w:rsidRDefault="00C5384C">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br w:type="page"/>
      </w:r>
    </w:p>
    <w:p w:rsidR="00C5384C" w:rsidRPr="00346005" w:rsidRDefault="00C5384C" w:rsidP="00D83FC8">
      <w:pPr>
        <w:suppressAutoHyphens/>
        <w:spacing w:after="0" w:line="240" w:lineRule="auto"/>
        <w:ind w:firstLine="720"/>
        <w:jc w:val="both"/>
        <w:rPr>
          <w:rFonts w:ascii="Times New Roman" w:hAnsi="Times New Roman"/>
          <w:sz w:val="24"/>
          <w:szCs w:val="24"/>
          <w:lang w:eastAsia="bg-BG"/>
        </w:rPr>
      </w:pPr>
    </w:p>
    <w:p w:rsidR="00C5384C" w:rsidRPr="00346005" w:rsidRDefault="00C5384C" w:rsidP="00DB5299">
      <w:pPr>
        <w:numPr>
          <w:ilvl w:val="12"/>
          <w:numId w:val="0"/>
        </w:num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До</w:t>
      </w:r>
    </w:p>
    <w:p w:rsidR="00C5384C" w:rsidRPr="00346005" w:rsidRDefault="00C5384C" w:rsidP="00DB5299">
      <w:pPr>
        <w:numPr>
          <w:ilvl w:val="12"/>
          <w:numId w:val="0"/>
        </w:num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Национална спортна академия „Васил Левски, София - 1700, Студентски град, EИК BG000670627, представлявана от проф. Пенчо Гешев, доктор - Ректор</w:t>
      </w:r>
    </w:p>
    <w:p w:rsidR="00C5384C" w:rsidRPr="00346005" w:rsidRDefault="00C5384C" w:rsidP="00DB5299">
      <w:pPr>
        <w:numPr>
          <w:ilvl w:val="12"/>
          <w:numId w:val="0"/>
        </w:numPr>
        <w:suppressAutoHyphens/>
        <w:spacing w:after="0" w:line="240" w:lineRule="auto"/>
        <w:jc w:val="both"/>
        <w:rPr>
          <w:rFonts w:ascii="Times New Roman" w:hAnsi="Times New Roman"/>
          <w:sz w:val="24"/>
          <w:szCs w:val="24"/>
          <w:lang w:eastAsia="ar-SA"/>
        </w:rPr>
      </w:pPr>
    </w:p>
    <w:p w:rsidR="00C5384C" w:rsidRPr="00346005" w:rsidRDefault="00C5384C" w:rsidP="00DB5299">
      <w:pPr>
        <w:numPr>
          <w:ilvl w:val="12"/>
          <w:numId w:val="0"/>
        </w:numPr>
        <w:suppressAutoHyphens/>
        <w:spacing w:after="0" w:line="240" w:lineRule="auto"/>
        <w:jc w:val="center"/>
        <w:rPr>
          <w:rFonts w:ascii="Times New Roman" w:hAnsi="Times New Roman"/>
          <w:sz w:val="24"/>
          <w:szCs w:val="24"/>
          <w:lang w:eastAsia="ar-SA"/>
        </w:rPr>
      </w:pPr>
      <w:r w:rsidRPr="00346005">
        <w:rPr>
          <w:rFonts w:ascii="Times New Roman" w:hAnsi="Times New Roman"/>
          <w:sz w:val="24"/>
          <w:szCs w:val="24"/>
          <w:lang w:eastAsia="ar-SA"/>
        </w:rPr>
        <w:t xml:space="preserve">БАНКОВА ГАРАНЦИЯ </w:t>
      </w:r>
      <w:r w:rsidRPr="00346005">
        <w:rPr>
          <w:rFonts w:ascii="Times New Roman" w:hAnsi="Times New Roman"/>
          <w:caps/>
          <w:sz w:val="24"/>
          <w:szCs w:val="24"/>
          <w:lang w:eastAsia="ar-SA"/>
        </w:rPr>
        <w:t>ЗА добро изпълнение на договора</w:t>
      </w:r>
    </w:p>
    <w:p w:rsidR="00C5384C" w:rsidRPr="00346005" w:rsidRDefault="00C5384C" w:rsidP="00DB5299">
      <w:pPr>
        <w:numPr>
          <w:ilvl w:val="12"/>
          <w:numId w:val="0"/>
        </w:numPr>
        <w:suppressAutoHyphens/>
        <w:spacing w:after="0" w:line="240" w:lineRule="auto"/>
        <w:jc w:val="both"/>
        <w:rPr>
          <w:rFonts w:ascii="Times New Roman" w:hAnsi="Times New Roman"/>
          <w:sz w:val="24"/>
          <w:szCs w:val="24"/>
          <w:lang w:eastAsia="ar-SA"/>
        </w:rPr>
      </w:pPr>
    </w:p>
    <w:p w:rsidR="00C5384C" w:rsidRPr="00346005" w:rsidRDefault="00C5384C" w:rsidP="00DB5299">
      <w:pPr>
        <w:numPr>
          <w:ilvl w:val="12"/>
          <w:numId w:val="0"/>
        </w:num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 xml:space="preserve">издадена от банка _____________________________________________________________, ЕИК ___________________, със седалище и адрес на управление ______________________ ________________________________, представляван от долуподписания _________________________________________, в качеството на ______________________, тел / GSM ______________________, email: ________________@_______________, в уверение на това, че на името на избрания от Вас изпълнител _____________________, ЕИК ___________________, в качеството на ______________________, и в съответствие с чл.63 от Закона на обществените поръчки се издава настоящата БАНКОВА ГАРАНЦИЯ ЗА </w:t>
      </w:r>
      <w:r w:rsidRPr="00346005">
        <w:rPr>
          <w:rFonts w:ascii="Times New Roman" w:hAnsi="Times New Roman"/>
          <w:caps/>
          <w:sz w:val="24"/>
          <w:szCs w:val="24"/>
          <w:lang w:eastAsia="ar-SA"/>
        </w:rPr>
        <w:t xml:space="preserve">добро изпълнение </w:t>
      </w:r>
      <w:r w:rsidRPr="00346005">
        <w:rPr>
          <w:rFonts w:ascii="Times New Roman" w:hAnsi="Times New Roman"/>
          <w:sz w:val="24"/>
          <w:szCs w:val="24"/>
          <w:lang w:eastAsia="ar-SA"/>
        </w:rPr>
        <w:t>на</w:t>
      </w:r>
      <w:r w:rsidRPr="00346005">
        <w:rPr>
          <w:rFonts w:ascii="Times New Roman" w:hAnsi="Times New Roman"/>
          <w:caps/>
          <w:sz w:val="24"/>
          <w:szCs w:val="24"/>
          <w:lang w:eastAsia="ar-SA"/>
        </w:rPr>
        <w:t xml:space="preserve"> </w:t>
      </w:r>
      <w:r w:rsidRPr="00346005">
        <w:rPr>
          <w:rFonts w:ascii="Times New Roman" w:hAnsi="Times New Roman"/>
          <w:sz w:val="24"/>
          <w:szCs w:val="24"/>
          <w:lang w:eastAsia="ar-SA"/>
        </w:rPr>
        <w:t xml:space="preserve">Договор за </w:t>
      </w:r>
      <w:r w:rsidRPr="00346005">
        <w:rPr>
          <w:rStyle w:val="FontStyle17"/>
          <w:b/>
          <w:sz w:val="24"/>
          <w:szCs w:val="24"/>
        </w:rPr>
        <w:t>”Подземно водовземане за поливна система на ОСС на НСА “Васил Левски”</w:t>
      </w:r>
      <w:r w:rsidRPr="00346005">
        <w:rPr>
          <w:rFonts w:ascii="Times New Roman" w:hAnsi="Times New Roman"/>
          <w:sz w:val="24"/>
          <w:szCs w:val="24"/>
          <w:lang w:eastAsia="ar-SA"/>
        </w:rPr>
        <w:t>, в размер на 1000 (хиляда) лева, в полза на Национална спортна академия „Васил Левски“, София - 1700, Студентски град, EИК BG000670627, с което представляваната от нас банка поема неотменимо и безусловно задължение да заплатим по Ваша сметка IBAN: BG74 BNBG 9661 3300 1751 01, при БНБ, ЦУ, BIC BNBG BGSD, в срок до 3 (три) работни дни след получаване на Ваше писмено искане, съдържащо декларация, че избраният изпълнител не е изпълнил, кое да е от своите задължения, исканията и указанията на Възложителя посочени в договора и документацията за участие.</w:t>
      </w:r>
    </w:p>
    <w:p w:rsidR="00C5384C" w:rsidRPr="00346005" w:rsidRDefault="00C5384C" w:rsidP="00DB5299">
      <w:pPr>
        <w:numPr>
          <w:ilvl w:val="12"/>
          <w:numId w:val="0"/>
        </w:num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ab/>
        <w:t>Вашето искане за заплащане на настоящата гаранцията за добро изпълнение на договора следва бъде депозирано на адрес __________________________________________</w:t>
      </w:r>
    </w:p>
    <w:p w:rsidR="00C5384C" w:rsidRPr="00346005" w:rsidRDefault="00C5384C" w:rsidP="00DB529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ab/>
        <w:t>Тази гаранция влиза в сила, от деня на извеждане на договора в Деловодството на Национална спортна академия "Васил Левски".</w:t>
      </w:r>
    </w:p>
    <w:p w:rsidR="00C5384C" w:rsidRPr="00346005" w:rsidRDefault="00C5384C" w:rsidP="00DB529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ab/>
        <w:t>Отговорността ни по тази гаранция ще изтече на 31.12.2017 г. (тридесет и първи декември две хиляди и седемнадесета година), до която дата какъвто и да е иск по нея трябва да бъде получен от нас. След тази дата гаранцията автоматично става невалидна, независимо дали това писмо-гаранция ни е изпратено обратно или не.</w:t>
      </w:r>
    </w:p>
    <w:p w:rsidR="00C5384C" w:rsidRPr="00346005" w:rsidRDefault="00C5384C" w:rsidP="00DB529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ab/>
        <w:t>Правата по настоящата гаранция не могат да се прехвърлят в полза на трето лице.</w:t>
      </w:r>
    </w:p>
    <w:p w:rsidR="00C5384C" w:rsidRPr="00346005" w:rsidRDefault="00C5384C" w:rsidP="00DB529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 </w:t>
      </w:r>
    </w:p>
    <w:p w:rsidR="00C5384C" w:rsidRPr="00346005" w:rsidRDefault="00C5384C" w:rsidP="00DB5299">
      <w:pPr>
        <w:tabs>
          <w:tab w:val="left" w:pos="426"/>
        </w:tabs>
        <w:suppressAutoHyphens/>
        <w:spacing w:after="0" w:line="240" w:lineRule="auto"/>
        <w:ind w:right="11"/>
        <w:jc w:val="both"/>
        <w:rPr>
          <w:rFonts w:ascii="Times New Roman" w:hAnsi="Times New Roman"/>
          <w:sz w:val="24"/>
          <w:szCs w:val="24"/>
          <w:lang w:eastAsia="ar-SA"/>
        </w:rPr>
      </w:pPr>
      <w:r w:rsidRPr="00346005">
        <w:rPr>
          <w:rFonts w:ascii="Times New Roman" w:hAnsi="Times New Roman"/>
          <w:sz w:val="24"/>
          <w:szCs w:val="24"/>
          <w:lang w:eastAsia="ar-SA"/>
        </w:rPr>
        <w:tab/>
        <w:t>ЗА “ БАНКА“ АД:</w:t>
      </w:r>
    </w:p>
    <w:p w:rsidR="00C5384C" w:rsidRPr="00346005" w:rsidRDefault="00C5384C" w:rsidP="00797607">
      <w:pPr>
        <w:suppressAutoHyphens/>
        <w:spacing w:after="0" w:line="240" w:lineRule="auto"/>
        <w:ind w:firstLine="720"/>
        <w:jc w:val="both"/>
        <w:rPr>
          <w:rFonts w:ascii="Times New Roman" w:hAnsi="Times New Roman"/>
          <w:sz w:val="24"/>
          <w:szCs w:val="24"/>
          <w:lang w:eastAsia="bg-BG"/>
        </w:rPr>
      </w:pPr>
      <w:r w:rsidRPr="00346005">
        <w:rPr>
          <w:rFonts w:ascii="Times New Roman" w:hAnsi="Times New Roman"/>
          <w:sz w:val="24"/>
          <w:szCs w:val="24"/>
          <w:lang w:eastAsia="ar-SA"/>
        </w:rPr>
        <w:br w:type="page"/>
      </w:r>
    </w:p>
    <w:p w:rsidR="00C5384C" w:rsidRPr="00346005" w:rsidRDefault="00C5384C" w:rsidP="00944617">
      <w:pPr>
        <w:suppressAutoHyphens/>
        <w:spacing w:after="0" w:line="240" w:lineRule="auto"/>
        <w:ind w:firstLine="4253"/>
        <w:jc w:val="both"/>
        <w:rPr>
          <w:rFonts w:ascii="Times New Roman" w:hAnsi="Times New Roman"/>
          <w:sz w:val="24"/>
          <w:szCs w:val="24"/>
          <w:lang w:eastAsia="bg-BG"/>
        </w:rPr>
      </w:pPr>
      <w:r w:rsidRPr="00346005">
        <w:rPr>
          <w:rFonts w:ascii="Times New Roman" w:hAnsi="Times New Roman"/>
          <w:sz w:val="24"/>
          <w:szCs w:val="24"/>
          <w:lang w:eastAsia="bg-BG"/>
        </w:rPr>
        <w:t>До</w:t>
      </w:r>
    </w:p>
    <w:p w:rsidR="00C5384C" w:rsidRPr="00346005" w:rsidRDefault="00C5384C" w:rsidP="003F56F7">
      <w:pPr>
        <w:spacing w:after="120" w:line="240" w:lineRule="auto"/>
        <w:ind w:left="4248"/>
        <w:rPr>
          <w:rFonts w:ascii="Times New Roman" w:hAnsi="Times New Roman"/>
          <w:sz w:val="24"/>
          <w:szCs w:val="24"/>
          <w:lang w:eastAsia="bg-BG"/>
        </w:rPr>
      </w:pPr>
      <w:r w:rsidRPr="00346005">
        <w:rPr>
          <w:rFonts w:ascii="Times New Roman" w:hAnsi="Times New Roman"/>
          <w:sz w:val="24"/>
          <w:szCs w:val="24"/>
          <w:lang w:eastAsia="bg-BG"/>
        </w:rPr>
        <w:t>Национална спортна академия “Васил Левски”,</w:t>
      </w:r>
    </w:p>
    <w:p w:rsidR="00C5384C" w:rsidRPr="00346005" w:rsidRDefault="00C5384C" w:rsidP="003F56F7">
      <w:pPr>
        <w:spacing w:after="120" w:line="240" w:lineRule="auto"/>
        <w:ind w:left="4248"/>
        <w:rPr>
          <w:rFonts w:ascii="Times New Roman" w:hAnsi="Times New Roman"/>
          <w:sz w:val="24"/>
          <w:szCs w:val="24"/>
          <w:lang w:eastAsia="bg-BG"/>
        </w:rPr>
      </w:pPr>
      <w:r w:rsidRPr="00346005">
        <w:rPr>
          <w:rFonts w:ascii="Times New Roman" w:hAnsi="Times New Roman"/>
          <w:sz w:val="24"/>
          <w:szCs w:val="24"/>
          <w:lang w:eastAsia="bg-BG"/>
        </w:rPr>
        <w:t>EИК 000 670 627</w:t>
      </w:r>
    </w:p>
    <w:p w:rsidR="00C5384C" w:rsidRPr="00346005" w:rsidRDefault="00C5384C" w:rsidP="003F56F7">
      <w:pPr>
        <w:spacing w:after="120" w:line="240" w:lineRule="auto"/>
        <w:rPr>
          <w:rFonts w:ascii="Times New Roman" w:hAnsi="Times New Roman"/>
          <w:sz w:val="24"/>
          <w:szCs w:val="24"/>
          <w:lang w:eastAsia="bg-BG"/>
        </w:rPr>
      </w:pPr>
    </w:p>
    <w:p w:rsidR="00C5384C" w:rsidRPr="00346005" w:rsidRDefault="00C5384C" w:rsidP="003F56F7">
      <w:pPr>
        <w:spacing w:after="120" w:line="240" w:lineRule="auto"/>
        <w:rPr>
          <w:rFonts w:ascii="Times New Roman" w:hAnsi="Times New Roman"/>
          <w:sz w:val="24"/>
          <w:szCs w:val="24"/>
          <w:lang w:eastAsia="bg-BG"/>
        </w:rPr>
      </w:pPr>
    </w:p>
    <w:p w:rsidR="00C5384C" w:rsidRPr="00346005" w:rsidRDefault="00C5384C" w:rsidP="00E060BF">
      <w:pPr>
        <w:spacing w:after="120" w:line="240" w:lineRule="auto"/>
        <w:jc w:val="center"/>
        <w:rPr>
          <w:rFonts w:ascii="Times New Roman" w:hAnsi="Times New Roman"/>
          <w:sz w:val="24"/>
          <w:szCs w:val="24"/>
          <w:lang w:eastAsia="bg-BG"/>
        </w:rPr>
      </w:pPr>
      <w:r w:rsidRPr="00346005">
        <w:rPr>
          <w:rFonts w:ascii="Times New Roman" w:hAnsi="Times New Roman"/>
          <w:sz w:val="24"/>
          <w:szCs w:val="24"/>
          <w:lang w:eastAsia="bg-BG"/>
        </w:rPr>
        <w:t>ТЕХНИЧЕСКО ПРЕДЛОЖЕНИЕ</w:t>
      </w:r>
    </w:p>
    <w:p w:rsidR="00C5384C" w:rsidRPr="00346005" w:rsidRDefault="00C5384C" w:rsidP="00E060BF">
      <w:pPr>
        <w:spacing w:after="120" w:line="480" w:lineRule="auto"/>
        <w:jc w:val="both"/>
        <w:rPr>
          <w:rFonts w:ascii="Times New Roman" w:hAnsi="Times New Roman"/>
          <w:sz w:val="24"/>
          <w:szCs w:val="24"/>
          <w:lang w:eastAsia="bg-BG"/>
        </w:rPr>
      </w:pPr>
      <w:r w:rsidRPr="00346005">
        <w:rPr>
          <w:rFonts w:ascii="Times New Roman" w:hAnsi="Times New Roman"/>
          <w:sz w:val="24"/>
          <w:szCs w:val="24"/>
          <w:lang w:eastAsia="bg-BG"/>
        </w:rPr>
        <w:t>от</w:t>
      </w:r>
    </w:p>
    <w:p w:rsidR="00C5384C" w:rsidRPr="00346005" w:rsidRDefault="00C5384C" w:rsidP="00E060BF">
      <w:pPr>
        <w:spacing w:after="120" w:line="480" w:lineRule="auto"/>
        <w:jc w:val="both"/>
        <w:rPr>
          <w:rFonts w:ascii="Times New Roman" w:hAnsi="Times New Roman"/>
          <w:sz w:val="24"/>
          <w:szCs w:val="24"/>
          <w:lang w:eastAsia="bg-BG"/>
        </w:rPr>
      </w:pPr>
      <w:r w:rsidRPr="00346005">
        <w:rPr>
          <w:rFonts w:ascii="Times New Roman" w:hAnsi="Times New Roman"/>
          <w:sz w:val="24"/>
          <w:szCs w:val="24"/>
          <w:lang w:eastAsia="bg-BG"/>
        </w:rPr>
        <w:t>Долуподписаният _______________________________, в качеството си на ______________________ на дружество _________________________, ЕИК_____________</w:t>
      </w:r>
    </w:p>
    <w:p w:rsidR="00C5384C" w:rsidRPr="00346005" w:rsidRDefault="00C5384C" w:rsidP="00E060BF">
      <w:pPr>
        <w:spacing w:after="0" w:line="360" w:lineRule="auto"/>
        <w:jc w:val="both"/>
        <w:rPr>
          <w:rFonts w:ascii="Times New Roman" w:hAnsi="Times New Roman"/>
          <w:sz w:val="24"/>
          <w:szCs w:val="24"/>
          <w:lang w:eastAsia="bg-BG"/>
        </w:rPr>
      </w:pPr>
      <w:r w:rsidRPr="00346005">
        <w:rPr>
          <w:rFonts w:ascii="Times New Roman" w:hAnsi="Times New Roman"/>
          <w:sz w:val="24"/>
          <w:szCs w:val="24"/>
          <w:lang w:eastAsia="bg-BG"/>
        </w:rPr>
        <w:t>Уважаеми господин Ректор,</w:t>
      </w:r>
    </w:p>
    <w:p w:rsidR="00C5384C" w:rsidRPr="00346005" w:rsidRDefault="00C5384C" w:rsidP="00E060BF">
      <w:pPr>
        <w:jc w:val="both"/>
        <w:rPr>
          <w:rFonts w:ascii="Times New Roman" w:hAnsi="Times New Roman"/>
          <w:sz w:val="24"/>
          <w:szCs w:val="24"/>
        </w:rPr>
      </w:pPr>
      <w:r w:rsidRPr="00346005">
        <w:rPr>
          <w:rFonts w:ascii="Times New Roman" w:hAnsi="Times New Roman"/>
          <w:sz w:val="24"/>
          <w:szCs w:val="24"/>
        </w:rPr>
        <w:t>Запознах се с документацията за участие за поръчката по обявената от Вас Публична покана с предмет</w:t>
      </w:r>
      <w:r w:rsidRPr="00346005">
        <w:rPr>
          <w:rFonts w:ascii="Times New Roman" w:hAnsi="Times New Roman"/>
          <w:sz w:val="24"/>
          <w:szCs w:val="24"/>
          <w:lang w:eastAsia="bg-BG"/>
        </w:rPr>
        <w:t xml:space="preserve">: </w:t>
      </w:r>
      <w:r w:rsidRPr="00346005">
        <w:rPr>
          <w:rStyle w:val="FontStyle17"/>
          <w:b/>
          <w:sz w:val="24"/>
          <w:szCs w:val="24"/>
        </w:rPr>
        <w:t>”Подземно водовземане за поливна система на ОСС на НСА “Васил Левски”</w:t>
      </w:r>
      <w:r w:rsidRPr="00346005">
        <w:rPr>
          <w:rFonts w:ascii="Times New Roman" w:hAnsi="Times New Roman"/>
          <w:sz w:val="24"/>
          <w:szCs w:val="24"/>
        </w:rPr>
        <w:t xml:space="preserve"> и декларирам съгласието си с всички условия за участие в процедурата, както и с проектодоговорът, поради което</w:t>
      </w:r>
    </w:p>
    <w:p w:rsidR="00C5384C" w:rsidRPr="00346005" w:rsidRDefault="00C5384C" w:rsidP="00F801AD">
      <w:pPr>
        <w:pStyle w:val="BodyText2"/>
        <w:ind w:firstLine="426"/>
        <w:jc w:val="both"/>
        <w:rPr>
          <w:b w:val="0"/>
          <w:sz w:val="22"/>
          <w:szCs w:val="22"/>
        </w:rPr>
      </w:pPr>
      <w:r w:rsidRPr="00346005">
        <w:rPr>
          <w:b w:val="0"/>
          <w:sz w:val="22"/>
          <w:szCs w:val="22"/>
        </w:rPr>
        <w:t>П Р Е Д Л А Г А М / ДЕКЛАРИРАМ</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1. Да изпълня поръчката, както следва:</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 xml:space="preserve">а) Да направя всички необходими проучвателни, проектни и съгласувателни работи. Да ги представя за одобрение на съответните държавни институции и да получа от името на НСА разрешение за </w:t>
      </w:r>
      <w:r w:rsidRPr="00346005">
        <w:rPr>
          <w:rStyle w:val="FontStyle17"/>
          <w:b/>
          <w:sz w:val="24"/>
          <w:szCs w:val="24"/>
        </w:rPr>
        <w:t xml:space="preserve">Подземно водовземане за поливна система на ОСС на НСА “Васил Левски”, </w:t>
      </w:r>
      <w:r w:rsidRPr="00346005">
        <w:rPr>
          <w:rFonts w:ascii="Times New Roman" w:hAnsi="Times New Roman"/>
          <w:sz w:val="24"/>
          <w:szCs w:val="24"/>
          <w:lang w:eastAsia="ar-SA"/>
        </w:rPr>
        <w:t xml:space="preserve">имот кв.20, в м. Студентски град, район Студентски, гр. София, с дебит …………л/с, (но не по-малък от 0,50 л/с) при дълбочина на тръбния кладенец …. м, (но не по-малко от 60 м.) в последователност и срокове както следва: </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1.1.……………………..</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 xml:space="preserve">1.2.……………………… …………………… …………………………… </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Дейностите по т.1, буква а) ще изпълня в срок  до ……………… кал. дни считано от датата на регистриране на договора в деловодството на НСА „Васил Левски“.</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 xml:space="preserve">б) сондажни работи със </w:t>
      </w:r>
      <w:r w:rsidRPr="00346005">
        <w:rPr>
          <w:rStyle w:val="FontStyle17"/>
          <w:b/>
          <w:sz w:val="24"/>
        </w:rPr>
        <w:t>собствено</w:t>
      </w:r>
      <w:r w:rsidRPr="00346005">
        <w:rPr>
          <w:rStyle w:val="FontStyle17"/>
          <w:sz w:val="24"/>
        </w:rPr>
        <w:t xml:space="preserve"> или </w:t>
      </w:r>
      <w:r w:rsidRPr="00346005">
        <w:rPr>
          <w:rStyle w:val="FontStyle17"/>
          <w:b/>
          <w:sz w:val="24"/>
        </w:rPr>
        <w:t>наето специализирано оборудване</w:t>
      </w:r>
      <w:r w:rsidRPr="00346005">
        <w:rPr>
          <w:rStyle w:val="FontStyle17"/>
          <w:sz w:val="24"/>
        </w:rPr>
        <w:t xml:space="preserve"> (попълва се едно от двете) „Роторна автосонда”</w:t>
      </w:r>
      <w:r w:rsidRPr="00346005">
        <w:rPr>
          <w:rFonts w:ascii="Times New Roman" w:hAnsi="Times New Roman"/>
          <w:sz w:val="24"/>
          <w:szCs w:val="24"/>
          <w:lang w:eastAsia="ar-SA"/>
        </w:rPr>
        <w:t xml:space="preserve"> в последователност, както следва: ……………………… (описва се последователността на дейностите); Ще използвам следните материали - обсадна тръба от PVC клас на якост …… (мин. 10атм.), Ф…/…… (Ф мин. 160с дебелина на стената ≥7,7мм) с плътно снаждане и фабрични филтри……...  За дренажното тяло ще ползвам промит речен камък фракция …………. , Ще извърша циментация и ще поставя защитен пръстен Ф1400 от армиран бетон с височина ≥1,0м, оборудван с метален капак водонепропусклив, със секретно заключване и с топлоизолация отвътре.</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в) с пробно водочерпене ще докажа наличието на дебита посочен в т. а), както и ще извърши следните дейности по почистване на подземния водоизточник ………………………………….. (описва се последователността на дейностите). Ще организирам вземането на проби и изследването им в лицензирана лаборатория за доказване на физико-химичния състав и наличие на органични примеси във водата от водоизточника.</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г) ще оборудвам водоизточника с потопяема помпа модел …………………………… с характеристики ………………………………, включително  водоустойчив електрически захранващ кабел ……………………….,  както и с водопроводна тръба Ф…….. с дебелина ……. мм от материал PE………………………... Ще оборудвам помпата с водоустойчиво ………………. въже за изваждане на помпата при профилактика и ремонт, анкерирано в бетоновия пръстен; Ще доставя и монтирам изискуемите измервателни уреди към сондажа и ще ги регистрирам;  Ще монтирам нужната спирателна арматура и ще свържа с водопроводна тръба със същия диаметър тръбата на кладенеца към най-близката точка от съществуващата поливната система на НСА, на около 20м от сондажа.</w:t>
      </w:r>
    </w:p>
    <w:p w:rsidR="00C5384C" w:rsidRPr="00346005" w:rsidRDefault="00C5384C" w:rsidP="00CA0535">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д) Дейностите по т.1 б, в, г ще изпълня в срок до ……………… кал. дни считано от датата на регистриране на Разрешението за водочерпене в деловодството на НСА „Васил Левски“.</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p>
    <w:p w:rsidR="00C5384C" w:rsidRPr="00346005" w:rsidRDefault="00C5384C" w:rsidP="00E060BF">
      <w:pPr>
        <w:suppressAutoHyphens/>
        <w:autoSpaceDE w:val="0"/>
        <w:spacing w:after="0" w:line="240" w:lineRule="auto"/>
        <w:jc w:val="both"/>
        <w:rPr>
          <w:rFonts w:ascii="Times New Roman" w:hAnsi="Times New Roman"/>
          <w:sz w:val="24"/>
          <w:szCs w:val="24"/>
        </w:rPr>
      </w:pPr>
      <w:r w:rsidRPr="00346005">
        <w:rPr>
          <w:rFonts w:ascii="Times New Roman" w:hAnsi="Times New Roman"/>
          <w:sz w:val="24"/>
          <w:szCs w:val="24"/>
        </w:rPr>
        <w:t>2. Направил съм оглед на терена и декларирам, че съм включил в ценовата оферта, всички разходи за изпълнение на поръчката, пряко и косвено свързани с конкретните теренни условия.</w:t>
      </w:r>
    </w:p>
    <w:p w:rsidR="00C5384C" w:rsidRPr="00346005" w:rsidRDefault="00C5384C" w:rsidP="00E060BF">
      <w:pPr>
        <w:spacing w:after="0" w:line="240" w:lineRule="auto"/>
        <w:jc w:val="both"/>
        <w:rPr>
          <w:rFonts w:ascii="Times New Roman" w:hAnsi="Times New Roman"/>
          <w:sz w:val="24"/>
          <w:szCs w:val="24"/>
          <w:lang w:eastAsia="bg-BG"/>
        </w:rPr>
      </w:pPr>
      <w:r w:rsidRPr="00346005">
        <w:rPr>
          <w:rFonts w:ascii="Times New Roman" w:hAnsi="Times New Roman"/>
          <w:sz w:val="24"/>
          <w:szCs w:val="24"/>
        </w:rPr>
        <w:t xml:space="preserve">3. При изпълнение на поръчката </w:t>
      </w:r>
      <w:r w:rsidRPr="00346005">
        <w:rPr>
          <w:rFonts w:ascii="Times New Roman" w:hAnsi="Times New Roman"/>
          <w:i/>
          <w:sz w:val="24"/>
          <w:szCs w:val="24"/>
        </w:rPr>
        <w:t>няма да ползвам/ще ползвам подизпълнители</w:t>
      </w:r>
      <w:r w:rsidRPr="00346005">
        <w:rPr>
          <w:rFonts w:ascii="Times New Roman" w:hAnsi="Times New Roman"/>
          <w:sz w:val="24"/>
          <w:szCs w:val="24"/>
        </w:rPr>
        <w:t>.  Видът на работите, които ще извършват и дела на участието им, са както следва:</w:t>
      </w:r>
    </w:p>
    <w:p w:rsidR="00C5384C" w:rsidRPr="00346005" w:rsidRDefault="00C5384C" w:rsidP="00E060BF">
      <w:pPr>
        <w:numPr>
          <w:ilvl w:val="0"/>
          <w:numId w:val="5"/>
        </w:numPr>
        <w:spacing w:after="0" w:line="240" w:lineRule="auto"/>
        <w:jc w:val="both"/>
        <w:rPr>
          <w:rFonts w:ascii="Times New Roman" w:hAnsi="Times New Roman"/>
          <w:sz w:val="24"/>
          <w:szCs w:val="24"/>
        </w:rPr>
      </w:pPr>
      <w:r w:rsidRPr="00346005">
        <w:rPr>
          <w:rFonts w:ascii="Times New Roman" w:hAnsi="Times New Roman"/>
          <w:sz w:val="24"/>
          <w:szCs w:val="24"/>
        </w:rPr>
        <w:t xml:space="preserve">………………………………………………..; </w:t>
      </w:r>
    </w:p>
    <w:p w:rsidR="00C5384C" w:rsidRPr="00346005" w:rsidRDefault="00C5384C" w:rsidP="00E060BF">
      <w:pPr>
        <w:spacing w:after="0" w:line="240" w:lineRule="auto"/>
        <w:jc w:val="both"/>
        <w:rPr>
          <w:rFonts w:ascii="Times New Roman" w:hAnsi="Times New Roman"/>
          <w:sz w:val="24"/>
          <w:szCs w:val="24"/>
        </w:rPr>
      </w:pPr>
      <w:r w:rsidRPr="00346005">
        <w:rPr>
          <w:rFonts w:ascii="Times New Roman" w:hAnsi="Times New Roman"/>
          <w:sz w:val="24"/>
          <w:szCs w:val="24"/>
        </w:rPr>
        <w:t xml:space="preserve">(посочва се видът на работите, които ще извършват подизпълнителите); </w:t>
      </w:r>
    </w:p>
    <w:p w:rsidR="00C5384C" w:rsidRPr="00346005" w:rsidRDefault="00C5384C" w:rsidP="00E060BF">
      <w:pPr>
        <w:numPr>
          <w:ilvl w:val="0"/>
          <w:numId w:val="5"/>
        </w:numPr>
        <w:spacing w:after="0" w:line="240" w:lineRule="auto"/>
        <w:jc w:val="both"/>
        <w:rPr>
          <w:rFonts w:ascii="Times New Roman" w:hAnsi="Times New Roman"/>
          <w:sz w:val="24"/>
          <w:szCs w:val="24"/>
        </w:rPr>
      </w:pPr>
      <w:r w:rsidRPr="00346005">
        <w:rPr>
          <w:rFonts w:ascii="Times New Roman" w:hAnsi="Times New Roman"/>
          <w:sz w:val="24"/>
          <w:szCs w:val="24"/>
        </w:rPr>
        <w:t>делът на участие на всеки от подизпълнителите е …………………………….</w:t>
      </w:r>
    </w:p>
    <w:p w:rsidR="00C5384C" w:rsidRPr="00346005" w:rsidRDefault="00C5384C" w:rsidP="00E060BF">
      <w:pPr>
        <w:tabs>
          <w:tab w:val="left" w:pos="935"/>
        </w:tabs>
        <w:spacing w:after="0" w:line="240" w:lineRule="auto"/>
        <w:jc w:val="both"/>
        <w:rPr>
          <w:rFonts w:ascii="Times New Roman" w:hAnsi="Times New Roman"/>
          <w:sz w:val="24"/>
          <w:szCs w:val="24"/>
        </w:rPr>
      </w:pPr>
      <w:r w:rsidRPr="00346005">
        <w:rPr>
          <w:rFonts w:ascii="Times New Roman" w:hAnsi="Times New Roman"/>
          <w:sz w:val="24"/>
          <w:szCs w:val="24"/>
        </w:rPr>
        <w:t>4.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 бездействията и работата на посочените по-горе подизпълнители като за свои действия, бездействия и работа.</w:t>
      </w:r>
    </w:p>
    <w:p w:rsidR="00C5384C" w:rsidRPr="00346005" w:rsidRDefault="00C5384C" w:rsidP="00E060BF">
      <w:pPr>
        <w:tabs>
          <w:tab w:val="left" w:pos="935"/>
        </w:tabs>
        <w:spacing w:after="0" w:line="240" w:lineRule="auto"/>
        <w:jc w:val="both"/>
        <w:rPr>
          <w:rFonts w:ascii="Times New Roman" w:hAnsi="Times New Roman"/>
          <w:sz w:val="24"/>
          <w:szCs w:val="24"/>
        </w:rPr>
      </w:pPr>
      <w:r w:rsidRPr="00346005">
        <w:rPr>
          <w:rFonts w:ascii="Times New Roman" w:hAnsi="Times New Roman"/>
          <w:sz w:val="24"/>
          <w:szCs w:val="24"/>
        </w:rPr>
        <w:t>5. Декларирам че съм уведомен, че ако при изпълнение на поръчката използвам подизпълнители, без да съм декларирал това в настоящата си оферта или използвам подизпълнители, които са различни от посочените в офертата, договорът за изпълнение ще бъде незабавно прекратен по наша вина, ведно с произтичащите от това законни последици.</w:t>
      </w:r>
    </w:p>
    <w:p w:rsidR="00C5384C" w:rsidRPr="00346005" w:rsidRDefault="00C5384C" w:rsidP="00E060BF">
      <w:pPr>
        <w:tabs>
          <w:tab w:val="left" w:pos="935"/>
        </w:tabs>
        <w:spacing w:after="0" w:line="240" w:lineRule="auto"/>
        <w:jc w:val="both"/>
        <w:rPr>
          <w:rFonts w:ascii="Times New Roman" w:hAnsi="Times New Roman"/>
          <w:sz w:val="24"/>
          <w:szCs w:val="24"/>
        </w:rPr>
      </w:pPr>
      <w:r w:rsidRPr="00346005">
        <w:rPr>
          <w:rFonts w:ascii="Times New Roman" w:hAnsi="Times New Roman"/>
          <w:sz w:val="24"/>
          <w:szCs w:val="24"/>
        </w:rPr>
        <w:t xml:space="preserve">6. Декларирам че ще осигуря безплатна гаранционна поддръжка на водовземното съоръжение в срок до 31.12.2017 г. </w:t>
      </w:r>
    </w:p>
    <w:p w:rsidR="00C5384C" w:rsidRPr="00346005" w:rsidRDefault="00C5384C" w:rsidP="00E060BF">
      <w:pPr>
        <w:tabs>
          <w:tab w:val="left" w:pos="935"/>
        </w:tabs>
        <w:spacing w:after="0" w:line="240" w:lineRule="auto"/>
        <w:jc w:val="both"/>
        <w:rPr>
          <w:rFonts w:ascii="Times New Roman" w:hAnsi="Times New Roman"/>
          <w:sz w:val="24"/>
          <w:szCs w:val="24"/>
        </w:rPr>
      </w:pPr>
    </w:p>
    <w:p w:rsidR="00C5384C" w:rsidRPr="00346005" w:rsidRDefault="00C5384C" w:rsidP="00E060BF">
      <w:pPr>
        <w:tabs>
          <w:tab w:val="left" w:pos="935"/>
        </w:tabs>
        <w:spacing w:after="0" w:line="240" w:lineRule="auto"/>
        <w:jc w:val="both"/>
        <w:rPr>
          <w:rFonts w:ascii="Times New Roman" w:hAnsi="Times New Roman"/>
          <w:sz w:val="24"/>
          <w:szCs w:val="24"/>
        </w:rPr>
      </w:pPr>
    </w:p>
    <w:p w:rsidR="00C5384C" w:rsidRPr="00346005" w:rsidRDefault="00C5384C" w:rsidP="00A9290D">
      <w:pPr>
        <w:suppressAutoHyphens/>
        <w:autoSpaceDE w:val="0"/>
        <w:ind w:firstLine="708"/>
        <w:jc w:val="both"/>
        <w:rPr>
          <w:rFonts w:ascii="Times New Roman" w:hAnsi="Times New Roman"/>
          <w:snapToGrid w:val="0"/>
          <w:sz w:val="24"/>
          <w:szCs w:val="24"/>
        </w:rPr>
      </w:pPr>
      <w:r w:rsidRPr="00346005">
        <w:rPr>
          <w:rFonts w:ascii="Times New Roman" w:hAnsi="Times New Roman"/>
          <w:snapToGrid w:val="0"/>
          <w:sz w:val="24"/>
          <w:szCs w:val="24"/>
        </w:rPr>
        <w:t xml:space="preserve">Настоящето техническо предложение е неразделна част от договор за </w:t>
      </w:r>
      <w:r w:rsidRPr="00346005">
        <w:rPr>
          <w:rStyle w:val="FontStyle17"/>
          <w:b/>
          <w:sz w:val="24"/>
          <w:szCs w:val="24"/>
        </w:rPr>
        <w:t>”Подземно водовземане за поливна система на ОСС на НСА “Васил Левски”</w:t>
      </w:r>
      <w:r w:rsidRPr="00346005">
        <w:rPr>
          <w:rFonts w:ascii="Times New Roman" w:hAnsi="Times New Roman"/>
          <w:sz w:val="24"/>
          <w:szCs w:val="24"/>
          <w:lang w:eastAsia="bg-BG"/>
        </w:rPr>
        <w:t xml:space="preserve"> - Приложение 2</w:t>
      </w:r>
      <w:r w:rsidRPr="00346005">
        <w:rPr>
          <w:rFonts w:ascii="Times New Roman" w:hAnsi="Times New Roman"/>
          <w:snapToGrid w:val="0"/>
          <w:sz w:val="24"/>
          <w:szCs w:val="24"/>
        </w:rPr>
        <w:t>.</w:t>
      </w:r>
    </w:p>
    <w:p w:rsidR="00C5384C" w:rsidRPr="00346005" w:rsidRDefault="00C5384C" w:rsidP="00E060BF">
      <w:pPr>
        <w:suppressAutoHyphens/>
        <w:autoSpaceDE w:val="0"/>
        <w:jc w:val="both"/>
        <w:rPr>
          <w:rFonts w:ascii="Times New Roman" w:hAnsi="Times New Roman"/>
          <w:snapToGrid w:val="0"/>
          <w:sz w:val="24"/>
          <w:szCs w:val="24"/>
          <w:lang w:eastAsia="bg-BG"/>
        </w:rPr>
      </w:pPr>
    </w:p>
    <w:p w:rsidR="00C5384C" w:rsidRPr="00346005" w:rsidRDefault="00C5384C" w:rsidP="00E060BF">
      <w:pPr>
        <w:tabs>
          <w:tab w:val="left" w:pos="0"/>
        </w:tabs>
        <w:spacing w:after="0" w:line="240" w:lineRule="auto"/>
        <w:ind w:right="-34"/>
        <w:rPr>
          <w:rFonts w:ascii="Times New Roman" w:hAnsi="Times New Roman"/>
          <w:snapToGrid w:val="0"/>
          <w:sz w:val="24"/>
          <w:szCs w:val="24"/>
        </w:rPr>
      </w:pPr>
      <w:r w:rsidRPr="00346005">
        <w:rPr>
          <w:rFonts w:ascii="Times New Roman" w:hAnsi="Times New Roman"/>
          <w:snapToGrid w:val="0"/>
          <w:sz w:val="24"/>
          <w:szCs w:val="24"/>
        </w:rPr>
        <w:t>гр.</w:t>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t>УЧАСТНИК:</w:t>
      </w:r>
    </w:p>
    <w:p w:rsidR="00C5384C" w:rsidRPr="00346005" w:rsidRDefault="00C5384C" w:rsidP="00E060BF">
      <w:pPr>
        <w:tabs>
          <w:tab w:val="left" w:pos="0"/>
        </w:tabs>
        <w:spacing w:after="0" w:line="240" w:lineRule="auto"/>
        <w:ind w:right="-34"/>
        <w:rPr>
          <w:rFonts w:ascii="Times New Roman" w:hAnsi="Times New Roman"/>
          <w:snapToGrid w:val="0"/>
          <w:sz w:val="24"/>
          <w:szCs w:val="24"/>
        </w:rPr>
      </w:pPr>
      <w:r w:rsidRPr="00346005">
        <w:rPr>
          <w:rFonts w:ascii="Times New Roman" w:hAnsi="Times New Roman"/>
          <w:snapToGrid w:val="0"/>
          <w:sz w:val="24"/>
          <w:szCs w:val="24"/>
        </w:rPr>
        <w:t>дата</w:t>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r>
      <w:r w:rsidRPr="00346005">
        <w:rPr>
          <w:rFonts w:ascii="Times New Roman" w:hAnsi="Times New Roman"/>
          <w:snapToGrid w:val="0"/>
          <w:sz w:val="24"/>
          <w:szCs w:val="24"/>
        </w:rPr>
        <w:tab/>
        <w:t>подпис ипечат</w:t>
      </w:r>
    </w:p>
    <w:p w:rsidR="00C5384C" w:rsidRPr="00346005" w:rsidRDefault="00C5384C" w:rsidP="00E060BF">
      <w:pPr>
        <w:spacing w:after="0"/>
        <w:ind w:left="4956"/>
        <w:rPr>
          <w:rFonts w:ascii="Times New Roman" w:hAnsi="Times New Roman"/>
          <w:sz w:val="24"/>
          <w:szCs w:val="24"/>
        </w:rPr>
      </w:pPr>
      <w:r w:rsidRPr="00346005">
        <w:rPr>
          <w:rFonts w:ascii="Times New Roman" w:hAnsi="Times New Roman"/>
          <w:caps/>
          <w:sz w:val="24"/>
          <w:szCs w:val="24"/>
        </w:rPr>
        <w:br w:type="page"/>
      </w:r>
      <w:r w:rsidRPr="00346005">
        <w:rPr>
          <w:rFonts w:ascii="Times New Roman" w:hAnsi="Times New Roman"/>
          <w:sz w:val="24"/>
          <w:szCs w:val="24"/>
        </w:rPr>
        <w:t>До</w:t>
      </w:r>
    </w:p>
    <w:p w:rsidR="00C5384C" w:rsidRPr="00346005" w:rsidRDefault="00C5384C" w:rsidP="00E060BF">
      <w:pPr>
        <w:spacing w:after="0"/>
        <w:ind w:left="4956"/>
        <w:rPr>
          <w:rFonts w:ascii="Times New Roman" w:hAnsi="Times New Roman"/>
          <w:sz w:val="24"/>
          <w:szCs w:val="24"/>
        </w:rPr>
      </w:pPr>
      <w:r w:rsidRPr="00346005">
        <w:rPr>
          <w:rFonts w:ascii="Times New Roman" w:hAnsi="Times New Roman"/>
          <w:sz w:val="24"/>
          <w:szCs w:val="24"/>
        </w:rPr>
        <w:t>Национална спортна академия “Васил Левски”,</w:t>
      </w:r>
    </w:p>
    <w:p w:rsidR="00C5384C" w:rsidRPr="00346005" w:rsidRDefault="00C5384C" w:rsidP="00E060BF">
      <w:pPr>
        <w:spacing w:after="0" w:line="240" w:lineRule="auto"/>
        <w:ind w:left="4956"/>
        <w:rPr>
          <w:rFonts w:ascii="Times New Roman" w:hAnsi="Times New Roman"/>
          <w:sz w:val="24"/>
          <w:szCs w:val="24"/>
          <w:lang w:eastAsia="bg-BG"/>
        </w:rPr>
      </w:pPr>
      <w:r w:rsidRPr="00346005">
        <w:rPr>
          <w:rFonts w:ascii="Times New Roman" w:hAnsi="Times New Roman"/>
          <w:sz w:val="24"/>
          <w:szCs w:val="24"/>
          <w:lang w:eastAsia="bg-BG"/>
        </w:rPr>
        <w:t>EИК 000 670 627</w:t>
      </w:r>
    </w:p>
    <w:p w:rsidR="00C5384C" w:rsidRPr="00346005" w:rsidRDefault="00C5384C" w:rsidP="00E060BF">
      <w:pPr>
        <w:spacing w:after="0" w:line="240" w:lineRule="auto"/>
        <w:jc w:val="center"/>
        <w:rPr>
          <w:rFonts w:ascii="Times New Roman" w:hAnsi="Times New Roman"/>
          <w:sz w:val="24"/>
          <w:szCs w:val="24"/>
          <w:lang w:eastAsia="bg-BG"/>
        </w:rPr>
      </w:pPr>
    </w:p>
    <w:p w:rsidR="00C5384C" w:rsidRPr="00346005" w:rsidRDefault="00C5384C" w:rsidP="00E060BF">
      <w:pPr>
        <w:spacing w:after="0" w:line="240" w:lineRule="auto"/>
        <w:jc w:val="center"/>
        <w:rPr>
          <w:rFonts w:ascii="Times New Roman" w:hAnsi="Times New Roman"/>
          <w:sz w:val="24"/>
          <w:szCs w:val="24"/>
          <w:lang w:eastAsia="bg-BG"/>
        </w:rPr>
      </w:pPr>
      <w:r w:rsidRPr="00346005">
        <w:rPr>
          <w:rFonts w:ascii="Times New Roman" w:hAnsi="Times New Roman"/>
          <w:sz w:val="24"/>
          <w:szCs w:val="24"/>
          <w:lang w:eastAsia="bg-BG"/>
        </w:rPr>
        <w:t>Ц Е Н О В А   О Ф Е Р Т А</w:t>
      </w:r>
    </w:p>
    <w:p w:rsidR="00C5384C" w:rsidRPr="00346005" w:rsidRDefault="00C5384C" w:rsidP="00E060BF">
      <w:pPr>
        <w:spacing w:after="0"/>
        <w:jc w:val="both"/>
        <w:rPr>
          <w:rFonts w:ascii="Times New Roman" w:hAnsi="Times New Roman"/>
          <w:sz w:val="24"/>
          <w:szCs w:val="24"/>
          <w:lang w:eastAsia="bg-BG"/>
        </w:rPr>
      </w:pPr>
    </w:p>
    <w:p w:rsidR="00C5384C" w:rsidRPr="00346005" w:rsidRDefault="00C5384C" w:rsidP="00E060BF">
      <w:pPr>
        <w:spacing w:after="0"/>
        <w:jc w:val="both"/>
        <w:rPr>
          <w:rFonts w:ascii="Times New Roman" w:hAnsi="Times New Roman"/>
          <w:sz w:val="24"/>
          <w:szCs w:val="24"/>
          <w:lang w:eastAsia="bg-BG"/>
        </w:rPr>
      </w:pPr>
      <w:r w:rsidRPr="00346005">
        <w:rPr>
          <w:rFonts w:ascii="Times New Roman" w:hAnsi="Times New Roman"/>
          <w:sz w:val="24"/>
          <w:szCs w:val="24"/>
          <w:lang w:eastAsia="bg-BG"/>
        </w:rPr>
        <w:t xml:space="preserve">От долуподписаният ______________________, в качеството си на  _______________________ на дружество _____________________________, ЕИК_____________, </w:t>
      </w:r>
    </w:p>
    <w:p w:rsidR="00C5384C" w:rsidRPr="00346005" w:rsidRDefault="00C5384C" w:rsidP="00E060BF">
      <w:pPr>
        <w:spacing w:after="0" w:line="240" w:lineRule="auto"/>
        <w:jc w:val="both"/>
        <w:rPr>
          <w:rFonts w:ascii="Times New Roman" w:hAnsi="Times New Roman"/>
          <w:sz w:val="24"/>
          <w:szCs w:val="24"/>
          <w:lang w:eastAsia="bg-BG"/>
        </w:rPr>
      </w:pPr>
    </w:p>
    <w:p w:rsidR="00C5384C" w:rsidRPr="00346005" w:rsidRDefault="00C5384C" w:rsidP="00E060BF">
      <w:pPr>
        <w:spacing w:after="0" w:line="240" w:lineRule="auto"/>
        <w:jc w:val="both"/>
        <w:rPr>
          <w:rFonts w:ascii="Times New Roman" w:hAnsi="Times New Roman"/>
          <w:sz w:val="24"/>
          <w:szCs w:val="24"/>
          <w:lang w:eastAsia="bg-BG"/>
        </w:rPr>
      </w:pPr>
      <w:r w:rsidRPr="00346005">
        <w:rPr>
          <w:rFonts w:ascii="Times New Roman" w:hAnsi="Times New Roman"/>
          <w:sz w:val="24"/>
          <w:szCs w:val="24"/>
          <w:lang w:eastAsia="bg-BG"/>
        </w:rPr>
        <w:t>Уважаеми господин Ректор,</w:t>
      </w:r>
    </w:p>
    <w:p w:rsidR="00C5384C" w:rsidRPr="00346005" w:rsidRDefault="00C5384C" w:rsidP="00E060BF">
      <w:pPr>
        <w:suppressAutoHyphens/>
        <w:autoSpaceDE w:val="0"/>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 xml:space="preserve">Запознах се с документацията за участие за обявената от Вас Публична покана с предмет </w:t>
      </w:r>
      <w:r w:rsidRPr="00346005">
        <w:rPr>
          <w:rStyle w:val="FontStyle17"/>
          <w:b/>
          <w:sz w:val="24"/>
          <w:szCs w:val="24"/>
        </w:rPr>
        <w:t>”Подземно водовземане за поливна система на ОСС на НСА “Васил Левски”</w:t>
      </w:r>
      <w:r w:rsidRPr="00346005">
        <w:rPr>
          <w:rFonts w:ascii="Times New Roman" w:hAnsi="Times New Roman"/>
          <w:sz w:val="24"/>
          <w:szCs w:val="24"/>
          <w:lang w:eastAsia="bg-BG"/>
        </w:rPr>
        <w:t xml:space="preserve"> </w:t>
      </w:r>
      <w:r w:rsidRPr="00346005">
        <w:rPr>
          <w:rFonts w:ascii="Times New Roman" w:hAnsi="Times New Roman"/>
          <w:sz w:val="24"/>
          <w:szCs w:val="24"/>
          <w:lang w:eastAsia="ar-SA"/>
        </w:rPr>
        <w:t xml:space="preserve">и декларирам съгласието си с всички условия в същата, както и с проектодоговора, поради което </w:t>
      </w:r>
    </w:p>
    <w:p w:rsidR="00C5384C" w:rsidRPr="00346005" w:rsidRDefault="00C5384C" w:rsidP="00E060BF">
      <w:pPr>
        <w:spacing w:after="0" w:line="240" w:lineRule="auto"/>
        <w:jc w:val="center"/>
        <w:rPr>
          <w:rFonts w:ascii="Times New Roman" w:hAnsi="Times New Roman"/>
          <w:sz w:val="24"/>
          <w:szCs w:val="24"/>
        </w:rPr>
      </w:pPr>
    </w:p>
    <w:p w:rsidR="00C5384C" w:rsidRPr="00346005" w:rsidRDefault="00C5384C" w:rsidP="00E060BF">
      <w:pPr>
        <w:spacing w:after="0" w:line="240" w:lineRule="auto"/>
        <w:jc w:val="center"/>
        <w:rPr>
          <w:rFonts w:ascii="Times New Roman" w:hAnsi="Times New Roman"/>
          <w:sz w:val="24"/>
          <w:szCs w:val="24"/>
        </w:rPr>
      </w:pPr>
      <w:r w:rsidRPr="00346005">
        <w:rPr>
          <w:rFonts w:ascii="Times New Roman" w:hAnsi="Times New Roman"/>
          <w:sz w:val="24"/>
          <w:szCs w:val="24"/>
        </w:rPr>
        <w:t>П Р Е Д Л А Г А М</w:t>
      </w:r>
    </w:p>
    <w:p w:rsidR="00C5384C" w:rsidRPr="00346005" w:rsidRDefault="00C5384C" w:rsidP="00DC3392">
      <w:pPr>
        <w:spacing w:after="0"/>
        <w:rPr>
          <w:rFonts w:ascii="Times New Roman" w:hAnsi="Times New Roman"/>
          <w:sz w:val="24"/>
          <w:szCs w:val="24"/>
          <w:lang w:eastAsia="ar-SA"/>
        </w:rPr>
      </w:pPr>
    </w:p>
    <w:p w:rsidR="00C5384C" w:rsidRPr="00346005" w:rsidRDefault="00C5384C" w:rsidP="00263930">
      <w:pPr>
        <w:spacing w:after="0"/>
        <w:jc w:val="both"/>
        <w:rPr>
          <w:rFonts w:ascii="Times New Roman" w:hAnsi="Times New Roman"/>
          <w:sz w:val="24"/>
          <w:szCs w:val="24"/>
          <w:lang w:eastAsia="ar-SA"/>
        </w:rPr>
      </w:pPr>
      <w:r w:rsidRPr="00346005">
        <w:rPr>
          <w:rFonts w:ascii="Times New Roman" w:hAnsi="Times New Roman"/>
          <w:sz w:val="24"/>
          <w:szCs w:val="24"/>
          <w:lang w:eastAsia="ar-SA"/>
        </w:rPr>
        <w:t xml:space="preserve">Да сключим договор за изпълнение на поръчката, срещу посочените цени в лева </w:t>
      </w:r>
      <w:r w:rsidRPr="00346005">
        <w:rPr>
          <w:rFonts w:ascii="Times New Roman" w:hAnsi="Times New Roman"/>
          <w:b/>
          <w:sz w:val="24"/>
          <w:szCs w:val="24"/>
          <w:lang w:eastAsia="ar-SA"/>
        </w:rPr>
        <w:t>с включен ДДС</w:t>
      </w:r>
      <w:r w:rsidRPr="00346005">
        <w:rPr>
          <w:rFonts w:ascii="Times New Roman" w:hAnsi="Times New Roman"/>
          <w:sz w:val="24"/>
          <w:szCs w:val="24"/>
          <w:lang w:eastAsia="ar-SA"/>
        </w:rPr>
        <w:t>, както следва:</w:t>
      </w:r>
    </w:p>
    <w:tbl>
      <w:tblP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514"/>
        <w:gridCol w:w="8697"/>
        <w:gridCol w:w="1134"/>
      </w:tblGrid>
      <w:tr w:rsidR="00C5384C" w:rsidRPr="00346005" w:rsidTr="00263930">
        <w:trPr>
          <w:trHeight w:val="343"/>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w:t>
            </w:r>
          </w:p>
        </w:tc>
        <w:tc>
          <w:tcPr>
            <w:tcW w:w="8697"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Вид услуга</w:t>
            </w:r>
          </w:p>
        </w:tc>
        <w:tc>
          <w:tcPr>
            <w:tcW w:w="113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 xml:space="preserve">Лева с ДДС </w:t>
            </w:r>
          </w:p>
        </w:tc>
      </w:tr>
      <w:tr w:rsidR="00C5384C" w:rsidRPr="00346005" w:rsidTr="00263930">
        <w:trPr>
          <w:trHeight w:val="575"/>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1.</w:t>
            </w:r>
          </w:p>
        </w:tc>
        <w:tc>
          <w:tcPr>
            <w:tcW w:w="8697" w:type="dxa"/>
          </w:tcPr>
          <w:p w:rsidR="00C5384C" w:rsidRPr="00346005" w:rsidRDefault="00C5384C" w:rsidP="00DD260E">
            <w:pPr>
              <w:spacing w:after="0" w:line="240" w:lineRule="auto"/>
              <w:ind w:right="-70"/>
              <w:rPr>
                <w:rFonts w:ascii="Times New Roman" w:hAnsi="Times New Roman"/>
                <w:sz w:val="24"/>
                <w:szCs w:val="24"/>
                <w:lang w:eastAsia="ar-SA"/>
              </w:rPr>
            </w:pPr>
            <w:r w:rsidRPr="00346005">
              <w:rPr>
                <w:rStyle w:val="FontStyle17"/>
                <w:sz w:val="24"/>
                <w:szCs w:val="24"/>
                <w:lang w:eastAsia="ar-SA"/>
              </w:rPr>
              <w:t xml:space="preserve">Проучвателни и проектни дейности включващи: Обява на инвестиционно намерение, Изпълнение на процедура по Оценка на въздействие на околна среда в РИОСВ – София; Изпълнение на процедура по обявление на намерението в Столична община. Изработване на хидрогеоложки проект с обосновка на експлоатационните ресурси, проект за изграждане и проект за добив, </w:t>
            </w:r>
            <w:r w:rsidRPr="00346005">
              <w:rPr>
                <w:rFonts w:ascii="Times New Roman" w:hAnsi="Times New Roman"/>
                <w:sz w:val="24"/>
                <w:szCs w:val="24"/>
                <w:lang w:eastAsia="ar-SA"/>
              </w:rPr>
              <w:t>Окомплектоване на всички необходими документи и внасяне в Басейнова дирекция, Получаване на разрешително.</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604"/>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2.</w:t>
            </w:r>
          </w:p>
        </w:tc>
        <w:tc>
          <w:tcPr>
            <w:tcW w:w="8697" w:type="dxa"/>
          </w:tcPr>
          <w:p w:rsidR="00C5384C" w:rsidRPr="00346005" w:rsidRDefault="00C5384C" w:rsidP="00C12B29">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 xml:space="preserve">Сондажни работи, съгласно проекта и техническото предложение с дълбочина ……..м;  вкл доставка и поставяне на обсадни PVC тръби Ф……/….. с фабрични филтри по цялата дълбочина; дренажна засипка от речен камък  с фракция …….. </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445"/>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3.</w:t>
            </w:r>
          </w:p>
        </w:tc>
        <w:tc>
          <w:tcPr>
            <w:tcW w:w="8697" w:type="dxa"/>
          </w:tcPr>
          <w:p w:rsidR="00C5384C" w:rsidRPr="00346005" w:rsidRDefault="00C5384C" w:rsidP="00DD260E">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Поставяне на защитен пръстен Ф1400 от армиран бетон с височина ≥1,0м, оборудван с метален капак водонепропусклив, със секретно заключване и с топлоизолация отвътре</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399"/>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4.</w:t>
            </w:r>
          </w:p>
        </w:tc>
        <w:tc>
          <w:tcPr>
            <w:tcW w:w="8697"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Пробно водочерпене и прочистване на тръбния кладенец</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375"/>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5.</w:t>
            </w:r>
          </w:p>
        </w:tc>
        <w:tc>
          <w:tcPr>
            <w:tcW w:w="8697"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Доставка и монтаж на потопяема помпа тип ……………. с характеристики …………………; включително захранващ кабел…………, водонепропусклива муфа и сервизно въже от …………………….</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411"/>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6.</w:t>
            </w:r>
          </w:p>
        </w:tc>
        <w:tc>
          <w:tcPr>
            <w:tcW w:w="8697" w:type="dxa"/>
          </w:tcPr>
          <w:p w:rsidR="00C5384C" w:rsidRPr="00346005" w:rsidRDefault="00C5384C" w:rsidP="00AD7579">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 xml:space="preserve">Доставка на водопроводна тръба РЕ ф…../….. от  помпата до спирателната арматура. </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319"/>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7.</w:t>
            </w:r>
          </w:p>
        </w:tc>
        <w:tc>
          <w:tcPr>
            <w:tcW w:w="8697" w:type="dxa"/>
          </w:tcPr>
          <w:p w:rsidR="00C5384C" w:rsidRPr="00346005" w:rsidRDefault="00C5384C" w:rsidP="00914FF9">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 xml:space="preserve">Доставка и монтаж на спирателна арматура – спирателни кранове , филтър утайник </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319"/>
        </w:trPr>
        <w:tc>
          <w:tcPr>
            <w:tcW w:w="514" w:type="dxa"/>
          </w:tcPr>
          <w:p w:rsidR="00C5384C" w:rsidRPr="00346005" w:rsidRDefault="00C5384C" w:rsidP="0032424B">
            <w:pPr>
              <w:spacing w:after="0" w:line="240" w:lineRule="auto"/>
              <w:rPr>
                <w:rFonts w:ascii="Times New Roman" w:hAnsi="Times New Roman"/>
                <w:sz w:val="24"/>
                <w:szCs w:val="24"/>
                <w:lang w:eastAsia="ar-SA"/>
              </w:rPr>
            </w:pPr>
          </w:p>
        </w:tc>
        <w:tc>
          <w:tcPr>
            <w:tcW w:w="8697" w:type="dxa"/>
          </w:tcPr>
          <w:p w:rsidR="00C5384C" w:rsidRPr="00346005" w:rsidRDefault="00C5384C" w:rsidP="00914FF9">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Доставка и монтаж на контролно измервателна  арматура – водомери ………………м3/ч</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319"/>
        </w:trPr>
        <w:tc>
          <w:tcPr>
            <w:tcW w:w="514" w:type="dxa"/>
          </w:tcPr>
          <w:p w:rsidR="00C5384C" w:rsidRPr="00346005" w:rsidRDefault="00C5384C" w:rsidP="0032424B">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8.</w:t>
            </w:r>
          </w:p>
        </w:tc>
        <w:tc>
          <w:tcPr>
            <w:tcW w:w="8697" w:type="dxa"/>
          </w:tcPr>
          <w:p w:rsidR="00C5384C" w:rsidRPr="00346005" w:rsidRDefault="00C5384C" w:rsidP="00914FF9">
            <w:pPr>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Доставка и монтаж на водопроводна тръба РЕ ф…../….. в готов изкоп и присъединяване към водопроводната мрежа на НСА</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r w:rsidR="00C5384C" w:rsidRPr="00346005" w:rsidTr="00263930">
        <w:trPr>
          <w:trHeight w:val="319"/>
        </w:trPr>
        <w:tc>
          <w:tcPr>
            <w:tcW w:w="514" w:type="dxa"/>
          </w:tcPr>
          <w:p w:rsidR="00C5384C" w:rsidRPr="00346005" w:rsidRDefault="00C5384C" w:rsidP="0032424B">
            <w:pPr>
              <w:spacing w:after="0" w:line="240" w:lineRule="auto"/>
              <w:rPr>
                <w:rFonts w:ascii="Times New Roman" w:hAnsi="Times New Roman"/>
                <w:sz w:val="24"/>
                <w:szCs w:val="24"/>
                <w:lang w:eastAsia="ar-SA"/>
              </w:rPr>
            </w:pPr>
          </w:p>
        </w:tc>
        <w:tc>
          <w:tcPr>
            <w:tcW w:w="8697" w:type="dxa"/>
          </w:tcPr>
          <w:p w:rsidR="00C5384C" w:rsidRPr="00346005" w:rsidRDefault="00C5384C" w:rsidP="00914FF9">
            <w:pPr>
              <w:spacing w:after="0" w:line="240" w:lineRule="auto"/>
              <w:rPr>
                <w:rFonts w:ascii="Times New Roman" w:hAnsi="Times New Roman"/>
                <w:sz w:val="24"/>
                <w:szCs w:val="24"/>
                <w:lang w:eastAsia="ar-SA"/>
              </w:rPr>
            </w:pPr>
            <w:r w:rsidRPr="00346005">
              <w:rPr>
                <w:rStyle w:val="FontStyle17"/>
                <w:sz w:val="24"/>
              </w:rPr>
              <w:t>крайна обща цена в лева с включен ДДС словом:</w:t>
            </w: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r w:rsidRPr="00346005">
              <w:rPr>
                <w:rFonts w:ascii="Times New Roman" w:hAnsi="Times New Roman"/>
                <w:sz w:val="24"/>
                <w:szCs w:val="24"/>
                <w:lang w:eastAsia="ar-SA"/>
              </w:rPr>
              <w:t>цифром</w:t>
            </w:r>
          </w:p>
        </w:tc>
      </w:tr>
      <w:tr w:rsidR="00C5384C" w:rsidRPr="00346005" w:rsidTr="00263930">
        <w:trPr>
          <w:trHeight w:val="319"/>
        </w:trPr>
        <w:tc>
          <w:tcPr>
            <w:tcW w:w="514" w:type="dxa"/>
          </w:tcPr>
          <w:p w:rsidR="00C5384C" w:rsidRPr="00346005" w:rsidRDefault="00C5384C" w:rsidP="0032424B">
            <w:pPr>
              <w:spacing w:after="0" w:line="240" w:lineRule="auto"/>
              <w:rPr>
                <w:rFonts w:ascii="Times New Roman" w:hAnsi="Times New Roman"/>
                <w:sz w:val="24"/>
                <w:szCs w:val="24"/>
                <w:lang w:eastAsia="ar-SA"/>
              </w:rPr>
            </w:pPr>
          </w:p>
        </w:tc>
        <w:tc>
          <w:tcPr>
            <w:tcW w:w="8697" w:type="dxa"/>
          </w:tcPr>
          <w:p w:rsidR="00C5384C" w:rsidRPr="00346005" w:rsidRDefault="00C5384C" w:rsidP="00914FF9">
            <w:pPr>
              <w:spacing w:after="0" w:line="240" w:lineRule="auto"/>
              <w:rPr>
                <w:rStyle w:val="FontStyle17"/>
                <w:sz w:val="24"/>
              </w:rPr>
            </w:pPr>
          </w:p>
        </w:tc>
        <w:tc>
          <w:tcPr>
            <w:tcW w:w="1134" w:type="dxa"/>
          </w:tcPr>
          <w:p w:rsidR="00C5384C" w:rsidRPr="00346005" w:rsidRDefault="00C5384C" w:rsidP="00DB5299">
            <w:pPr>
              <w:spacing w:after="0" w:line="240" w:lineRule="auto"/>
              <w:jc w:val="right"/>
              <w:rPr>
                <w:rFonts w:ascii="Times New Roman" w:hAnsi="Times New Roman"/>
                <w:sz w:val="24"/>
                <w:szCs w:val="24"/>
                <w:lang w:eastAsia="ar-SA"/>
              </w:rPr>
            </w:pPr>
          </w:p>
        </w:tc>
      </w:tr>
    </w:tbl>
    <w:p w:rsidR="00C5384C" w:rsidRPr="00346005" w:rsidRDefault="00C5384C" w:rsidP="00DA166E">
      <w:pPr>
        <w:spacing w:after="0" w:line="240" w:lineRule="auto"/>
        <w:ind w:firstLine="708"/>
        <w:jc w:val="both"/>
        <w:rPr>
          <w:rFonts w:ascii="Times New Roman" w:hAnsi="Times New Roman"/>
          <w:sz w:val="24"/>
          <w:szCs w:val="24"/>
          <w:lang w:eastAsia="ar-SA"/>
        </w:rPr>
      </w:pPr>
      <w:r w:rsidRPr="00346005">
        <w:rPr>
          <w:rFonts w:ascii="Times New Roman" w:hAnsi="Times New Roman"/>
          <w:sz w:val="24"/>
          <w:szCs w:val="24"/>
          <w:lang w:eastAsia="ar-SA"/>
        </w:rPr>
        <w:t xml:space="preserve">Настоящата ценова оферта е неразделна част от договор за </w:t>
      </w:r>
      <w:r w:rsidRPr="00346005">
        <w:rPr>
          <w:rStyle w:val="FontStyle17"/>
          <w:b/>
          <w:sz w:val="24"/>
          <w:szCs w:val="24"/>
        </w:rPr>
        <w:t>”Подземно водовземане за поливна система на ОСС на НСА “Васил Левски”</w:t>
      </w:r>
      <w:r w:rsidRPr="00346005">
        <w:rPr>
          <w:rFonts w:ascii="Times New Roman" w:hAnsi="Times New Roman"/>
          <w:sz w:val="24"/>
          <w:szCs w:val="24"/>
          <w:lang w:eastAsia="bg-BG"/>
        </w:rPr>
        <w:t xml:space="preserve"> </w:t>
      </w:r>
      <w:r w:rsidRPr="00346005">
        <w:rPr>
          <w:rFonts w:ascii="Times New Roman" w:hAnsi="Times New Roman"/>
          <w:sz w:val="24"/>
          <w:szCs w:val="24"/>
          <w:lang w:eastAsia="ar-SA"/>
        </w:rPr>
        <w:t xml:space="preserve"> – Приложение 1.</w:t>
      </w:r>
    </w:p>
    <w:p w:rsidR="00C5384C" w:rsidRPr="00346005" w:rsidRDefault="00C5384C" w:rsidP="00E060BF">
      <w:pPr>
        <w:spacing w:after="0" w:line="240" w:lineRule="auto"/>
        <w:rPr>
          <w:rFonts w:ascii="Times New Roman" w:hAnsi="Times New Roman"/>
          <w:sz w:val="24"/>
          <w:szCs w:val="24"/>
        </w:rPr>
      </w:pPr>
    </w:p>
    <w:p w:rsidR="00C5384C" w:rsidRPr="00346005" w:rsidRDefault="00C5384C" w:rsidP="00E060BF">
      <w:pPr>
        <w:spacing w:after="0" w:line="240" w:lineRule="auto"/>
        <w:rPr>
          <w:rFonts w:ascii="Times New Roman" w:hAnsi="Times New Roman"/>
          <w:sz w:val="24"/>
          <w:szCs w:val="24"/>
        </w:rPr>
      </w:pPr>
      <w:r w:rsidRPr="00346005">
        <w:rPr>
          <w:rFonts w:ascii="Times New Roman" w:hAnsi="Times New Roman"/>
          <w:sz w:val="24"/>
          <w:szCs w:val="24"/>
        </w:rPr>
        <w:t>гр.София</w:t>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t>Участник:</w:t>
      </w:r>
    </w:p>
    <w:p w:rsidR="00C5384C" w:rsidRPr="00346005" w:rsidRDefault="00C5384C" w:rsidP="00E060BF">
      <w:pPr>
        <w:spacing w:after="0" w:line="240" w:lineRule="auto"/>
        <w:rPr>
          <w:rFonts w:ascii="Times New Roman" w:hAnsi="Times New Roman"/>
          <w:sz w:val="24"/>
          <w:szCs w:val="24"/>
        </w:rPr>
      </w:pPr>
      <w:r w:rsidRPr="00346005">
        <w:rPr>
          <w:rFonts w:ascii="Times New Roman" w:hAnsi="Times New Roman"/>
          <w:sz w:val="24"/>
          <w:szCs w:val="24"/>
        </w:rPr>
        <w:t>……….2015 г.</w:t>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r>
      <w:r w:rsidRPr="00346005">
        <w:rPr>
          <w:rFonts w:ascii="Times New Roman" w:hAnsi="Times New Roman"/>
          <w:sz w:val="24"/>
          <w:szCs w:val="24"/>
        </w:rPr>
        <w:tab/>
        <w:t>подпис и печат</w:t>
      </w:r>
    </w:p>
    <w:p w:rsidR="00C5384C" w:rsidRPr="00346005" w:rsidRDefault="00C5384C">
      <w:pPr>
        <w:spacing w:after="0" w:line="240" w:lineRule="auto"/>
        <w:rPr>
          <w:rFonts w:ascii="Times New Roman" w:hAnsi="Times New Roman"/>
          <w:sz w:val="24"/>
          <w:szCs w:val="24"/>
        </w:rPr>
      </w:pPr>
      <w:r w:rsidRPr="00346005">
        <w:rPr>
          <w:rFonts w:ascii="Times New Roman" w:hAnsi="Times New Roman"/>
          <w:sz w:val="24"/>
          <w:szCs w:val="24"/>
        </w:rPr>
        <w:br w:type="page"/>
      </w:r>
    </w:p>
    <w:p w:rsidR="00C5384C" w:rsidRPr="00346005" w:rsidRDefault="00C5384C" w:rsidP="002D0013">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Д О Г О В О Р</w:t>
      </w:r>
    </w:p>
    <w:p w:rsidR="00C5384C" w:rsidRPr="00346005" w:rsidRDefault="00C5384C" w:rsidP="002D0013">
      <w:pPr>
        <w:suppressAutoHyphens/>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 xml:space="preserve">   За   </w:t>
      </w:r>
      <w:r w:rsidRPr="00346005">
        <w:rPr>
          <w:rStyle w:val="FontStyle17"/>
          <w:b/>
          <w:sz w:val="24"/>
          <w:szCs w:val="24"/>
        </w:rPr>
        <w:t>”Подземно водовземане за поливна система на ОСС на НСА “Васил Левски”</w:t>
      </w:r>
    </w:p>
    <w:p w:rsidR="00C5384C" w:rsidRPr="00346005" w:rsidRDefault="00C5384C" w:rsidP="002D0013">
      <w:pPr>
        <w:suppressAutoHyphens/>
        <w:spacing w:after="0" w:line="240" w:lineRule="auto"/>
        <w:rPr>
          <w:rFonts w:ascii="Times New Roman" w:hAnsi="Times New Roman"/>
          <w:sz w:val="24"/>
          <w:szCs w:val="24"/>
          <w:lang w:eastAsia="ar-SA"/>
        </w:rPr>
      </w:pPr>
    </w:p>
    <w:p w:rsidR="00C5384C" w:rsidRPr="00346005" w:rsidRDefault="00C5384C" w:rsidP="002D0013">
      <w:pPr>
        <w:suppressAutoHyphens/>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Днес … … 2015 г., в град София, на основание чл.101e от ЗОП, между:</w:t>
      </w:r>
    </w:p>
    <w:p w:rsidR="00C5384C" w:rsidRPr="00346005" w:rsidRDefault="00C5384C" w:rsidP="00A938AA">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наречено в договора "ВЪЗЛОЖИТЕЛ" и</w:t>
      </w:r>
    </w:p>
    <w:p w:rsidR="00C5384C" w:rsidRPr="00346005" w:rsidRDefault="00C5384C" w:rsidP="00A938AA">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_______________________________, ЕИК________________, със седалище и адрес на управление _____________________________, представлявано от _____________________________________, в качеството си на ____________________________________, наречено в договора "ИЗПЪЛНИТЕЛ", се сключи настоящия договор за следното:</w:t>
      </w:r>
    </w:p>
    <w:p w:rsidR="00C5384C" w:rsidRPr="00346005" w:rsidRDefault="00C5384C" w:rsidP="00FB5FF2">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ПРЕДМЕТ НА ДОГОВОРА</w:t>
      </w:r>
    </w:p>
    <w:p w:rsidR="00C5384C" w:rsidRPr="00346005" w:rsidRDefault="00C5384C" w:rsidP="00B30978">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Чл. 1. (1) ВЪЗЛОЖИТЕЛЯТ възлага, а ИЗПЪЛНИТЕЛЯТ приема срещу възнаграждение на свой риск и отговорност да извърши процедура по п</w:t>
      </w:r>
      <w:r w:rsidRPr="00346005">
        <w:rPr>
          <w:rStyle w:val="FontStyle17"/>
          <w:b/>
          <w:sz w:val="24"/>
          <w:szCs w:val="24"/>
        </w:rPr>
        <w:t>одземно водовземане за поливна система на ОСС на НСА “Васил Левски”</w:t>
      </w:r>
      <w:r w:rsidRPr="00346005">
        <w:rPr>
          <w:rFonts w:ascii="Times New Roman" w:hAnsi="Times New Roman"/>
          <w:sz w:val="24"/>
          <w:szCs w:val="24"/>
          <w:lang w:eastAsia="ar-SA"/>
        </w:rPr>
        <w:t xml:space="preserve"> включваща: </w:t>
      </w:r>
    </w:p>
    <w:p w:rsidR="00C5384C" w:rsidRPr="00346005" w:rsidRDefault="00C5384C" w:rsidP="0078087B">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1. Проучвателни и проектни дейности както следва:а)Обява на инвестиционно намерение,б)Изпълнение на процедура по Оценка на въздействие на околна среда в РИОСВ – София;в)Изпълнение на процедура по обявление на намерението в Столична община. Община; г)Изработване на хидрогеоложки проект с обосновка на експлоатационните ресурси; д)Изработване на проект за изграждане на тръбен кладенец; е) Изработване на проект за добив; ж)проект за санитарно охранителна зона.</w:t>
      </w:r>
    </w:p>
    <w:p w:rsidR="00C5384C" w:rsidRPr="00346005" w:rsidRDefault="00C5384C" w:rsidP="0078087B">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2.а)Окомплектоване на всички необходими проекти и документи; б)Внасяне в Басейнова дирекция; в)Получаване на разрешително</w:t>
      </w:r>
    </w:p>
    <w:p w:rsidR="00C5384C" w:rsidRPr="00346005" w:rsidRDefault="00C5384C" w:rsidP="0078087B">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3. Сондажни работи, включващи а)сондиране; б) поставяне на шахта с капак; в)Пробно водочерпене; г) Вземане и изследване на проби;  д) Регистриране в Басейнова дирекция</w:t>
      </w:r>
    </w:p>
    <w:p w:rsidR="00C5384C" w:rsidRPr="00346005" w:rsidRDefault="00C5384C" w:rsidP="0078087B">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rPr>
        <w:t>4. а)</w:t>
      </w:r>
      <w:r w:rsidRPr="00346005">
        <w:rPr>
          <w:rFonts w:ascii="Times New Roman" w:hAnsi="Times New Roman"/>
          <w:sz w:val="24"/>
          <w:szCs w:val="24"/>
          <w:lang w:eastAsia="ar-SA"/>
        </w:rPr>
        <w:t>Оборудване на тръбния кладенеца с ел. помпа; б)свързване към водопроводната мрежа на НСА.</w:t>
      </w:r>
    </w:p>
    <w:p w:rsidR="00C5384C" w:rsidRPr="00346005" w:rsidRDefault="00C5384C" w:rsidP="002D0013">
      <w:pPr>
        <w:suppressAutoHyphens/>
        <w:spacing w:after="0" w:line="240" w:lineRule="auto"/>
        <w:rPr>
          <w:rFonts w:ascii="Times New Roman" w:hAnsi="Times New Roman"/>
          <w:sz w:val="24"/>
          <w:szCs w:val="24"/>
          <w:lang w:eastAsia="ar-SA"/>
        </w:rPr>
      </w:pPr>
      <w:r w:rsidRPr="00346005">
        <w:rPr>
          <w:rFonts w:ascii="Times New Roman" w:hAnsi="Times New Roman"/>
          <w:sz w:val="24"/>
          <w:szCs w:val="24"/>
          <w:lang w:eastAsia="ar-SA"/>
        </w:rPr>
        <w:tab/>
      </w:r>
    </w:p>
    <w:p w:rsidR="00C5384C" w:rsidRPr="00346005" w:rsidRDefault="00C5384C"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СРОК ЗА ИЗПЪЛНЕНИЕ</w:t>
      </w:r>
    </w:p>
    <w:p w:rsidR="00C5384C" w:rsidRPr="00346005" w:rsidRDefault="00C5384C" w:rsidP="00764B39">
      <w:pPr>
        <w:pStyle w:val="Style11"/>
        <w:widowControl/>
        <w:ind w:firstLine="710"/>
        <w:rPr>
          <w:spacing w:val="-12"/>
        </w:rPr>
      </w:pPr>
      <w:r w:rsidRPr="00346005">
        <w:rPr>
          <w:spacing w:val="-12"/>
        </w:rPr>
        <w:t>Чл. 2.(1). Срокът за изпълнение на отделните видове работи е определен в Техническото предложение на Изпълнителя, (Приложение 2), неразделна част от договора.</w:t>
      </w:r>
    </w:p>
    <w:p w:rsidR="00C5384C" w:rsidRPr="00346005" w:rsidRDefault="00C5384C" w:rsidP="00764B39">
      <w:pPr>
        <w:pStyle w:val="Style11"/>
        <w:widowControl/>
        <w:ind w:firstLine="710"/>
        <w:rPr>
          <w:spacing w:val="-12"/>
        </w:rPr>
      </w:pPr>
      <w:r w:rsidRPr="00346005">
        <w:rPr>
          <w:spacing w:val="-12"/>
        </w:rPr>
        <w:t>(2). Срокът на договора е считано от датата на регистрирането му в деловодството на Възложителя, до 31.12.2017 г.</w:t>
      </w:r>
    </w:p>
    <w:p w:rsidR="00C5384C" w:rsidRPr="00346005" w:rsidRDefault="00C5384C" w:rsidP="00764B39">
      <w:pPr>
        <w:pStyle w:val="Style11"/>
        <w:widowControl/>
        <w:ind w:firstLine="710"/>
        <w:rPr>
          <w:spacing w:val="-12"/>
        </w:rPr>
      </w:pPr>
    </w:p>
    <w:p w:rsidR="00C5384C" w:rsidRPr="00346005" w:rsidRDefault="00C5384C"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ПРАВА И ЗАДЪЛЖЕНИЯ НА СТРАНИТЕ</w:t>
      </w:r>
    </w:p>
    <w:p w:rsidR="00C5384C" w:rsidRPr="00346005" w:rsidRDefault="00C5384C" w:rsidP="00764B39">
      <w:pPr>
        <w:pStyle w:val="Style11"/>
        <w:widowControl/>
        <w:ind w:firstLine="710"/>
        <w:rPr>
          <w:spacing w:val="-12"/>
        </w:rPr>
      </w:pPr>
      <w:r w:rsidRPr="00346005">
        <w:rPr>
          <w:spacing w:val="-12"/>
        </w:rPr>
        <w:t>Чл. 3. ВЪЗЛОЖИТЕЛЯТ има право:</w:t>
      </w:r>
    </w:p>
    <w:p w:rsidR="00C5384C" w:rsidRPr="00346005" w:rsidRDefault="00C5384C" w:rsidP="00764B39">
      <w:pPr>
        <w:pStyle w:val="Style11"/>
        <w:widowControl/>
        <w:ind w:firstLine="710"/>
        <w:rPr>
          <w:spacing w:val="-12"/>
        </w:rPr>
      </w:pPr>
      <w:r w:rsidRPr="00346005">
        <w:rPr>
          <w:spacing w:val="-12"/>
        </w:rPr>
        <w:t>(1) Да изиска от изпълнителя да изпълни поръчката точно и в съответствие с действащите нормативни актове и документацията за участие в поръчката.</w:t>
      </w:r>
    </w:p>
    <w:p w:rsidR="00C5384C" w:rsidRPr="00346005" w:rsidRDefault="00C5384C" w:rsidP="00764B39">
      <w:pPr>
        <w:pStyle w:val="Style11"/>
        <w:widowControl/>
        <w:ind w:firstLine="710"/>
        <w:rPr>
          <w:spacing w:val="-12"/>
        </w:rPr>
      </w:pPr>
      <w:r w:rsidRPr="00346005">
        <w:rPr>
          <w:spacing w:val="-12"/>
        </w:rPr>
        <w:t>(2) Да не заплати услугата изцяло или частично и да иска отстраняване за сметка на ИЗПЪЛНИТЕЛЯ на допуснатите от последния грешки, несъответствия и неизпълнения на отделни задължения по този договор.</w:t>
      </w:r>
    </w:p>
    <w:p w:rsidR="00C5384C" w:rsidRPr="00346005" w:rsidRDefault="00C5384C" w:rsidP="00764B39">
      <w:pPr>
        <w:pStyle w:val="Style11"/>
        <w:widowControl/>
        <w:ind w:firstLine="710"/>
        <w:rPr>
          <w:spacing w:val="-12"/>
        </w:rPr>
      </w:pPr>
      <w:r w:rsidRPr="00346005">
        <w:rPr>
          <w:spacing w:val="-12"/>
        </w:rPr>
        <w:t>(3) Да извършва по всяко време проверки по изпълнението на договора, но без да пречи на оперативната самостоятелност на ИЗПЪЛНИТЕЛЯ.</w:t>
      </w:r>
    </w:p>
    <w:p w:rsidR="00C5384C" w:rsidRPr="00346005" w:rsidRDefault="00C5384C" w:rsidP="00764B39">
      <w:pPr>
        <w:pStyle w:val="Style11"/>
        <w:widowControl/>
        <w:ind w:firstLine="710"/>
        <w:rPr>
          <w:spacing w:val="-12"/>
        </w:rPr>
      </w:pPr>
      <w:r w:rsidRPr="00346005">
        <w:rPr>
          <w:spacing w:val="-12"/>
        </w:rPr>
        <w:t>(4) Да изисква от ИЗПЪЛНИТЕЛЯ информация за хода по изпълнението на договора.</w:t>
      </w:r>
    </w:p>
    <w:p w:rsidR="00C5384C" w:rsidRPr="00346005" w:rsidRDefault="00C5384C" w:rsidP="00764B39">
      <w:pPr>
        <w:pStyle w:val="Style11"/>
        <w:widowControl/>
        <w:ind w:firstLine="710"/>
        <w:rPr>
          <w:spacing w:val="-12"/>
        </w:rPr>
      </w:pPr>
      <w:r w:rsidRPr="00346005">
        <w:rPr>
          <w:spacing w:val="-12"/>
        </w:rPr>
        <w:t>(5) Да не възлага за изпълнение услугите предмет на този договор.</w:t>
      </w:r>
    </w:p>
    <w:p w:rsidR="00C5384C" w:rsidRPr="00346005" w:rsidRDefault="00C5384C" w:rsidP="00764B39">
      <w:pPr>
        <w:pStyle w:val="Style11"/>
        <w:widowControl/>
        <w:ind w:firstLine="710"/>
        <w:rPr>
          <w:spacing w:val="-12"/>
        </w:rPr>
      </w:pPr>
      <w:r w:rsidRPr="00346005">
        <w:rPr>
          <w:spacing w:val="-12"/>
        </w:rPr>
        <w:t>(6) Да възлага, при възникване на необходимост и други непредвидени дейности, без които договора не би могъл да бъде изпълнен, за сума в размер на до 5% от стойността на поръчката.</w:t>
      </w:r>
      <w:bookmarkStart w:id="2" w:name="_GoBack"/>
      <w:bookmarkEnd w:id="2"/>
    </w:p>
    <w:p w:rsidR="00C5384C" w:rsidRPr="00346005" w:rsidRDefault="00C5384C" w:rsidP="00764B39">
      <w:pPr>
        <w:pStyle w:val="Style11"/>
        <w:widowControl/>
        <w:ind w:firstLine="710"/>
        <w:rPr>
          <w:spacing w:val="-12"/>
        </w:rPr>
      </w:pPr>
      <w:r w:rsidRPr="00346005">
        <w:rPr>
          <w:spacing w:val="-12"/>
        </w:rPr>
        <w:t>Чл. 4. ВЪЗЛОЖИТЕЛЯТ се задължава:</w:t>
      </w:r>
    </w:p>
    <w:p w:rsidR="00C5384C" w:rsidRPr="00346005" w:rsidRDefault="00C5384C" w:rsidP="00764B39">
      <w:pPr>
        <w:pStyle w:val="Style11"/>
        <w:widowControl/>
        <w:ind w:firstLine="710"/>
        <w:rPr>
          <w:spacing w:val="-12"/>
        </w:rPr>
      </w:pPr>
      <w:r w:rsidRPr="00346005">
        <w:rPr>
          <w:spacing w:val="-12"/>
        </w:rPr>
        <w:t>(1) Да оказва съдействие на ИЗПЪЛНИТЕЛЯ, в рамките на своята компетентност, при изпълнение на задълженията му по този договор, като му предоставя своевременно цялата налична информация, необходима за изпълнение на предмета на договора, след предварително искане за това от страна на изпълнителя.</w:t>
      </w:r>
    </w:p>
    <w:p w:rsidR="00C5384C" w:rsidRPr="00346005" w:rsidRDefault="00C5384C" w:rsidP="00764B39">
      <w:pPr>
        <w:pStyle w:val="Style11"/>
        <w:widowControl/>
        <w:ind w:firstLine="710"/>
        <w:rPr>
          <w:spacing w:val="-12"/>
        </w:rPr>
      </w:pPr>
      <w:r w:rsidRPr="00346005">
        <w:rPr>
          <w:spacing w:val="-12"/>
        </w:rPr>
        <w:t>(2) Да осигурява свободен достъп до мястото на тръбния кладенец, с изключение на случаите, когато това нарушава нормалния учебен процес.</w:t>
      </w:r>
    </w:p>
    <w:p w:rsidR="00C5384C" w:rsidRPr="00346005" w:rsidRDefault="00C5384C" w:rsidP="00764B39">
      <w:pPr>
        <w:pStyle w:val="Style11"/>
        <w:widowControl/>
        <w:ind w:firstLine="710"/>
        <w:rPr>
          <w:spacing w:val="-12"/>
        </w:rPr>
      </w:pPr>
      <w:r w:rsidRPr="00346005">
        <w:rPr>
          <w:spacing w:val="-12"/>
        </w:rPr>
        <w:t>(3) Да определи технически лица за свои представители, които да следят изпълнението на договора и  подписват необходимите документи.</w:t>
      </w:r>
    </w:p>
    <w:p w:rsidR="00C5384C" w:rsidRPr="00346005" w:rsidRDefault="00C5384C" w:rsidP="00764B39">
      <w:pPr>
        <w:pStyle w:val="Style11"/>
        <w:widowControl/>
        <w:ind w:firstLine="710"/>
        <w:rPr>
          <w:spacing w:val="-12"/>
        </w:rPr>
      </w:pPr>
      <w:r w:rsidRPr="00346005">
        <w:rPr>
          <w:spacing w:val="-12"/>
        </w:rPr>
        <w:t>Чл. 5. ИЗПЪЛНИТЕЛЯТ има право да получи възнаграждението по този договор при приета от ВЪЗЛОЖИТЕЛЯ услуга.</w:t>
      </w:r>
    </w:p>
    <w:p w:rsidR="00C5384C" w:rsidRPr="00346005" w:rsidRDefault="00C5384C" w:rsidP="00764B39">
      <w:pPr>
        <w:pStyle w:val="Style11"/>
        <w:widowControl/>
        <w:ind w:firstLine="710"/>
        <w:rPr>
          <w:spacing w:val="-12"/>
        </w:rPr>
      </w:pPr>
      <w:r w:rsidRPr="00346005">
        <w:rPr>
          <w:spacing w:val="-12"/>
        </w:rPr>
        <w:t>Чл. 6. ИЗПЪЛНИТЕЛЯТ се задължава:</w:t>
      </w:r>
    </w:p>
    <w:p w:rsidR="00C5384C" w:rsidRPr="00346005" w:rsidRDefault="00C5384C" w:rsidP="00764B39">
      <w:pPr>
        <w:pStyle w:val="Style11"/>
        <w:widowControl/>
        <w:ind w:firstLine="710"/>
        <w:rPr>
          <w:spacing w:val="-12"/>
        </w:rPr>
      </w:pPr>
      <w:r w:rsidRPr="00346005">
        <w:rPr>
          <w:spacing w:val="-12"/>
        </w:rPr>
        <w:t>(1) Да изпълнява договора с грижата на добър търговец и при спазване на нормативно установените изисквания.</w:t>
      </w:r>
    </w:p>
    <w:p w:rsidR="00C5384C" w:rsidRPr="00346005" w:rsidRDefault="00C5384C" w:rsidP="00764B39">
      <w:pPr>
        <w:pStyle w:val="Style11"/>
        <w:widowControl/>
        <w:ind w:firstLine="710"/>
        <w:rPr>
          <w:spacing w:val="-12"/>
        </w:rPr>
      </w:pPr>
      <w:r w:rsidRPr="00346005">
        <w:rPr>
          <w:spacing w:val="-12"/>
        </w:rPr>
        <w:t>(2) Да осигури за своя сметка извършването на всички дейности включени в предмета на договора.</w:t>
      </w:r>
    </w:p>
    <w:p w:rsidR="00C5384C" w:rsidRPr="00346005" w:rsidRDefault="00C5384C" w:rsidP="00764B39">
      <w:pPr>
        <w:pStyle w:val="Style11"/>
        <w:widowControl/>
        <w:ind w:firstLine="710"/>
        <w:rPr>
          <w:spacing w:val="-12"/>
        </w:rPr>
      </w:pPr>
      <w:r w:rsidRPr="00346005">
        <w:rPr>
          <w:spacing w:val="-12"/>
        </w:rPr>
        <w:t>(3) Да извърши необходимите подготвителни дейности за получаване на разрешение в съответствие с действащата в момента нормативна уредба в РБ.</w:t>
      </w:r>
    </w:p>
    <w:p w:rsidR="00C5384C" w:rsidRPr="00346005" w:rsidRDefault="00C5384C" w:rsidP="00764B39">
      <w:pPr>
        <w:pStyle w:val="Style11"/>
        <w:widowControl/>
        <w:ind w:firstLine="710"/>
        <w:rPr>
          <w:spacing w:val="-12"/>
        </w:rPr>
      </w:pPr>
      <w:r w:rsidRPr="00346005">
        <w:rPr>
          <w:spacing w:val="-12"/>
        </w:rPr>
        <w:t>(4) Да състави и представи цялата проектна документация в оригинал, заедно със декларации за съответствие на материалите и гаранционните карти на помпата и водомерите.</w:t>
      </w:r>
    </w:p>
    <w:p w:rsidR="00C5384C" w:rsidRPr="00346005" w:rsidRDefault="00C5384C" w:rsidP="00764B39">
      <w:pPr>
        <w:pStyle w:val="Style11"/>
        <w:widowControl/>
        <w:ind w:firstLine="710"/>
        <w:rPr>
          <w:spacing w:val="-12"/>
        </w:rPr>
      </w:pPr>
      <w:r w:rsidRPr="00346005">
        <w:rPr>
          <w:spacing w:val="-12"/>
        </w:rPr>
        <w:t>(5) Да регистрира съоръжението пред съответните държавни служби.</w:t>
      </w:r>
    </w:p>
    <w:p w:rsidR="00C5384C" w:rsidRPr="00346005" w:rsidRDefault="00C5384C" w:rsidP="00764B39">
      <w:pPr>
        <w:pStyle w:val="Style11"/>
        <w:widowControl/>
        <w:ind w:firstLine="710"/>
        <w:rPr>
          <w:spacing w:val="-12"/>
        </w:rPr>
      </w:pPr>
      <w:r w:rsidRPr="00346005">
        <w:rPr>
          <w:spacing w:val="-12"/>
        </w:rPr>
        <w:t>(6) Да изпълнява всички указания на Възложителя, свързани с този договор.</w:t>
      </w:r>
    </w:p>
    <w:p w:rsidR="00C5384C" w:rsidRPr="00346005" w:rsidRDefault="00C5384C" w:rsidP="00764B39">
      <w:pPr>
        <w:pStyle w:val="Style11"/>
        <w:widowControl/>
        <w:ind w:firstLine="710"/>
        <w:rPr>
          <w:spacing w:val="-12"/>
        </w:rPr>
      </w:pPr>
    </w:p>
    <w:p w:rsidR="00C5384C" w:rsidRPr="00346005" w:rsidRDefault="00C5384C"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ПРИЕМАНЕ НА ИЗПЪЛНЕНИЕТО</w:t>
      </w:r>
    </w:p>
    <w:p w:rsidR="00C5384C" w:rsidRPr="00346005" w:rsidRDefault="00C5384C" w:rsidP="00764B39">
      <w:pPr>
        <w:pStyle w:val="Style11"/>
        <w:widowControl/>
        <w:ind w:firstLine="710"/>
        <w:rPr>
          <w:spacing w:val="-12"/>
        </w:rPr>
      </w:pPr>
      <w:r w:rsidRPr="00346005">
        <w:rPr>
          <w:spacing w:val="-12"/>
        </w:rPr>
        <w:t xml:space="preserve">Чл. 7. (1) Приемането на работата по т.1. от Ценовата оферта /Приложение № 1/ се удостоверява с </w:t>
      </w:r>
      <w:r w:rsidRPr="00346005">
        <w:t>регистриране на Разрешението за водочерпене в деловодството на НСА „Васил Левски“</w:t>
      </w:r>
      <w:r w:rsidRPr="00346005">
        <w:rPr>
          <w:spacing w:val="-12"/>
        </w:rPr>
        <w:t>.</w:t>
      </w:r>
    </w:p>
    <w:p w:rsidR="00C5384C" w:rsidRPr="00346005" w:rsidRDefault="00C5384C" w:rsidP="00764B39">
      <w:pPr>
        <w:pStyle w:val="Style11"/>
        <w:widowControl/>
        <w:ind w:firstLine="710"/>
        <w:rPr>
          <w:spacing w:val="-12"/>
        </w:rPr>
      </w:pPr>
      <w:r w:rsidRPr="00346005">
        <w:rPr>
          <w:spacing w:val="-12"/>
        </w:rPr>
        <w:t>(2) Приемането на работата по т.2, 3, 4, 5, 6, 7 и 8 от Ценовата оферта /Приложение № 1/ се удостоверява с подписване без забележки на Приемо-предавателен протокол от упълномощен представеител на Възложителя.</w:t>
      </w:r>
    </w:p>
    <w:p w:rsidR="00C5384C" w:rsidRPr="00346005" w:rsidRDefault="00C5384C" w:rsidP="00764B39">
      <w:pPr>
        <w:pStyle w:val="Style11"/>
        <w:widowControl/>
        <w:ind w:firstLine="710"/>
        <w:rPr>
          <w:spacing w:val="-12"/>
        </w:rPr>
      </w:pPr>
    </w:p>
    <w:p w:rsidR="00C5384C" w:rsidRPr="00346005" w:rsidRDefault="00C5384C"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ГАРАНЦИЯ ЗА ИЗПЪЛНЕНИЕ</w:t>
      </w:r>
    </w:p>
    <w:p w:rsidR="00C5384C" w:rsidRPr="00346005" w:rsidRDefault="00C5384C" w:rsidP="00764B39">
      <w:pPr>
        <w:pStyle w:val="Style11"/>
        <w:widowControl/>
        <w:ind w:firstLine="710"/>
        <w:rPr>
          <w:spacing w:val="-12"/>
        </w:rPr>
      </w:pPr>
      <w:r w:rsidRPr="00346005">
        <w:rPr>
          <w:spacing w:val="-12"/>
        </w:rPr>
        <w:t>Чл. 8.(1) Предоставената в полза на ВЪЗЛОЖИТЕЛЯ гаранция за добро изпълнение на договора в размер 1000 (хиляда) лева, служи за обезпечение на точното изпълнение на договора. Възложителят има право без предизвестие да удовлетворява чрез нея паричните си вземания срещу Изпълнителя, които последният не изпълнява доброволно (претърпени вреди, пропуснати ползи, неустойки, обезщетения и т.н.)</w:t>
      </w:r>
    </w:p>
    <w:p w:rsidR="00C5384C" w:rsidRPr="00346005" w:rsidRDefault="00C5384C" w:rsidP="00764B39">
      <w:pPr>
        <w:pStyle w:val="Style11"/>
        <w:widowControl/>
        <w:ind w:firstLine="710"/>
        <w:rPr>
          <w:spacing w:val="-12"/>
        </w:rPr>
      </w:pPr>
      <w:r w:rsidRPr="00346005">
        <w:rPr>
          <w:spacing w:val="-12"/>
        </w:rPr>
        <w:t>(2) Гаранцията за изпълнение на договора се освобождава в срок до 20 /двадесет/ работни дни след изтичане на срока на действие на договора, но само при условие, че Изпълнителят няма неизпълнени изискуеми задължения към Възложителя и при условие, че няма неразрешени спорове и/или не приключили съдебни производства, свързани с изпълнението на договора, както и ако е направил изрично писмено искане да му бъде върната, с приложение на оригинални вносни платежни документи.</w:t>
      </w:r>
    </w:p>
    <w:p w:rsidR="00C5384C" w:rsidRPr="00346005" w:rsidRDefault="00C5384C" w:rsidP="00764B39">
      <w:pPr>
        <w:pStyle w:val="Style11"/>
        <w:widowControl/>
        <w:ind w:firstLine="710"/>
        <w:rPr>
          <w:spacing w:val="-12"/>
        </w:rPr>
      </w:pPr>
      <w:r w:rsidRPr="00346005">
        <w:rPr>
          <w:spacing w:val="-12"/>
        </w:rPr>
        <w:t>(3) В случаите на усвояване от ВЪЗЛОЖИТЕЛЯ на суми от гаранцията ИЗПЪЛНИТЕЛЯТ е длъжен в срок до 5 работни дни да възстанови размера на гаранцията.</w:t>
      </w:r>
    </w:p>
    <w:p w:rsidR="00C5384C" w:rsidRPr="00346005" w:rsidRDefault="00C5384C"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ЦЕНА И НАЧИН НА ПЛАЩАНЕ</w:t>
      </w:r>
    </w:p>
    <w:p w:rsidR="00C5384C" w:rsidRPr="00346005" w:rsidRDefault="00C5384C" w:rsidP="00764B39">
      <w:pPr>
        <w:pStyle w:val="Style11"/>
        <w:widowControl/>
        <w:ind w:firstLine="710"/>
        <w:rPr>
          <w:spacing w:val="-12"/>
        </w:rPr>
      </w:pPr>
      <w:r w:rsidRPr="00346005">
        <w:rPr>
          <w:spacing w:val="-12"/>
        </w:rPr>
        <w:t>Чл. 9. (1) Общото възнаграждение за изпълнение на поръчката е в размер, посочен в Ценовата оферта /Приложение № 1/, неразделна част от този договор.</w:t>
      </w:r>
    </w:p>
    <w:p w:rsidR="00C5384C" w:rsidRPr="00346005" w:rsidRDefault="00C5384C" w:rsidP="00764B39">
      <w:pPr>
        <w:pStyle w:val="Style11"/>
        <w:widowControl/>
        <w:ind w:firstLine="710"/>
        <w:rPr>
          <w:spacing w:val="-12"/>
        </w:rPr>
      </w:pPr>
      <w:r w:rsidRPr="00346005">
        <w:rPr>
          <w:spacing w:val="-12"/>
        </w:rPr>
        <w:t>(2) Общото възнаграждение за изпълнение на поръчката по ал. 1, обхващаща всички дейности и разходи на ИЗПЪЛНИТЕЛЯ, свързани пряко или косвено с предмета на договора като, но не само разходи по заплащане, представяне и поддържане на гаранция за добро изпълнение, заплащане на глоби и други административни санкции, предоставяне на информация или допълнителни разяснения, извънреден труд, застраховки и други.</w:t>
      </w:r>
    </w:p>
    <w:p w:rsidR="00C5384C" w:rsidRPr="00346005" w:rsidRDefault="00C5384C" w:rsidP="00764B39">
      <w:pPr>
        <w:pStyle w:val="Style11"/>
        <w:widowControl/>
        <w:ind w:firstLine="710"/>
        <w:rPr>
          <w:spacing w:val="-12"/>
        </w:rPr>
      </w:pPr>
      <w:r w:rsidRPr="00346005">
        <w:rPr>
          <w:spacing w:val="-12"/>
        </w:rPr>
        <w:t xml:space="preserve">Чл. 10. (1) Цената по т.1 от Ценовата оферта /Приложение № 1/ се заплаща от Възложителя по банковата сметка на ИЗПЪЛНИТЕЛЯ, след </w:t>
      </w:r>
      <w:r w:rsidRPr="00346005">
        <w:t>регистриране на Разрешението за водочерпене в деловодството на НСА „Васил Левски“.</w:t>
      </w:r>
    </w:p>
    <w:p w:rsidR="00C5384C" w:rsidRPr="00346005" w:rsidRDefault="00C5384C" w:rsidP="00B7414F">
      <w:pPr>
        <w:pStyle w:val="Style11"/>
        <w:widowControl/>
        <w:ind w:firstLine="710"/>
        <w:rPr>
          <w:spacing w:val="-12"/>
        </w:rPr>
      </w:pPr>
      <w:r w:rsidRPr="00346005">
        <w:rPr>
          <w:spacing w:val="-12"/>
        </w:rPr>
        <w:t>(2) Цената на приетите без забележки услуги с Протокол по чл.7.(2) от този договор, ще се заплатят по банковата сметка на ИЗПЪЛНИТЕЛЯ, след регистрирането му в деловодството и представяне на изрядно попълнени данъчно-счетоводни документи, отразяващи приетите услуги.</w:t>
      </w:r>
    </w:p>
    <w:p w:rsidR="00C5384C" w:rsidRPr="00346005" w:rsidRDefault="00C5384C" w:rsidP="00764B39">
      <w:pPr>
        <w:tabs>
          <w:tab w:val="left" w:pos="920"/>
        </w:tabs>
        <w:spacing w:after="0"/>
        <w:jc w:val="center"/>
        <w:rPr>
          <w:rFonts w:ascii="Times New Roman" w:hAnsi="Times New Roman"/>
          <w:b/>
          <w:spacing w:val="-12"/>
          <w:sz w:val="24"/>
          <w:szCs w:val="24"/>
          <w:lang w:eastAsia="ar-SA"/>
        </w:rPr>
      </w:pPr>
      <w:r w:rsidRPr="00346005">
        <w:rPr>
          <w:rFonts w:ascii="Times New Roman" w:hAnsi="Times New Roman"/>
          <w:b/>
          <w:spacing w:val="-12"/>
          <w:sz w:val="24"/>
          <w:szCs w:val="24"/>
          <w:lang w:eastAsia="ar-SA"/>
        </w:rPr>
        <w:t xml:space="preserve">НЕУСТОЙКИ </w:t>
      </w:r>
    </w:p>
    <w:p w:rsidR="00C5384C" w:rsidRPr="00346005" w:rsidRDefault="00C5384C" w:rsidP="00764B39">
      <w:pPr>
        <w:pStyle w:val="Style11"/>
        <w:widowControl/>
        <w:ind w:firstLine="710"/>
        <w:rPr>
          <w:spacing w:val="-12"/>
        </w:rPr>
      </w:pPr>
      <w:r w:rsidRPr="00346005">
        <w:rPr>
          <w:spacing w:val="-12"/>
        </w:rPr>
        <w:t>Чл. 11. (1) За незавършена и/или непредадена по установените в този договор условия, срок и изисквания на Възложителя работа, Изпълнителят дължи на Възложителя реално изпълнение, заедно с неустойка в размер на 50 (петдесет) лева на ден, до окончателното изпълнение, но не повече от 2000 (две хиляди) лева.</w:t>
      </w:r>
    </w:p>
    <w:p w:rsidR="00C5384C" w:rsidRPr="00346005" w:rsidRDefault="00C5384C" w:rsidP="00764B39">
      <w:pPr>
        <w:pStyle w:val="Style11"/>
        <w:widowControl/>
        <w:ind w:firstLine="710"/>
        <w:rPr>
          <w:spacing w:val="-12"/>
        </w:rPr>
      </w:pPr>
      <w:r w:rsidRPr="00346005">
        <w:rPr>
          <w:spacing w:val="-12"/>
        </w:rPr>
        <w:t>(2) Всички причинени имуществени и/или неимуществени вреди при или по повод на изпълнение на задълженията на Изпълнителя, се заплащат в пълен размер.</w:t>
      </w:r>
    </w:p>
    <w:p w:rsidR="00C5384C" w:rsidRPr="00346005" w:rsidRDefault="00C5384C" w:rsidP="00764B39">
      <w:pPr>
        <w:pStyle w:val="Style11"/>
        <w:widowControl/>
        <w:ind w:firstLine="710"/>
        <w:rPr>
          <w:spacing w:val="-12"/>
        </w:rPr>
      </w:pPr>
      <w:r w:rsidRPr="00346005">
        <w:rPr>
          <w:spacing w:val="-12"/>
        </w:rPr>
        <w:t>(3). Възложителят има право да удържа, усвоява и удовлетворява от гаранцията за добро изпълнение на договора всички имуществени претенции, включително и тези по чл.11.(1). и чл.11.(2). от този договор, без право на възражение от страна на Изпълнителя.</w:t>
      </w:r>
    </w:p>
    <w:p w:rsidR="00C5384C" w:rsidRPr="00346005" w:rsidRDefault="00C5384C"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ПРЕКРАТЯВАНЕ НА ДОГОВОРА</w:t>
      </w:r>
    </w:p>
    <w:p w:rsidR="00C5384C" w:rsidRPr="00346005" w:rsidRDefault="00C5384C" w:rsidP="00764B39">
      <w:pPr>
        <w:pStyle w:val="Style11"/>
        <w:widowControl/>
        <w:ind w:firstLine="710"/>
        <w:rPr>
          <w:spacing w:val="-12"/>
        </w:rPr>
      </w:pPr>
      <w:r w:rsidRPr="00346005">
        <w:rPr>
          <w:spacing w:val="-12"/>
        </w:rPr>
        <w:t>Чл. 12.  Действието на настоящия договор се прекратява:</w:t>
      </w:r>
    </w:p>
    <w:p w:rsidR="00C5384C" w:rsidRPr="00346005" w:rsidRDefault="00C5384C" w:rsidP="00764B39">
      <w:pPr>
        <w:pStyle w:val="Style11"/>
        <w:widowControl/>
        <w:ind w:firstLine="710"/>
        <w:rPr>
          <w:spacing w:val="-12"/>
        </w:rPr>
      </w:pPr>
      <w:r w:rsidRPr="00346005">
        <w:rPr>
          <w:spacing w:val="-12"/>
        </w:rPr>
        <w:t>1. с изтичането на срока по чл.2.(2) от този договор.</w:t>
      </w:r>
    </w:p>
    <w:p w:rsidR="00C5384C" w:rsidRPr="00346005" w:rsidRDefault="00C5384C" w:rsidP="00764B39">
      <w:pPr>
        <w:pStyle w:val="Style11"/>
        <w:widowControl/>
        <w:ind w:firstLine="710"/>
        <w:rPr>
          <w:spacing w:val="-12"/>
        </w:rPr>
      </w:pPr>
      <w:r w:rsidRPr="00346005">
        <w:rPr>
          <w:spacing w:val="-12"/>
        </w:rPr>
        <w:t>2. без предизвестие, при забава, отказ и/или спиране на изпълнението от страна на ИЗПЪЛНИТЕЛЯ за повече от 5 /пет/ дни или при съществено неизпълнение, респ. лошо изпълнение на възложена му работа.</w:t>
      </w:r>
    </w:p>
    <w:p w:rsidR="00C5384C" w:rsidRPr="00346005" w:rsidRDefault="00C5384C" w:rsidP="00764B39">
      <w:pPr>
        <w:pStyle w:val="Style11"/>
        <w:widowControl/>
        <w:ind w:firstLine="710"/>
        <w:rPr>
          <w:spacing w:val="-12"/>
        </w:rPr>
      </w:pPr>
      <w:r w:rsidRPr="00346005">
        <w:rPr>
          <w:spacing w:val="-12"/>
        </w:rPr>
        <w:t>3. с три дневно писмено предизвестие от страна на ВЪЗЛОЖИТЕЛЯ, изпратено до ИЗПЪЛНИТЕЛЯ;</w:t>
      </w:r>
    </w:p>
    <w:p w:rsidR="00C5384C" w:rsidRPr="00346005" w:rsidRDefault="00C5384C" w:rsidP="00764B39">
      <w:pPr>
        <w:pStyle w:val="Style11"/>
        <w:widowControl/>
        <w:ind w:firstLine="710"/>
        <w:rPr>
          <w:spacing w:val="-12"/>
        </w:rPr>
      </w:pPr>
      <w:r w:rsidRPr="00346005">
        <w:rPr>
          <w:spacing w:val="-12"/>
        </w:rPr>
        <w:t xml:space="preserve">4. с три дневно писмено предизвестие от страна на ВЪЗЛОЖИТЕЛЯ, изпратено до ИЗПЪЛНИТЕЛЯ, в случай, че ИЗПЪЛНИТЕЛЯ не възстанови размера на гаранцията за добро изпълнение в срока по чл. 8.(3) от този договор; </w:t>
      </w:r>
    </w:p>
    <w:p w:rsidR="00C5384C" w:rsidRPr="00346005" w:rsidRDefault="00C5384C" w:rsidP="00764B39">
      <w:pPr>
        <w:suppressAutoHyphens/>
        <w:spacing w:after="0" w:line="240" w:lineRule="auto"/>
        <w:jc w:val="center"/>
        <w:rPr>
          <w:rFonts w:ascii="Times New Roman" w:hAnsi="Times New Roman"/>
          <w:b/>
          <w:sz w:val="24"/>
          <w:szCs w:val="24"/>
          <w:lang w:eastAsia="ar-SA"/>
        </w:rPr>
      </w:pPr>
      <w:r w:rsidRPr="00346005">
        <w:rPr>
          <w:rFonts w:ascii="Times New Roman" w:hAnsi="Times New Roman"/>
          <w:b/>
          <w:sz w:val="24"/>
          <w:szCs w:val="24"/>
          <w:lang w:eastAsia="ar-SA"/>
        </w:rPr>
        <w:t>ЗАКЛЮЧИТЕЛНИ РАЗПОРЕДБИ</w:t>
      </w:r>
    </w:p>
    <w:p w:rsidR="00C5384C" w:rsidRPr="00346005" w:rsidRDefault="00C5384C" w:rsidP="00764B39">
      <w:pPr>
        <w:pStyle w:val="Style11"/>
        <w:widowControl/>
        <w:ind w:firstLine="710"/>
        <w:rPr>
          <w:spacing w:val="-12"/>
        </w:rPr>
      </w:pPr>
      <w:r w:rsidRPr="00346005">
        <w:rPr>
          <w:spacing w:val="-12"/>
        </w:rPr>
        <w:t>Чл.13. За неуредени в настоящия договор и документацията за участие въпроси се прилагат разпоредбите на ЗОП, ГПК, ЗЗД, ЗУТ и НАРЕДБИТЕ регламентиращи предмета на този договор.</w:t>
      </w:r>
    </w:p>
    <w:p w:rsidR="00C5384C" w:rsidRPr="00346005" w:rsidRDefault="00C5384C" w:rsidP="00764B39">
      <w:pPr>
        <w:pStyle w:val="Style11"/>
        <w:widowControl/>
        <w:ind w:firstLine="710"/>
        <w:rPr>
          <w:spacing w:val="-12"/>
        </w:rPr>
      </w:pPr>
      <w:r w:rsidRPr="00346005">
        <w:rPr>
          <w:spacing w:val="-12"/>
        </w:rPr>
        <w:t>Чл.14. Изменения и допълнения в договора не могат да се правят, с изключение в случай, че Изпълнителят предложи намаление на цените.</w:t>
      </w:r>
    </w:p>
    <w:p w:rsidR="00C5384C" w:rsidRPr="00346005" w:rsidRDefault="00C5384C" w:rsidP="00764B39">
      <w:pPr>
        <w:pStyle w:val="Style11"/>
        <w:widowControl/>
        <w:ind w:firstLine="710"/>
        <w:rPr>
          <w:spacing w:val="-12"/>
        </w:rPr>
      </w:pPr>
      <w:r w:rsidRPr="00346005">
        <w:rPr>
          <w:spacing w:val="-12"/>
        </w:rPr>
        <w:t xml:space="preserve">Чл.15.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 </w:t>
      </w:r>
    </w:p>
    <w:p w:rsidR="00C5384C" w:rsidRPr="00346005" w:rsidRDefault="00C5384C" w:rsidP="00764B39">
      <w:pPr>
        <w:pStyle w:val="Style11"/>
        <w:widowControl/>
        <w:ind w:firstLine="710"/>
        <w:rPr>
          <w:spacing w:val="-12"/>
        </w:rPr>
      </w:pPr>
      <w:r w:rsidRPr="00346005">
        <w:rPr>
          <w:spacing w:val="-12"/>
        </w:rPr>
        <w:t>Чл.16. Всяка от страните по този договор се задължава да не разпространява информация за другата страна, станала й известна при или по повод изпълнението на този договор.</w:t>
      </w:r>
    </w:p>
    <w:p w:rsidR="00C5384C" w:rsidRPr="00346005" w:rsidRDefault="00C5384C" w:rsidP="00764B39">
      <w:pPr>
        <w:pStyle w:val="Style11"/>
        <w:widowControl/>
        <w:ind w:firstLine="710"/>
        <w:rPr>
          <w:spacing w:val="-12"/>
        </w:rPr>
      </w:pPr>
      <w:r w:rsidRPr="00346005">
        <w:rPr>
          <w:spacing w:val="-12"/>
        </w:rPr>
        <w:t>Чл.17. (1) ВЪЗЛОЖИТЕЛЯТ определя лица за контакти с ИЗПЪЛНИТЕЛЯ във връзка с контрола по изпълнението на договора – инж.Ивайло Филипов – ръководител отдел КС.</w:t>
      </w:r>
    </w:p>
    <w:p w:rsidR="00C5384C" w:rsidRPr="00346005" w:rsidRDefault="00C5384C" w:rsidP="00764B39">
      <w:pPr>
        <w:pStyle w:val="Style11"/>
        <w:widowControl/>
        <w:ind w:firstLine="710"/>
        <w:rPr>
          <w:spacing w:val="-12"/>
        </w:rPr>
      </w:pPr>
      <w:r w:rsidRPr="00346005">
        <w:rPr>
          <w:spacing w:val="-12"/>
        </w:rPr>
        <w:t>(2) ИЗПЪЛНИТЕЛЯТ определя за лице за контакти с ВЪЗЛОЖИТЕЛЯ, което ще отговаря за изпълнението на договора: …………………………………………………., телефон: …………………..</w:t>
      </w:r>
    </w:p>
    <w:p w:rsidR="00C5384C" w:rsidRPr="00346005" w:rsidRDefault="00C5384C" w:rsidP="00764B39">
      <w:pPr>
        <w:pStyle w:val="Style11"/>
        <w:widowControl/>
        <w:ind w:firstLine="710"/>
        <w:rPr>
          <w:spacing w:val="-12"/>
        </w:rPr>
      </w:pPr>
      <w:r w:rsidRPr="00346005">
        <w:rPr>
          <w:spacing w:val="-12"/>
        </w:rPr>
        <w:t>(3) Всички съобщения, уведомления, покани, предизвестия и други се изпращат на адреса посочен от страните както следва:</w:t>
      </w:r>
    </w:p>
    <w:p w:rsidR="00C5384C" w:rsidRPr="00346005" w:rsidRDefault="00C5384C" w:rsidP="00764B39">
      <w:pPr>
        <w:pStyle w:val="Style11"/>
        <w:widowControl/>
        <w:ind w:firstLine="710"/>
        <w:rPr>
          <w:spacing w:val="-12"/>
        </w:rPr>
      </w:pPr>
      <w:r w:rsidRPr="00346005">
        <w:rPr>
          <w:spacing w:val="-12"/>
        </w:rPr>
        <w:t xml:space="preserve">За ВЪЗЛОЖИТЕЛЯ: София 1700, Студентски град, НСА Васил Левски, ст.111 деловодство, или НА електронен адрес email: </w:t>
      </w:r>
      <w:hyperlink r:id="rId9" w:history="1">
        <w:r w:rsidRPr="00346005">
          <w:rPr>
            <w:rStyle w:val="Hyperlink"/>
            <w:color w:val="auto"/>
            <w:spacing w:val="-12"/>
          </w:rPr>
          <w:t>nsa.filipov@gmail.com</w:t>
        </w:r>
      </w:hyperlink>
      <w:r w:rsidRPr="00346005">
        <w:rPr>
          <w:spacing w:val="-12"/>
        </w:rPr>
        <w:t xml:space="preserve"> </w:t>
      </w:r>
    </w:p>
    <w:p w:rsidR="00C5384C" w:rsidRPr="00346005" w:rsidRDefault="00C5384C" w:rsidP="00764B39">
      <w:pPr>
        <w:pStyle w:val="Style11"/>
        <w:widowControl/>
        <w:ind w:firstLine="710"/>
        <w:rPr>
          <w:spacing w:val="-12"/>
        </w:rPr>
      </w:pPr>
      <w:r w:rsidRPr="00346005">
        <w:rPr>
          <w:spacing w:val="-12"/>
        </w:rPr>
        <w:t>За ИЗПЪЛНИТЕЛЯ: електронен адрес email: ................................@.......................................</w:t>
      </w:r>
    </w:p>
    <w:p w:rsidR="00C5384C" w:rsidRPr="00346005" w:rsidRDefault="00C5384C" w:rsidP="00764B39">
      <w:pPr>
        <w:pStyle w:val="Style11"/>
        <w:widowControl/>
        <w:ind w:firstLine="710"/>
        <w:rPr>
          <w:spacing w:val="-12"/>
        </w:rPr>
      </w:pPr>
      <w:r w:rsidRPr="00346005">
        <w:rPr>
          <w:spacing w:val="-12"/>
        </w:rPr>
        <w:t>(4) Не отварянето, изтриването и не прочитането на уведомлението изпратено по електронната поща /по email/ не освобождава от отговорност ИЗПЪЛНИТЕЛЯ и същия се счита за уведомен.</w:t>
      </w:r>
    </w:p>
    <w:p w:rsidR="00C5384C" w:rsidRPr="00346005" w:rsidRDefault="00C5384C" w:rsidP="00764B39">
      <w:pPr>
        <w:pStyle w:val="Style11"/>
        <w:widowControl/>
        <w:ind w:firstLine="710"/>
        <w:rPr>
          <w:rStyle w:val="FontStyle17"/>
          <w:b/>
          <w:sz w:val="24"/>
        </w:rPr>
      </w:pPr>
      <w:r w:rsidRPr="00346005">
        <w:rPr>
          <w:spacing w:val="-12"/>
        </w:rPr>
        <w:t xml:space="preserve">Настоящият договор се състави и подписа в три еднообразни екземпляра два за Възложителя и един за Изпълнителя. Същият е неразделна част от </w:t>
      </w:r>
      <w:r w:rsidRPr="00346005">
        <w:rPr>
          <w:b/>
          <w:spacing w:val="-12"/>
        </w:rPr>
        <w:t>Публична покана</w:t>
      </w:r>
      <w:r w:rsidRPr="00346005">
        <w:rPr>
          <w:spacing w:val="-12"/>
        </w:rPr>
        <w:t xml:space="preserve"> за възлагане на поръчка с предмет </w:t>
      </w:r>
      <w:r w:rsidRPr="00346005">
        <w:t xml:space="preserve"> </w:t>
      </w:r>
      <w:r w:rsidRPr="00346005">
        <w:rPr>
          <w:rStyle w:val="FontStyle17"/>
          <w:b/>
          <w:sz w:val="24"/>
        </w:rPr>
        <w:t>”Подземно водовземане за поливна система на ОСС на НСА “Васил Левски”</w:t>
      </w:r>
    </w:p>
    <w:p w:rsidR="00C5384C" w:rsidRPr="00346005" w:rsidRDefault="00C5384C" w:rsidP="00764B39">
      <w:pPr>
        <w:pStyle w:val="Style11"/>
        <w:widowControl/>
        <w:ind w:firstLine="710"/>
      </w:pPr>
    </w:p>
    <w:p w:rsidR="00C5384C" w:rsidRPr="00346005" w:rsidRDefault="00C5384C" w:rsidP="00764B39">
      <w:pPr>
        <w:pStyle w:val="Style11"/>
        <w:widowControl/>
        <w:ind w:firstLine="710"/>
        <w:rPr>
          <w:spacing w:val="-12"/>
        </w:rPr>
      </w:pPr>
      <w:r w:rsidRPr="00346005">
        <w:rPr>
          <w:spacing w:val="-12"/>
        </w:rPr>
        <w:t xml:space="preserve">ПРИЛОЖЕНИЯ: </w:t>
      </w:r>
    </w:p>
    <w:p w:rsidR="00C5384C" w:rsidRPr="00346005" w:rsidRDefault="00C5384C" w:rsidP="00764B39">
      <w:pPr>
        <w:pStyle w:val="Style11"/>
        <w:widowControl/>
        <w:ind w:firstLine="710"/>
        <w:rPr>
          <w:spacing w:val="-12"/>
        </w:rPr>
      </w:pPr>
      <w:r w:rsidRPr="00346005">
        <w:rPr>
          <w:spacing w:val="-12"/>
        </w:rPr>
        <w:t xml:space="preserve">Ценова оферта на изпълнителя  (Приложение № 1), </w:t>
      </w:r>
    </w:p>
    <w:p w:rsidR="00C5384C" w:rsidRPr="00346005" w:rsidRDefault="00C5384C" w:rsidP="00764B39">
      <w:pPr>
        <w:pStyle w:val="Style11"/>
        <w:widowControl/>
        <w:ind w:firstLine="710"/>
        <w:rPr>
          <w:spacing w:val="-12"/>
        </w:rPr>
      </w:pPr>
      <w:r w:rsidRPr="00346005">
        <w:rPr>
          <w:spacing w:val="-12"/>
        </w:rPr>
        <w:t>Техническо приложение на изпълнителя (Приложение № 2);</w:t>
      </w:r>
    </w:p>
    <w:p w:rsidR="00C5384C" w:rsidRPr="00346005" w:rsidRDefault="00C5384C" w:rsidP="00764B39">
      <w:pPr>
        <w:suppressAutoHyphens/>
        <w:spacing w:after="0" w:line="240" w:lineRule="auto"/>
        <w:jc w:val="both"/>
        <w:rPr>
          <w:rFonts w:ascii="Times New Roman" w:hAnsi="Times New Roman"/>
          <w:sz w:val="24"/>
          <w:szCs w:val="24"/>
          <w:lang w:eastAsia="ar-SA"/>
        </w:rPr>
      </w:pPr>
    </w:p>
    <w:p w:rsidR="00C5384C" w:rsidRPr="00346005" w:rsidRDefault="00C5384C" w:rsidP="00764B3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ВЪЗЛОЖИТЕЛ:</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 xml:space="preserve">             ИЗПЪЛНИТЕЛ:</w:t>
      </w:r>
    </w:p>
    <w:p w:rsidR="00C5384C" w:rsidRPr="00346005" w:rsidRDefault="00C5384C" w:rsidP="00764B3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Проф. ПенчоГешев, доктор-Ректор</w:t>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r>
      <w:r w:rsidRPr="00346005">
        <w:rPr>
          <w:rFonts w:ascii="Times New Roman" w:hAnsi="Times New Roman"/>
          <w:sz w:val="24"/>
          <w:szCs w:val="24"/>
          <w:lang w:eastAsia="ar-SA"/>
        </w:rPr>
        <w:tab/>
        <w:t>……………………………….</w:t>
      </w:r>
    </w:p>
    <w:p w:rsidR="00C5384C" w:rsidRPr="00346005" w:rsidRDefault="00C5384C" w:rsidP="00764B39">
      <w:pPr>
        <w:suppressAutoHyphens/>
        <w:spacing w:after="0" w:line="240" w:lineRule="auto"/>
        <w:jc w:val="both"/>
        <w:rPr>
          <w:rFonts w:ascii="Times New Roman" w:hAnsi="Times New Roman"/>
          <w:sz w:val="24"/>
          <w:szCs w:val="24"/>
          <w:lang w:eastAsia="ar-SA"/>
        </w:rPr>
      </w:pPr>
    </w:p>
    <w:p w:rsidR="00C5384C" w:rsidRPr="00346005" w:rsidRDefault="00C5384C" w:rsidP="00764B3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НиколинкаЛюбенова</w:t>
      </w:r>
    </w:p>
    <w:p w:rsidR="00C5384C" w:rsidRPr="00D16354" w:rsidRDefault="00C5384C" w:rsidP="00764B39">
      <w:pPr>
        <w:suppressAutoHyphens/>
        <w:spacing w:after="0" w:line="240" w:lineRule="auto"/>
        <w:jc w:val="both"/>
        <w:rPr>
          <w:rFonts w:ascii="Times New Roman" w:hAnsi="Times New Roman"/>
          <w:sz w:val="24"/>
          <w:szCs w:val="24"/>
          <w:lang w:eastAsia="ar-SA"/>
        </w:rPr>
      </w:pPr>
      <w:r w:rsidRPr="00346005">
        <w:rPr>
          <w:rFonts w:ascii="Times New Roman" w:hAnsi="Times New Roman"/>
          <w:sz w:val="24"/>
          <w:szCs w:val="24"/>
          <w:lang w:eastAsia="ar-SA"/>
        </w:rPr>
        <w:t>Гл. счетоводител</w:t>
      </w:r>
    </w:p>
    <w:sectPr w:rsidR="00C5384C" w:rsidRPr="00D16354" w:rsidSect="006D5FC1">
      <w:footerReference w:type="default" r:id="rId10"/>
      <w:pgSz w:w="11906" w:h="16838"/>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384C" w:rsidRDefault="00C5384C" w:rsidP="00867A56">
      <w:pPr>
        <w:spacing w:after="0" w:line="240" w:lineRule="auto"/>
      </w:pPr>
      <w:r>
        <w:separator/>
      </w:r>
    </w:p>
  </w:endnote>
  <w:endnote w:type="continuationSeparator" w:id="0">
    <w:p w:rsidR="00C5384C" w:rsidRDefault="00C5384C" w:rsidP="00867A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384C" w:rsidRDefault="00C5384C">
    <w:pPr>
      <w:pStyle w:val="Footer"/>
      <w:jc w:val="right"/>
    </w:pPr>
    <w:fldSimple w:instr=" PAGE  \* Arabic ">
      <w:r>
        <w:rPr>
          <w:noProof/>
        </w:rPr>
        <w:t>7</w:t>
      </w:r>
    </w:fldSimple>
  </w:p>
  <w:p w:rsidR="00C5384C" w:rsidRDefault="00C538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384C" w:rsidRDefault="00C5384C" w:rsidP="00867A56">
      <w:pPr>
        <w:spacing w:after="0" w:line="240" w:lineRule="auto"/>
      </w:pPr>
      <w:r>
        <w:separator/>
      </w:r>
    </w:p>
  </w:footnote>
  <w:footnote w:type="continuationSeparator" w:id="0">
    <w:p w:rsidR="00C5384C" w:rsidRDefault="00C5384C" w:rsidP="00867A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46FA1"/>
    <w:multiLevelType w:val="hybridMultilevel"/>
    <w:tmpl w:val="7A3E34A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48C03E4E"/>
    <w:multiLevelType w:val="hybridMultilevel"/>
    <w:tmpl w:val="AF2495F6"/>
    <w:lvl w:ilvl="0" w:tplc="FFFFFFFF">
      <w:start w:val="1"/>
      <w:numFmt w:val="bullet"/>
      <w:lvlText w:val="-"/>
      <w:lvlJc w:val="left"/>
      <w:pPr>
        <w:tabs>
          <w:tab w:val="num" w:pos="1080"/>
        </w:tabs>
        <w:ind w:left="1080" w:hanging="360"/>
      </w:p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4A9C09C0"/>
    <w:multiLevelType w:val="hybridMultilevel"/>
    <w:tmpl w:val="8DA09E94"/>
    <w:lvl w:ilvl="0" w:tplc="8F44AAA2">
      <w:start w:val="1"/>
      <w:numFmt w:val="decimal"/>
      <w:lvlText w:val="%1."/>
      <w:lvlJc w:val="left"/>
      <w:pPr>
        <w:ind w:left="927" w:hanging="360"/>
      </w:pPr>
      <w:rPr>
        <w:rFonts w:cs="Times New Roman" w:hint="default"/>
      </w:rPr>
    </w:lvl>
    <w:lvl w:ilvl="1" w:tplc="04020019" w:tentative="1">
      <w:start w:val="1"/>
      <w:numFmt w:val="lowerLetter"/>
      <w:lvlText w:val="%2."/>
      <w:lvlJc w:val="left"/>
      <w:pPr>
        <w:ind w:left="1647" w:hanging="360"/>
      </w:pPr>
      <w:rPr>
        <w:rFonts w:cs="Times New Roman"/>
      </w:rPr>
    </w:lvl>
    <w:lvl w:ilvl="2" w:tplc="0402001B" w:tentative="1">
      <w:start w:val="1"/>
      <w:numFmt w:val="lowerRoman"/>
      <w:lvlText w:val="%3."/>
      <w:lvlJc w:val="right"/>
      <w:pPr>
        <w:ind w:left="2367" w:hanging="180"/>
      </w:pPr>
      <w:rPr>
        <w:rFonts w:cs="Times New Roman"/>
      </w:rPr>
    </w:lvl>
    <w:lvl w:ilvl="3" w:tplc="0402000F" w:tentative="1">
      <w:start w:val="1"/>
      <w:numFmt w:val="decimal"/>
      <w:lvlText w:val="%4."/>
      <w:lvlJc w:val="left"/>
      <w:pPr>
        <w:ind w:left="3087" w:hanging="360"/>
      </w:pPr>
      <w:rPr>
        <w:rFonts w:cs="Times New Roman"/>
      </w:rPr>
    </w:lvl>
    <w:lvl w:ilvl="4" w:tplc="04020019" w:tentative="1">
      <w:start w:val="1"/>
      <w:numFmt w:val="lowerLetter"/>
      <w:lvlText w:val="%5."/>
      <w:lvlJc w:val="left"/>
      <w:pPr>
        <w:ind w:left="3807" w:hanging="360"/>
      </w:pPr>
      <w:rPr>
        <w:rFonts w:cs="Times New Roman"/>
      </w:rPr>
    </w:lvl>
    <w:lvl w:ilvl="5" w:tplc="0402001B" w:tentative="1">
      <w:start w:val="1"/>
      <w:numFmt w:val="lowerRoman"/>
      <w:lvlText w:val="%6."/>
      <w:lvlJc w:val="right"/>
      <w:pPr>
        <w:ind w:left="4527" w:hanging="180"/>
      </w:pPr>
      <w:rPr>
        <w:rFonts w:cs="Times New Roman"/>
      </w:rPr>
    </w:lvl>
    <w:lvl w:ilvl="6" w:tplc="0402000F" w:tentative="1">
      <w:start w:val="1"/>
      <w:numFmt w:val="decimal"/>
      <w:lvlText w:val="%7."/>
      <w:lvlJc w:val="left"/>
      <w:pPr>
        <w:ind w:left="5247" w:hanging="360"/>
      </w:pPr>
      <w:rPr>
        <w:rFonts w:cs="Times New Roman"/>
      </w:rPr>
    </w:lvl>
    <w:lvl w:ilvl="7" w:tplc="04020019" w:tentative="1">
      <w:start w:val="1"/>
      <w:numFmt w:val="lowerLetter"/>
      <w:lvlText w:val="%8."/>
      <w:lvlJc w:val="left"/>
      <w:pPr>
        <w:ind w:left="5967" w:hanging="360"/>
      </w:pPr>
      <w:rPr>
        <w:rFonts w:cs="Times New Roman"/>
      </w:rPr>
    </w:lvl>
    <w:lvl w:ilvl="8" w:tplc="0402001B" w:tentative="1">
      <w:start w:val="1"/>
      <w:numFmt w:val="lowerRoman"/>
      <w:lvlText w:val="%9."/>
      <w:lvlJc w:val="right"/>
      <w:pPr>
        <w:ind w:left="6687" w:hanging="180"/>
      </w:pPr>
      <w:rPr>
        <w:rFonts w:cs="Times New Roman"/>
      </w:rPr>
    </w:lvl>
  </w:abstractNum>
  <w:abstractNum w:abstractNumId="3">
    <w:nsid w:val="53B1649C"/>
    <w:multiLevelType w:val="hybridMultilevel"/>
    <w:tmpl w:val="194A76D4"/>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4">
    <w:nsid w:val="623B3FCD"/>
    <w:multiLevelType w:val="multilevel"/>
    <w:tmpl w:val="A1A235BE"/>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num w:numId="1">
    <w:abstractNumId w:val="4"/>
  </w:num>
  <w:num w:numId="2">
    <w:abstractNumId w:val="3"/>
  </w:num>
  <w:num w:numId="3">
    <w:abstractNumId w:val="0"/>
  </w:num>
  <w:num w:numId="4">
    <w:abstractNumId w:val="2"/>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4CDA"/>
    <w:rsid w:val="00003432"/>
    <w:rsid w:val="00011C96"/>
    <w:rsid w:val="00012A7B"/>
    <w:rsid w:val="000315C9"/>
    <w:rsid w:val="00063E91"/>
    <w:rsid w:val="000645F9"/>
    <w:rsid w:val="000747B6"/>
    <w:rsid w:val="00086252"/>
    <w:rsid w:val="000945AC"/>
    <w:rsid w:val="000B1475"/>
    <w:rsid w:val="000B1964"/>
    <w:rsid w:val="000B4709"/>
    <w:rsid w:val="000C7CBF"/>
    <w:rsid w:val="000D1FB9"/>
    <w:rsid w:val="000D64D8"/>
    <w:rsid w:val="000D68D9"/>
    <w:rsid w:val="000D6D58"/>
    <w:rsid w:val="000E483C"/>
    <w:rsid w:val="000F4D81"/>
    <w:rsid w:val="00111766"/>
    <w:rsid w:val="00114AEF"/>
    <w:rsid w:val="00124CD9"/>
    <w:rsid w:val="001254DD"/>
    <w:rsid w:val="001339FE"/>
    <w:rsid w:val="00151FC6"/>
    <w:rsid w:val="001744AD"/>
    <w:rsid w:val="00185421"/>
    <w:rsid w:val="001A11FD"/>
    <w:rsid w:val="001A2888"/>
    <w:rsid w:val="001A295B"/>
    <w:rsid w:val="001B48FD"/>
    <w:rsid w:val="001B64C5"/>
    <w:rsid w:val="001C1A43"/>
    <w:rsid w:val="001D517C"/>
    <w:rsid w:val="001F45CA"/>
    <w:rsid w:val="0020120D"/>
    <w:rsid w:val="0020504C"/>
    <w:rsid w:val="002054E4"/>
    <w:rsid w:val="00211D92"/>
    <w:rsid w:val="0022230C"/>
    <w:rsid w:val="00230A12"/>
    <w:rsid w:val="00243AA7"/>
    <w:rsid w:val="00251739"/>
    <w:rsid w:val="0025241E"/>
    <w:rsid w:val="0026334A"/>
    <w:rsid w:val="00263930"/>
    <w:rsid w:val="0027135D"/>
    <w:rsid w:val="00271CC6"/>
    <w:rsid w:val="002832AB"/>
    <w:rsid w:val="002923C6"/>
    <w:rsid w:val="002C2AEB"/>
    <w:rsid w:val="002C4474"/>
    <w:rsid w:val="002C4CDA"/>
    <w:rsid w:val="002C757F"/>
    <w:rsid w:val="002C7B7F"/>
    <w:rsid w:val="002D0013"/>
    <w:rsid w:val="002F36D7"/>
    <w:rsid w:val="002F63AD"/>
    <w:rsid w:val="003020B2"/>
    <w:rsid w:val="003069DB"/>
    <w:rsid w:val="003078AF"/>
    <w:rsid w:val="00321EAB"/>
    <w:rsid w:val="0032424B"/>
    <w:rsid w:val="00324EDF"/>
    <w:rsid w:val="00327126"/>
    <w:rsid w:val="003332B4"/>
    <w:rsid w:val="00337B24"/>
    <w:rsid w:val="00337D81"/>
    <w:rsid w:val="00342D2B"/>
    <w:rsid w:val="00346005"/>
    <w:rsid w:val="00354711"/>
    <w:rsid w:val="00360AE1"/>
    <w:rsid w:val="0036653D"/>
    <w:rsid w:val="00380BAC"/>
    <w:rsid w:val="00381AD6"/>
    <w:rsid w:val="003A2053"/>
    <w:rsid w:val="003A6163"/>
    <w:rsid w:val="003B6867"/>
    <w:rsid w:val="003C2A16"/>
    <w:rsid w:val="003C5A81"/>
    <w:rsid w:val="003D1F0A"/>
    <w:rsid w:val="003D29EF"/>
    <w:rsid w:val="003D7AE8"/>
    <w:rsid w:val="003E2D9F"/>
    <w:rsid w:val="003E687F"/>
    <w:rsid w:val="003E6FA9"/>
    <w:rsid w:val="003F4C81"/>
    <w:rsid w:val="003F56F7"/>
    <w:rsid w:val="003F5D74"/>
    <w:rsid w:val="004214AE"/>
    <w:rsid w:val="00425183"/>
    <w:rsid w:val="004331A3"/>
    <w:rsid w:val="00440674"/>
    <w:rsid w:val="00445793"/>
    <w:rsid w:val="0045120D"/>
    <w:rsid w:val="00465D92"/>
    <w:rsid w:val="0047004E"/>
    <w:rsid w:val="004769DD"/>
    <w:rsid w:val="00483531"/>
    <w:rsid w:val="00487536"/>
    <w:rsid w:val="00496788"/>
    <w:rsid w:val="0049705A"/>
    <w:rsid w:val="004A4283"/>
    <w:rsid w:val="004A74BD"/>
    <w:rsid w:val="004A7604"/>
    <w:rsid w:val="004C0C6B"/>
    <w:rsid w:val="004C3DF5"/>
    <w:rsid w:val="004C4668"/>
    <w:rsid w:val="004D1570"/>
    <w:rsid w:val="004F0948"/>
    <w:rsid w:val="00515198"/>
    <w:rsid w:val="00516647"/>
    <w:rsid w:val="005233C3"/>
    <w:rsid w:val="005243C1"/>
    <w:rsid w:val="00526869"/>
    <w:rsid w:val="00527266"/>
    <w:rsid w:val="005339F2"/>
    <w:rsid w:val="00533D90"/>
    <w:rsid w:val="005520D0"/>
    <w:rsid w:val="00555737"/>
    <w:rsid w:val="00562975"/>
    <w:rsid w:val="00565ADC"/>
    <w:rsid w:val="00572B89"/>
    <w:rsid w:val="00572FE6"/>
    <w:rsid w:val="0058174B"/>
    <w:rsid w:val="005866EA"/>
    <w:rsid w:val="00590355"/>
    <w:rsid w:val="00590CC7"/>
    <w:rsid w:val="00590E02"/>
    <w:rsid w:val="005941EA"/>
    <w:rsid w:val="005A1175"/>
    <w:rsid w:val="005B6D7C"/>
    <w:rsid w:val="005C446F"/>
    <w:rsid w:val="005D2114"/>
    <w:rsid w:val="005D57C8"/>
    <w:rsid w:val="005D65E5"/>
    <w:rsid w:val="005E63C1"/>
    <w:rsid w:val="005F20A3"/>
    <w:rsid w:val="005F4139"/>
    <w:rsid w:val="0060191A"/>
    <w:rsid w:val="00614B03"/>
    <w:rsid w:val="00617B3A"/>
    <w:rsid w:val="006233CD"/>
    <w:rsid w:val="00626664"/>
    <w:rsid w:val="00632698"/>
    <w:rsid w:val="00641FD6"/>
    <w:rsid w:val="00642680"/>
    <w:rsid w:val="00642943"/>
    <w:rsid w:val="00647D5F"/>
    <w:rsid w:val="00652B98"/>
    <w:rsid w:val="00662CDF"/>
    <w:rsid w:val="0066588D"/>
    <w:rsid w:val="00672BFB"/>
    <w:rsid w:val="00674885"/>
    <w:rsid w:val="006847DD"/>
    <w:rsid w:val="006B712A"/>
    <w:rsid w:val="006D0314"/>
    <w:rsid w:val="006D24AE"/>
    <w:rsid w:val="006D4678"/>
    <w:rsid w:val="006D5FC1"/>
    <w:rsid w:val="006E3CFF"/>
    <w:rsid w:val="006E3D11"/>
    <w:rsid w:val="006E4D25"/>
    <w:rsid w:val="006E5FEB"/>
    <w:rsid w:val="006F218C"/>
    <w:rsid w:val="007123DC"/>
    <w:rsid w:val="00715A2C"/>
    <w:rsid w:val="00720F5A"/>
    <w:rsid w:val="00722DC0"/>
    <w:rsid w:val="0072505E"/>
    <w:rsid w:val="007321A1"/>
    <w:rsid w:val="00735E27"/>
    <w:rsid w:val="0073625D"/>
    <w:rsid w:val="00764B39"/>
    <w:rsid w:val="007750AA"/>
    <w:rsid w:val="0078087B"/>
    <w:rsid w:val="0078132B"/>
    <w:rsid w:val="00783481"/>
    <w:rsid w:val="007853BD"/>
    <w:rsid w:val="00791FD1"/>
    <w:rsid w:val="00797562"/>
    <w:rsid w:val="00797607"/>
    <w:rsid w:val="007A15A3"/>
    <w:rsid w:val="007C4350"/>
    <w:rsid w:val="007C46C9"/>
    <w:rsid w:val="007D0E24"/>
    <w:rsid w:val="007D569E"/>
    <w:rsid w:val="007F5EF5"/>
    <w:rsid w:val="007F700F"/>
    <w:rsid w:val="007F72EF"/>
    <w:rsid w:val="00800B61"/>
    <w:rsid w:val="00801515"/>
    <w:rsid w:val="0081515A"/>
    <w:rsid w:val="008153C4"/>
    <w:rsid w:val="00837902"/>
    <w:rsid w:val="00841F5C"/>
    <w:rsid w:val="00843C54"/>
    <w:rsid w:val="00844329"/>
    <w:rsid w:val="00851A95"/>
    <w:rsid w:val="00853517"/>
    <w:rsid w:val="008538BF"/>
    <w:rsid w:val="00864B6D"/>
    <w:rsid w:val="00867A56"/>
    <w:rsid w:val="008874B2"/>
    <w:rsid w:val="008874DE"/>
    <w:rsid w:val="008938A0"/>
    <w:rsid w:val="00897323"/>
    <w:rsid w:val="008B0E8C"/>
    <w:rsid w:val="008B5AC4"/>
    <w:rsid w:val="008C18A4"/>
    <w:rsid w:val="008D2706"/>
    <w:rsid w:val="008E3F36"/>
    <w:rsid w:val="008F57D0"/>
    <w:rsid w:val="00911C4B"/>
    <w:rsid w:val="00914FF9"/>
    <w:rsid w:val="009259FE"/>
    <w:rsid w:val="00927DDB"/>
    <w:rsid w:val="00934BB0"/>
    <w:rsid w:val="00941E05"/>
    <w:rsid w:val="00944617"/>
    <w:rsid w:val="00950453"/>
    <w:rsid w:val="00951C5B"/>
    <w:rsid w:val="009632EA"/>
    <w:rsid w:val="00983BD9"/>
    <w:rsid w:val="00997193"/>
    <w:rsid w:val="00997882"/>
    <w:rsid w:val="009A1BA5"/>
    <w:rsid w:val="009A78FE"/>
    <w:rsid w:val="009B2187"/>
    <w:rsid w:val="009C27D5"/>
    <w:rsid w:val="009C4A37"/>
    <w:rsid w:val="009C650B"/>
    <w:rsid w:val="009E6B70"/>
    <w:rsid w:val="009E7849"/>
    <w:rsid w:val="009F13A4"/>
    <w:rsid w:val="009F5331"/>
    <w:rsid w:val="00A010F5"/>
    <w:rsid w:val="00A02882"/>
    <w:rsid w:val="00A148FA"/>
    <w:rsid w:val="00A203F7"/>
    <w:rsid w:val="00A22B27"/>
    <w:rsid w:val="00A322A7"/>
    <w:rsid w:val="00A33899"/>
    <w:rsid w:val="00A461DA"/>
    <w:rsid w:val="00A46579"/>
    <w:rsid w:val="00A51A67"/>
    <w:rsid w:val="00A613D2"/>
    <w:rsid w:val="00A64AA3"/>
    <w:rsid w:val="00A650CA"/>
    <w:rsid w:val="00A82C2D"/>
    <w:rsid w:val="00A8336A"/>
    <w:rsid w:val="00A83471"/>
    <w:rsid w:val="00A84807"/>
    <w:rsid w:val="00A901F7"/>
    <w:rsid w:val="00A913F7"/>
    <w:rsid w:val="00A9290D"/>
    <w:rsid w:val="00A938AA"/>
    <w:rsid w:val="00AA1F69"/>
    <w:rsid w:val="00AC2DA8"/>
    <w:rsid w:val="00AC6CE2"/>
    <w:rsid w:val="00AD7579"/>
    <w:rsid w:val="00AF08B6"/>
    <w:rsid w:val="00AF3AFE"/>
    <w:rsid w:val="00AF5843"/>
    <w:rsid w:val="00AF7A78"/>
    <w:rsid w:val="00B01DEA"/>
    <w:rsid w:val="00B141A8"/>
    <w:rsid w:val="00B26640"/>
    <w:rsid w:val="00B30978"/>
    <w:rsid w:val="00B32519"/>
    <w:rsid w:val="00B57845"/>
    <w:rsid w:val="00B74096"/>
    <w:rsid w:val="00B7414F"/>
    <w:rsid w:val="00B83ACF"/>
    <w:rsid w:val="00BA0458"/>
    <w:rsid w:val="00BA63DB"/>
    <w:rsid w:val="00BA67B6"/>
    <w:rsid w:val="00BB0C7D"/>
    <w:rsid w:val="00BB1276"/>
    <w:rsid w:val="00BB20D6"/>
    <w:rsid w:val="00BB304B"/>
    <w:rsid w:val="00BB78A0"/>
    <w:rsid w:val="00BB7DB6"/>
    <w:rsid w:val="00BC1715"/>
    <w:rsid w:val="00BC538A"/>
    <w:rsid w:val="00BC70F1"/>
    <w:rsid w:val="00BE5AA1"/>
    <w:rsid w:val="00BF09C8"/>
    <w:rsid w:val="00C07FD0"/>
    <w:rsid w:val="00C12B29"/>
    <w:rsid w:val="00C13782"/>
    <w:rsid w:val="00C153CF"/>
    <w:rsid w:val="00C164E1"/>
    <w:rsid w:val="00C1729B"/>
    <w:rsid w:val="00C26317"/>
    <w:rsid w:val="00C274DF"/>
    <w:rsid w:val="00C34983"/>
    <w:rsid w:val="00C37E5C"/>
    <w:rsid w:val="00C5384C"/>
    <w:rsid w:val="00C60555"/>
    <w:rsid w:val="00C65522"/>
    <w:rsid w:val="00C7262D"/>
    <w:rsid w:val="00C73655"/>
    <w:rsid w:val="00C90D74"/>
    <w:rsid w:val="00C928E5"/>
    <w:rsid w:val="00CA0535"/>
    <w:rsid w:val="00CA217E"/>
    <w:rsid w:val="00CB2091"/>
    <w:rsid w:val="00CB41A7"/>
    <w:rsid w:val="00CB4336"/>
    <w:rsid w:val="00CB5B14"/>
    <w:rsid w:val="00CC4369"/>
    <w:rsid w:val="00CD567B"/>
    <w:rsid w:val="00CD74DE"/>
    <w:rsid w:val="00CE61A3"/>
    <w:rsid w:val="00CF1065"/>
    <w:rsid w:val="00CF32B8"/>
    <w:rsid w:val="00CF773C"/>
    <w:rsid w:val="00D03592"/>
    <w:rsid w:val="00D16354"/>
    <w:rsid w:val="00D20412"/>
    <w:rsid w:val="00D23552"/>
    <w:rsid w:val="00D23DAD"/>
    <w:rsid w:val="00D31D7D"/>
    <w:rsid w:val="00D37E41"/>
    <w:rsid w:val="00D40F64"/>
    <w:rsid w:val="00D4527A"/>
    <w:rsid w:val="00D45DE4"/>
    <w:rsid w:val="00D50A95"/>
    <w:rsid w:val="00D5484B"/>
    <w:rsid w:val="00D603CC"/>
    <w:rsid w:val="00D666F5"/>
    <w:rsid w:val="00D720EC"/>
    <w:rsid w:val="00D830CB"/>
    <w:rsid w:val="00D83FC8"/>
    <w:rsid w:val="00D86E2E"/>
    <w:rsid w:val="00D923AC"/>
    <w:rsid w:val="00D96ADD"/>
    <w:rsid w:val="00DA166E"/>
    <w:rsid w:val="00DA5A45"/>
    <w:rsid w:val="00DB3E40"/>
    <w:rsid w:val="00DB5299"/>
    <w:rsid w:val="00DC2229"/>
    <w:rsid w:val="00DC3392"/>
    <w:rsid w:val="00DC4387"/>
    <w:rsid w:val="00DD0D68"/>
    <w:rsid w:val="00DD128E"/>
    <w:rsid w:val="00DD260E"/>
    <w:rsid w:val="00DE1C50"/>
    <w:rsid w:val="00DF454E"/>
    <w:rsid w:val="00DF7ABD"/>
    <w:rsid w:val="00E01B1B"/>
    <w:rsid w:val="00E060BF"/>
    <w:rsid w:val="00E112CA"/>
    <w:rsid w:val="00E43ED3"/>
    <w:rsid w:val="00E45519"/>
    <w:rsid w:val="00E5161B"/>
    <w:rsid w:val="00E63A91"/>
    <w:rsid w:val="00E65256"/>
    <w:rsid w:val="00E6550F"/>
    <w:rsid w:val="00E73DE0"/>
    <w:rsid w:val="00E76075"/>
    <w:rsid w:val="00E8218A"/>
    <w:rsid w:val="00E825E7"/>
    <w:rsid w:val="00E90039"/>
    <w:rsid w:val="00EA3F8B"/>
    <w:rsid w:val="00EE1D53"/>
    <w:rsid w:val="00EF38D7"/>
    <w:rsid w:val="00EF7C6F"/>
    <w:rsid w:val="00F005F1"/>
    <w:rsid w:val="00F019BA"/>
    <w:rsid w:val="00F15685"/>
    <w:rsid w:val="00F15DA0"/>
    <w:rsid w:val="00F33EC6"/>
    <w:rsid w:val="00F40F52"/>
    <w:rsid w:val="00F4707B"/>
    <w:rsid w:val="00F504AA"/>
    <w:rsid w:val="00F56D31"/>
    <w:rsid w:val="00F74F8B"/>
    <w:rsid w:val="00F801AD"/>
    <w:rsid w:val="00F80A5B"/>
    <w:rsid w:val="00FA53D3"/>
    <w:rsid w:val="00FB0418"/>
    <w:rsid w:val="00FB5FF2"/>
    <w:rsid w:val="00FC160F"/>
    <w:rsid w:val="00FD6997"/>
    <w:rsid w:val="00FE275E"/>
    <w:rsid w:val="00FF4DCC"/>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712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4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C4CDA"/>
    <w:rPr>
      <w:rFonts w:ascii="Tahoma" w:hAnsi="Tahoma" w:cs="Tahoma"/>
      <w:sz w:val="16"/>
      <w:szCs w:val="16"/>
    </w:rPr>
  </w:style>
  <w:style w:type="character" w:styleId="Hyperlink">
    <w:name w:val="Hyperlink"/>
    <w:basedOn w:val="DefaultParagraphFont"/>
    <w:uiPriority w:val="99"/>
    <w:rsid w:val="00D37E41"/>
    <w:rPr>
      <w:rFonts w:cs="Times New Roman"/>
      <w:color w:val="0000FF"/>
      <w:u w:val="single"/>
    </w:rPr>
  </w:style>
  <w:style w:type="paragraph" w:styleId="Header">
    <w:name w:val="header"/>
    <w:basedOn w:val="Normal"/>
    <w:link w:val="HeaderChar"/>
    <w:uiPriority w:val="99"/>
    <w:rsid w:val="00867A56"/>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67A56"/>
    <w:rPr>
      <w:rFonts w:cs="Times New Roman"/>
    </w:rPr>
  </w:style>
  <w:style w:type="paragraph" w:styleId="Footer">
    <w:name w:val="footer"/>
    <w:basedOn w:val="Normal"/>
    <w:link w:val="FooterChar"/>
    <w:uiPriority w:val="99"/>
    <w:rsid w:val="00867A56"/>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67A56"/>
    <w:rPr>
      <w:rFonts w:cs="Times New Roman"/>
    </w:rPr>
  </w:style>
  <w:style w:type="character" w:customStyle="1" w:styleId="FontStyle17">
    <w:name w:val="Font Style17"/>
    <w:uiPriority w:val="99"/>
    <w:rsid w:val="004A4283"/>
    <w:rPr>
      <w:rFonts w:ascii="Times New Roman" w:hAnsi="Times New Roman"/>
      <w:sz w:val="20"/>
    </w:rPr>
  </w:style>
  <w:style w:type="character" w:styleId="Strong">
    <w:name w:val="Strong"/>
    <w:basedOn w:val="DefaultParagraphFont"/>
    <w:uiPriority w:val="99"/>
    <w:qFormat/>
    <w:rsid w:val="00632698"/>
    <w:rPr>
      <w:rFonts w:cs="Times New Roman"/>
      <w:b/>
      <w:bCs/>
    </w:rPr>
  </w:style>
  <w:style w:type="paragraph" w:customStyle="1" w:styleId="Style11">
    <w:name w:val="Style11"/>
    <w:basedOn w:val="Normal"/>
    <w:uiPriority w:val="99"/>
    <w:rsid w:val="001744AD"/>
    <w:pPr>
      <w:widowControl w:val="0"/>
      <w:suppressAutoHyphens/>
      <w:autoSpaceDE w:val="0"/>
      <w:spacing w:after="0" w:line="274" w:lineRule="exact"/>
      <w:ind w:firstLine="715"/>
      <w:jc w:val="both"/>
    </w:pPr>
    <w:rPr>
      <w:rFonts w:ascii="Times New Roman" w:eastAsia="Times New Roman" w:hAnsi="Times New Roman"/>
      <w:sz w:val="24"/>
      <w:szCs w:val="24"/>
      <w:lang w:eastAsia="ar-SA"/>
    </w:rPr>
  </w:style>
  <w:style w:type="table" w:styleId="TableGrid">
    <w:name w:val="Table Grid"/>
    <w:basedOn w:val="TableNormal"/>
    <w:uiPriority w:val="99"/>
    <w:rsid w:val="00D2041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BB1276"/>
    <w:pPr>
      <w:suppressAutoHyphens/>
      <w:spacing w:after="0" w:line="240" w:lineRule="auto"/>
      <w:jc w:val="center"/>
    </w:pPr>
    <w:rPr>
      <w:rFonts w:ascii="Times New Roman" w:hAnsi="Times New Roman"/>
      <w:b/>
      <w:sz w:val="36"/>
      <w:szCs w:val="20"/>
      <w:lang w:eastAsia="ar-SA"/>
    </w:rPr>
  </w:style>
  <w:style w:type="character" w:customStyle="1" w:styleId="BodyText2Char">
    <w:name w:val="Body Text 2 Char"/>
    <w:basedOn w:val="DefaultParagraphFont"/>
    <w:link w:val="BodyText2"/>
    <w:uiPriority w:val="99"/>
    <w:semiHidden/>
    <w:locked/>
    <w:rsid w:val="00D666F5"/>
    <w:rPr>
      <w:rFonts w:cs="Times New Roman"/>
      <w:lang w:eastAsia="en-US"/>
    </w:rPr>
  </w:style>
</w:styles>
</file>

<file path=word/webSettings.xml><?xml version="1.0" encoding="utf-8"?>
<w:webSettings xmlns:r="http://schemas.openxmlformats.org/officeDocument/2006/relationships" xmlns:w="http://schemas.openxmlformats.org/wordprocessingml/2006/main">
  <w:divs>
    <w:div w:id="1118256175">
      <w:marLeft w:val="0"/>
      <w:marRight w:val="0"/>
      <w:marTop w:val="0"/>
      <w:marBottom w:val="0"/>
      <w:divBdr>
        <w:top w:val="none" w:sz="0" w:space="0" w:color="auto"/>
        <w:left w:val="none" w:sz="0" w:space="0" w:color="auto"/>
        <w:bottom w:val="none" w:sz="0" w:space="0" w:color="auto"/>
        <w:right w:val="none" w:sz="0" w:space="0" w:color="auto"/>
      </w:divBdr>
    </w:div>
    <w:div w:id="1118256189">
      <w:marLeft w:val="0"/>
      <w:marRight w:val="0"/>
      <w:marTop w:val="0"/>
      <w:marBottom w:val="0"/>
      <w:divBdr>
        <w:top w:val="none" w:sz="0" w:space="0" w:color="auto"/>
        <w:left w:val="none" w:sz="0" w:space="0" w:color="auto"/>
        <w:bottom w:val="none" w:sz="0" w:space="0" w:color="auto"/>
        <w:right w:val="none" w:sz="0" w:space="0" w:color="auto"/>
      </w:divBdr>
    </w:div>
    <w:div w:id="1118256239">
      <w:marLeft w:val="0"/>
      <w:marRight w:val="0"/>
      <w:marTop w:val="0"/>
      <w:marBottom w:val="0"/>
      <w:divBdr>
        <w:top w:val="none" w:sz="0" w:space="0" w:color="auto"/>
        <w:left w:val="none" w:sz="0" w:space="0" w:color="auto"/>
        <w:bottom w:val="none" w:sz="0" w:space="0" w:color="auto"/>
        <w:right w:val="none" w:sz="0" w:space="0" w:color="auto"/>
      </w:divBdr>
      <w:divsChild>
        <w:div w:id="1118256213">
          <w:marLeft w:val="0"/>
          <w:marRight w:val="0"/>
          <w:marTop w:val="0"/>
          <w:marBottom w:val="0"/>
          <w:divBdr>
            <w:top w:val="none" w:sz="0" w:space="0" w:color="auto"/>
            <w:left w:val="none" w:sz="0" w:space="0" w:color="auto"/>
            <w:bottom w:val="none" w:sz="0" w:space="0" w:color="auto"/>
            <w:right w:val="none" w:sz="0" w:space="0" w:color="auto"/>
          </w:divBdr>
        </w:div>
        <w:div w:id="1118256237">
          <w:marLeft w:val="0"/>
          <w:marRight w:val="0"/>
          <w:marTop w:val="0"/>
          <w:marBottom w:val="0"/>
          <w:divBdr>
            <w:top w:val="none" w:sz="0" w:space="0" w:color="auto"/>
            <w:left w:val="none" w:sz="0" w:space="0" w:color="auto"/>
            <w:bottom w:val="none" w:sz="0" w:space="0" w:color="auto"/>
            <w:right w:val="none" w:sz="0" w:space="0" w:color="auto"/>
          </w:divBdr>
          <w:divsChild>
            <w:div w:id="1118256205">
              <w:marLeft w:val="0"/>
              <w:marRight w:val="0"/>
              <w:marTop w:val="0"/>
              <w:marBottom w:val="0"/>
              <w:divBdr>
                <w:top w:val="none" w:sz="0" w:space="0" w:color="auto"/>
                <w:left w:val="none" w:sz="0" w:space="0" w:color="auto"/>
                <w:bottom w:val="none" w:sz="0" w:space="0" w:color="auto"/>
                <w:right w:val="none" w:sz="0" w:space="0" w:color="auto"/>
              </w:divBdr>
              <w:divsChild>
                <w:div w:id="1118256221">
                  <w:marLeft w:val="0"/>
                  <w:marRight w:val="0"/>
                  <w:marTop w:val="0"/>
                  <w:marBottom w:val="0"/>
                  <w:divBdr>
                    <w:top w:val="none" w:sz="0" w:space="0" w:color="auto"/>
                    <w:left w:val="none" w:sz="0" w:space="0" w:color="auto"/>
                    <w:bottom w:val="none" w:sz="0" w:space="0" w:color="auto"/>
                    <w:right w:val="none" w:sz="0" w:space="0" w:color="auto"/>
                  </w:divBdr>
                  <w:divsChild>
                    <w:div w:id="1118256276">
                      <w:marLeft w:val="0"/>
                      <w:marRight w:val="0"/>
                      <w:marTop w:val="0"/>
                      <w:marBottom w:val="0"/>
                      <w:divBdr>
                        <w:top w:val="none" w:sz="0" w:space="0" w:color="auto"/>
                        <w:left w:val="none" w:sz="0" w:space="0" w:color="auto"/>
                        <w:bottom w:val="none" w:sz="0" w:space="0" w:color="auto"/>
                        <w:right w:val="none" w:sz="0" w:space="0" w:color="auto"/>
                      </w:divBdr>
                      <w:divsChild>
                        <w:div w:id="1118256274">
                          <w:marLeft w:val="0"/>
                          <w:marRight w:val="0"/>
                          <w:marTop w:val="0"/>
                          <w:marBottom w:val="0"/>
                          <w:divBdr>
                            <w:top w:val="none" w:sz="0" w:space="0" w:color="auto"/>
                            <w:left w:val="none" w:sz="0" w:space="0" w:color="auto"/>
                            <w:bottom w:val="none" w:sz="0" w:space="0" w:color="auto"/>
                            <w:right w:val="none" w:sz="0" w:space="0" w:color="auto"/>
                          </w:divBdr>
                          <w:divsChild>
                            <w:div w:id="1118256179">
                              <w:marLeft w:val="0"/>
                              <w:marRight w:val="0"/>
                              <w:marTop w:val="0"/>
                              <w:marBottom w:val="0"/>
                              <w:divBdr>
                                <w:top w:val="none" w:sz="0" w:space="0" w:color="auto"/>
                                <w:left w:val="none" w:sz="0" w:space="0" w:color="auto"/>
                                <w:bottom w:val="none" w:sz="0" w:space="0" w:color="auto"/>
                                <w:right w:val="none" w:sz="0" w:space="0" w:color="auto"/>
                              </w:divBdr>
                              <w:divsChild>
                                <w:div w:id="1118256268">
                                  <w:marLeft w:val="0"/>
                                  <w:marRight w:val="0"/>
                                  <w:marTop w:val="0"/>
                                  <w:marBottom w:val="0"/>
                                  <w:divBdr>
                                    <w:top w:val="none" w:sz="0" w:space="0" w:color="auto"/>
                                    <w:left w:val="none" w:sz="0" w:space="0" w:color="auto"/>
                                    <w:bottom w:val="none" w:sz="0" w:space="0" w:color="auto"/>
                                    <w:right w:val="none" w:sz="0" w:space="0" w:color="auto"/>
                                  </w:divBdr>
                                  <w:divsChild>
                                    <w:div w:id="1118256258">
                                      <w:marLeft w:val="0"/>
                                      <w:marRight w:val="0"/>
                                      <w:marTop w:val="0"/>
                                      <w:marBottom w:val="0"/>
                                      <w:divBdr>
                                        <w:top w:val="none" w:sz="0" w:space="0" w:color="auto"/>
                                        <w:left w:val="none" w:sz="0" w:space="0" w:color="auto"/>
                                        <w:bottom w:val="none" w:sz="0" w:space="0" w:color="auto"/>
                                        <w:right w:val="none" w:sz="0" w:space="0" w:color="auto"/>
                                      </w:divBdr>
                                      <w:divsChild>
                                        <w:div w:id="1118256194">
                                          <w:marLeft w:val="0"/>
                                          <w:marRight w:val="0"/>
                                          <w:marTop w:val="0"/>
                                          <w:marBottom w:val="0"/>
                                          <w:divBdr>
                                            <w:top w:val="none" w:sz="0" w:space="0" w:color="auto"/>
                                            <w:left w:val="none" w:sz="0" w:space="0" w:color="auto"/>
                                            <w:bottom w:val="none" w:sz="0" w:space="0" w:color="auto"/>
                                            <w:right w:val="none" w:sz="0" w:space="0" w:color="auto"/>
                                          </w:divBdr>
                                          <w:divsChild>
                                            <w:div w:id="1118256271">
                                              <w:marLeft w:val="0"/>
                                              <w:marRight w:val="0"/>
                                              <w:marTop w:val="0"/>
                                              <w:marBottom w:val="0"/>
                                              <w:divBdr>
                                                <w:top w:val="none" w:sz="0" w:space="0" w:color="auto"/>
                                                <w:left w:val="none" w:sz="0" w:space="0" w:color="auto"/>
                                                <w:bottom w:val="none" w:sz="0" w:space="0" w:color="auto"/>
                                                <w:right w:val="none" w:sz="0" w:space="0" w:color="auto"/>
                                              </w:divBdr>
                                            </w:div>
                                          </w:divsChild>
                                        </w:div>
                                        <w:div w:id="1118256272">
                                          <w:marLeft w:val="0"/>
                                          <w:marRight w:val="0"/>
                                          <w:marTop w:val="0"/>
                                          <w:marBottom w:val="0"/>
                                          <w:divBdr>
                                            <w:top w:val="none" w:sz="0" w:space="0" w:color="auto"/>
                                            <w:left w:val="none" w:sz="0" w:space="0" w:color="auto"/>
                                            <w:bottom w:val="none" w:sz="0" w:space="0" w:color="auto"/>
                                            <w:right w:val="none" w:sz="0" w:space="0" w:color="auto"/>
                                          </w:divBdr>
                                          <w:divsChild>
                                            <w:div w:id="111825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256183">
                              <w:marLeft w:val="0"/>
                              <w:marRight w:val="0"/>
                              <w:marTop w:val="0"/>
                              <w:marBottom w:val="0"/>
                              <w:divBdr>
                                <w:top w:val="none" w:sz="0" w:space="0" w:color="auto"/>
                                <w:left w:val="none" w:sz="0" w:space="0" w:color="auto"/>
                                <w:bottom w:val="none" w:sz="0" w:space="0" w:color="auto"/>
                                <w:right w:val="none" w:sz="0" w:space="0" w:color="auto"/>
                              </w:divBdr>
                              <w:divsChild>
                                <w:div w:id="1118256211">
                                  <w:marLeft w:val="0"/>
                                  <w:marRight w:val="0"/>
                                  <w:marTop w:val="0"/>
                                  <w:marBottom w:val="0"/>
                                  <w:divBdr>
                                    <w:top w:val="none" w:sz="0" w:space="0" w:color="auto"/>
                                    <w:left w:val="none" w:sz="0" w:space="0" w:color="auto"/>
                                    <w:bottom w:val="none" w:sz="0" w:space="0" w:color="auto"/>
                                    <w:right w:val="none" w:sz="0" w:space="0" w:color="auto"/>
                                  </w:divBdr>
                                </w:div>
                              </w:divsChild>
                            </w:div>
                            <w:div w:id="1118256195">
                              <w:marLeft w:val="0"/>
                              <w:marRight w:val="0"/>
                              <w:marTop w:val="0"/>
                              <w:marBottom w:val="0"/>
                              <w:divBdr>
                                <w:top w:val="none" w:sz="0" w:space="0" w:color="auto"/>
                                <w:left w:val="none" w:sz="0" w:space="0" w:color="auto"/>
                                <w:bottom w:val="none" w:sz="0" w:space="0" w:color="auto"/>
                                <w:right w:val="none" w:sz="0" w:space="0" w:color="auto"/>
                              </w:divBdr>
                              <w:divsChild>
                                <w:div w:id="1118256170">
                                  <w:marLeft w:val="0"/>
                                  <w:marRight w:val="0"/>
                                  <w:marTop w:val="0"/>
                                  <w:marBottom w:val="0"/>
                                  <w:divBdr>
                                    <w:top w:val="none" w:sz="0" w:space="0" w:color="auto"/>
                                    <w:left w:val="none" w:sz="0" w:space="0" w:color="auto"/>
                                    <w:bottom w:val="none" w:sz="0" w:space="0" w:color="auto"/>
                                    <w:right w:val="none" w:sz="0" w:space="0" w:color="auto"/>
                                  </w:divBdr>
                                </w:div>
                              </w:divsChild>
                            </w:div>
                            <w:div w:id="1118256206">
                              <w:marLeft w:val="0"/>
                              <w:marRight w:val="0"/>
                              <w:marTop w:val="0"/>
                              <w:marBottom w:val="0"/>
                              <w:divBdr>
                                <w:top w:val="none" w:sz="0" w:space="0" w:color="auto"/>
                                <w:left w:val="none" w:sz="0" w:space="0" w:color="auto"/>
                                <w:bottom w:val="none" w:sz="0" w:space="0" w:color="auto"/>
                                <w:right w:val="none" w:sz="0" w:space="0" w:color="auto"/>
                              </w:divBdr>
                              <w:divsChild>
                                <w:div w:id="1118256163">
                                  <w:marLeft w:val="0"/>
                                  <w:marRight w:val="0"/>
                                  <w:marTop w:val="0"/>
                                  <w:marBottom w:val="0"/>
                                  <w:divBdr>
                                    <w:top w:val="none" w:sz="0" w:space="0" w:color="auto"/>
                                    <w:left w:val="none" w:sz="0" w:space="0" w:color="auto"/>
                                    <w:bottom w:val="none" w:sz="0" w:space="0" w:color="auto"/>
                                    <w:right w:val="none" w:sz="0" w:space="0" w:color="auto"/>
                                  </w:divBdr>
                                </w:div>
                                <w:div w:id="1118256164">
                                  <w:marLeft w:val="0"/>
                                  <w:marRight w:val="0"/>
                                  <w:marTop w:val="0"/>
                                  <w:marBottom w:val="0"/>
                                  <w:divBdr>
                                    <w:top w:val="none" w:sz="0" w:space="0" w:color="auto"/>
                                    <w:left w:val="none" w:sz="0" w:space="0" w:color="auto"/>
                                    <w:bottom w:val="none" w:sz="0" w:space="0" w:color="auto"/>
                                    <w:right w:val="none" w:sz="0" w:space="0" w:color="auto"/>
                                  </w:divBdr>
                                </w:div>
                                <w:div w:id="1118256165">
                                  <w:marLeft w:val="0"/>
                                  <w:marRight w:val="0"/>
                                  <w:marTop w:val="0"/>
                                  <w:marBottom w:val="0"/>
                                  <w:divBdr>
                                    <w:top w:val="none" w:sz="0" w:space="0" w:color="auto"/>
                                    <w:left w:val="none" w:sz="0" w:space="0" w:color="auto"/>
                                    <w:bottom w:val="none" w:sz="0" w:space="0" w:color="auto"/>
                                    <w:right w:val="none" w:sz="0" w:space="0" w:color="auto"/>
                                  </w:divBdr>
                                </w:div>
                                <w:div w:id="1118256171">
                                  <w:marLeft w:val="0"/>
                                  <w:marRight w:val="0"/>
                                  <w:marTop w:val="0"/>
                                  <w:marBottom w:val="0"/>
                                  <w:divBdr>
                                    <w:top w:val="none" w:sz="0" w:space="0" w:color="auto"/>
                                    <w:left w:val="none" w:sz="0" w:space="0" w:color="auto"/>
                                    <w:bottom w:val="none" w:sz="0" w:space="0" w:color="auto"/>
                                    <w:right w:val="none" w:sz="0" w:space="0" w:color="auto"/>
                                  </w:divBdr>
                                </w:div>
                                <w:div w:id="1118256174">
                                  <w:marLeft w:val="0"/>
                                  <w:marRight w:val="0"/>
                                  <w:marTop w:val="0"/>
                                  <w:marBottom w:val="0"/>
                                  <w:divBdr>
                                    <w:top w:val="none" w:sz="0" w:space="0" w:color="auto"/>
                                    <w:left w:val="none" w:sz="0" w:space="0" w:color="auto"/>
                                    <w:bottom w:val="none" w:sz="0" w:space="0" w:color="auto"/>
                                    <w:right w:val="none" w:sz="0" w:space="0" w:color="auto"/>
                                  </w:divBdr>
                                </w:div>
                                <w:div w:id="1118256176">
                                  <w:marLeft w:val="0"/>
                                  <w:marRight w:val="0"/>
                                  <w:marTop w:val="0"/>
                                  <w:marBottom w:val="0"/>
                                  <w:divBdr>
                                    <w:top w:val="none" w:sz="0" w:space="0" w:color="auto"/>
                                    <w:left w:val="none" w:sz="0" w:space="0" w:color="auto"/>
                                    <w:bottom w:val="none" w:sz="0" w:space="0" w:color="auto"/>
                                    <w:right w:val="none" w:sz="0" w:space="0" w:color="auto"/>
                                  </w:divBdr>
                                </w:div>
                                <w:div w:id="1118256177">
                                  <w:marLeft w:val="0"/>
                                  <w:marRight w:val="0"/>
                                  <w:marTop w:val="0"/>
                                  <w:marBottom w:val="0"/>
                                  <w:divBdr>
                                    <w:top w:val="none" w:sz="0" w:space="0" w:color="auto"/>
                                    <w:left w:val="none" w:sz="0" w:space="0" w:color="auto"/>
                                    <w:bottom w:val="none" w:sz="0" w:space="0" w:color="auto"/>
                                    <w:right w:val="none" w:sz="0" w:space="0" w:color="auto"/>
                                  </w:divBdr>
                                  <w:divsChild>
                                    <w:div w:id="1118256198">
                                      <w:marLeft w:val="0"/>
                                      <w:marRight w:val="0"/>
                                      <w:marTop w:val="0"/>
                                      <w:marBottom w:val="0"/>
                                      <w:divBdr>
                                        <w:top w:val="none" w:sz="0" w:space="0" w:color="auto"/>
                                        <w:left w:val="none" w:sz="0" w:space="0" w:color="auto"/>
                                        <w:bottom w:val="none" w:sz="0" w:space="0" w:color="auto"/>
                                        <w:right w:val="none" w:sz="0" w:space="0" w:color="auto"/>
                                      </w:divBdr>
                                    </w:div>
                                  </w:divsChild>
                                </w:div>
                                <w:div w:id="1118256180">
                                  <w:marLeft w:val="0"/>
                                  <w:marRight w:val="0"/>
                                  <w:marTop w:val="0"/>
                                  <w:marBottom w:val="0"/>
                                  <w:divBdr>
                                    <w:top w:val="none" w:sz="0" w:space="0" w:color="auto"/>
                                    <w:left w:val="none" w:sz="0" w:space="0" w:color="auto"/>
                                    <w:bottom w:val="none" w:sz="0" w:space="0" w:color="auto"/>
                                    <w:right w:val="none" w:sz="0" w:space="0" w:color="auto"/>
                                  </w:divBdr>
                                  <w:divsChild>
                                    <w:div w:id="1118256166">
                                      <w:marLeft w:val="0"/>
                                      <w:marRight w:val="0"/>
                                      <w:marTop w:val="0"/>
                                      <w:marBottom w:val="0"/>
                                      <w:divBdr>
                                        <w:top w:val="none" w:sz="0" w:space="0" w:color="auto"/>
                                        <w:left w:val="none" w:sz="0" w:space="0" w:color="auto"/>
                                        <w:bottom w:val="none" w:sz="0" w:space="0" w:color="auto"/>
                                        <w:right w:val="none" w:sz="0" w:space="0" w:color="auto"/>
                                      </w:divBdr>
                                    </w:div>
                                  </w:divsChild>
                                </w:div>
                                <w:div w:id="1118256184">
                                  <w:marLeft w:val="0"/>
                                  <w:marRight w:val="0"/>
                                  <w:marTop w:val="0"/>
                                  <w:marBottom w:val="0"/>
                                  <w:divBdr>
                                    <w:top w:val="none" w:sz="0" w:space="0" w:color="auto"/>
                                    <w:left w:val="none" w:sz="0" w:space="0" w:color="auto"/>
                                    <w:bottom w:val="none" w:sz="0" w:space="0" w:color="auto"/>
                                    <w:right w:val="none" w:sz="0" w:space="0" w:color="auto"/>
                                  </w:divBdr>
                                  <w:divsChild>
                                    <w:div w:id="1118256256">
                                      <w:marLeft w:val="0"/>
                                      <w:marRight w:val="0"/>
                                      <w:marTop w:val="0"/>
                                      <w:marBottom w:val="0"/>
                                      <w:divBdr>
                                        <w:top w:val="none" w:sz="0" w:space="0" w:color="auto"/>
                                        <w:left w:val="none" w:sz="0" w:space="0" w:color="auto"/>
                                        <w:bottom w:val="none" w:sz="0" w:space="0" w:color="auto"/>
                                        <w:right w:val="none" w:sz="0" w:space="0" w:color="auto"/>
                                      </w:divBdr>
                                    </w:div>
                                  </w:divsChild>
                                </w:div>
                                <w:div w:id="1118256185">
                                  <w:marLeft w:val="0"/>
                                  <w:marRight w:val="0"/>
                                  <w:marTop w:val="0"/>
                                  <w:marBottom w:val="0"/>
                                  <w:divBdr>
                                    <w:top w:val="none" w:sz="0" w:space="0" w:color="auto"/>
                                    <w:left w:val="none" w:sz="0" w:space="0" w:color="auto"/>
                                    <w:bottom w:val="none" w:sz="0" w:space="0" w:color="auto"/>
                                    <w:right w:val="none" w:sz="0" w:space="0" w:color="auto"/>
                                  </w:divBdr>
                                  <w:divsChild>
                                    <w:div w:id="1118256181">
                                      <w:marLeft w:val="0"/>
                                      <w:marRight w:val="0"/>
                                      <w:marTop w:val="0"/>
                                      <w:marBottom w:val="0"/>
                                      <w:divBdr>
                                        <w:top w:val="none" w:sz="0" w:space="0" w:color="auto"/>
                                        <w:left w:val="none" w:sz="0" w:space="0" w:color="auto"/>
                                        <w:bottom w:val="none" w:sz="0" w:space="0" w:color="auto"/>
                                        <w:right w:val="none" w:sz="0" w:space="0" w:color="auto"/>
                                      </w:divBdr>
                                    </w:div>
                                  </w:divsChild>
                                </w:div>
                                <w:div w:id="1118256190">
                                  <w:marLeft w:val="0"/>
                                  <w:marRight w:val="0"/>
                                  <w:marTop w:val="0"/>
                                  <w:marBottom w:val="0"/>
                                  <w:divBdr>
                                    <w:top w:val="none" w:sz="0" w:space="0" w:color="auto"/>
                                    <w:left w:val="none" w:sz="0" w:space="0" w:color="auto"/>
                                    <w:bottom w:val="none" w:sz="0" w:space="0" w:color="auto"/>
                                    <w:right w:val="none" w:sz="0" w:space="0" w:color="auto"/>
                                  </w:divBdr>
                                  <w:divsChild>
                                    <w:div w:id="1118256251">
                                      <w:marLeft w:val="0"/>
                                      <w:marRight w:val="0"/>
                                      <w:marTop w:val="0"/>
                                      <w:marBottom w:val="0"/>
                                      <w:divBdr>
                                        <w:top w:val="none" w:sz="0" w:space="0" w:color="auto"/>
                                        <w:left w:val="none" w:sz="0" w:space="0" w:color="auto"/>
                                        <w:bottom w:val="none" w:sz="0" w:space="0" w:color="auto"/>
                                        <w:right w:val="none" w:sz="0" w:space="0" w:color="auto"/>
                                      </w:divBdr>
                                    </w:div>
                                  </w:divsChild>
                                </w:div>
                                <w:div w:id="1118256191">
                                  <w:marLeft w:val="0"/>
                                  <w:marRight w:val="0"/>
                                  <w:marTop w:val="0"/>
                                  <w:marBottom w:val="0"/>
                                  <w:divBdr>
                                    <w:top w:val="none" w:sz="0" w:space="0" w:color="auto"/>
                                    <w:left w:val="none" w:sz="0" w:space="0" w:color="auto"/>
                                    <w:bottom w:val="none" w:sz="0" w:space="0" w:color="auto"/>
                                    <w:right w:val="none" w:sz="0" w:space="0" w:color="auto"/>
                                  </w:divBdr>
                                  <w:divsChild>
                                    <w:div w:id="1118256210">
                                      <w:marLeft w:val="0"/>
                                      <w:marRight w:val="0"/>
                                      <w:marTop w:val="0"/>
                                      <w:marBottom w:val="0"/>
                                      <w:divBdr>
                                        <w:top w:val="none" w:sz="0" w:space="0" w:color="auto"/>
                                        <w:left w:val="none" w:sz="0" w:space="0" w:color="auto"/>
                                        <w:bottom w:val="none" w:sz="0" w:space="0" w:color="auto"/>
                                        <w:right w:val="none" w:sz="0" w:space="0" w:color="auto"/>
                                      </w:divBdr>
                                    </w:div>
                                  </w:divsChild>
                                </w:div>
                                <w:div w:id="1118256193">
                                  <w:marLeft w:val="0"/>
                                  <w:marRight w:val="0"/>
                                  <w:marTop w:val="0"/>
                                  <w:marBottom w:val="0"/>
                                  <w:divBdr>
                                    <w:top w:val="none" w:sz="0" w:space="0" w:color="auto"/>
                                    <w:left w:val="none" w:sz="0" w:space="0" w:color="auto"/>
                                    <w:bottom w:val="none" w:sz="0" w:space="0" w:color="auto"/>
                                    <w:right w:val="none" w:sz="0" w:space="0" w:color="auto"/>
                                  </w:divBdr>
                                </w:div>
                                <w:div w:id="1118256197">
                                  <w:marLeft w:val="0"/>
                                  <w:marRight w:val="0"/>
                                  <w:marTop w:val="0"/>
                                  <w:marBottom w:val="0"/>
                                  <w:divBdr>
                                    <w:top w:val="none" w:sz="0" w:space="0" w:color="auto"/>
                                    <w:left w:val="none" w:sz="0" w:space="0" w:color="auto"/>
                                    <w:bottom w:val="none" w:sz="0" w:space="0" w:color="auto"/>
                                    <w:right w:val="none" w:sz="0" w:space="0" w:color="auto"/>
                                  </w:divBdr>
                                  <w:divsChild>
                                    <w:div w:id="1118256168">
                                      <w:marLeft w:val="0"/>
                                      <w:marRight w:val="0"/>
                                      <w:marTop w:val="0"/>
                                      <w:marBottom w:val="0"/>
                                      <w:divBdr>
                                        <w:top w:val="none" w:sz="0" w:space="0" w:color="auto"/>
                                        <w:left w:val="none" w:sz="0" w:space="0" w:color="auto"/>
                                        <w:bottom w:val="none" w:sz="0" w:space="0" w:color="auto"/>
                                        <w:right w:val="none" w:sz="0" w:space="0" w:color="auto"/>
                                      </w:divBdr>
                                    </w:div>
                                  </w:divsChild>
                                </w:div>
                                <w:div w:id="1118256203">
                                  <w:marLeft w:val="0"/>
                                  <w:marRight w:val="0"/>
                                  <w:marTop w:val="0"/>
                                  <w:marBottom w:val="0"/>
                                  <w:divBdr>
                                    <w:top w:val="none" w:sz="0" w:space="0" w:color="auto"/>
                                    <w:left w:val="none" w:sz="0" w:space="0" w:color="auto"/>
                                    <w:bottom w:val="none" w:sz="0" w:space="0" w:color="auto"/>
                                    <w:right w:val="none" w:sz="0" w:space="0" w:color="auto"/>
                                  </w:divBdr>
                                  <w:divsChild>
                                    <w:div w:id="1118256279">
                                      <w:marLeft w:val="0"/>
                                      <w:marRight w:val="0"/>
                                      <w:marTop w:val="0"/>
                                      <w:marBottom w:val="0"/>
                                      <w:divBdr>
                                        <w:top w:val="none" w:sz="0" w:space="0" w:color="auto"/>
                                        <w:left w:val="none" w:sz="0" w:space="0" w:color="auto"/>
                                        <w:bottom w:val="none" w:sz="0" w:space="0" w:color="auto"/>
                                        <w:right w:val="none" w:sz="0" w:space="0" w:color="auto"/>
                                      </w:divBdr>
                                    </w:div>
                                  </w:divsChild>
                                </w:div>
                                <w:div w:id="1118256207">
                                  <w:marLeft w:val="0"/>
                                  <w:marRight w:val="0"/>
                                  <w:marTop w:val="0"/>
                                  <w:marBottom w:val="0"/>
                                  <w:divBdr>
                                    <w:top w:val="none" w:sz="0" w:space="0" w:color="auto"/>
                                    <w:left w:val="none" w:sz="0" w:space="0" w:color="auto"/>
                                    <w:bottom w:val="none" w:sz="0" w:space="0" w:color="auto"/>
                                    <w:right w:val="none" w:sz="0" w:space="0" w:color="auto"/>
                                  </w:divBdr>
                                  <w:divsChild>
                                    <w:div w:id="1118256248">
                                      <w:marLeft w:val="0"/>
                                      <w:marRight w:val="0"/>
                                      <w:marTop w:val="0"/>
                                      <w:marBottom w:val="0"/>
                                      <w:divBdr>
                                        <w:top w:val="none" w:sz="0" w:space="0" w:color="auto"/>
                                        <w:left w:val="none" w:sz="0" w:space="0" w:color="auto"/>
                                        <w:bottom w:val="none" w:sz="0" w:space="0" w:color="auto"/>
                                        <w:right w:val="none" w:sz="0" w:space="0" w:color="auto"/>
                                      </w:divBdr>
                                    </w:div>
                                  </w:divsChild>
                                </w:div>
                                <w:div w:id="1118256212">
                                  <w:marLeft w:val="0"/>
                                  <w:marRight w:val="0"/>
                                  <w:marTop w:val="0"/>
                                  <w:marBottom w:val="0"/>
                                  <w:divBdr>
                                    <w:top w:val="none" w:sz="0" w:space="0" w:color="auto"/>
                                    <w:left w:val="none" w:sz="0" w:space="0" w:color="auto"/>
                                    <w:bottom w:val="none" w:sz="0" w:space="0" w:color="auto"/>
                                    <w:right w:val="none" w:sz="0" w:space="0" w:color="auto"/>
                                  </w:divBdr>
                                  <w:divsChild>
                                    <w:div w:id="1118256249">
                                      <w:marLeft w:val="0"/>
                                      <w:marRight w:val="0"/>
                                      <w:marTop w:val="0"/>
                                      <w:marBottom w:val="0"/>
                                      <w:divBdr>
                                        <w:top w:val="none" w:sz="0" w:space="0" w:color="auto"/>
                                        <w:left w:val="none" w:sz="0" w:space="0" w:color="auto"/>
                                        <w:bottom w:val="none" w:sz="0" w:space="0" w:color="auto"/>
                                        <w:right w:val="none" w:sz="0" w:space="0" w:color="auto"/>
                                      </w:divBdr>
                                    </w:div>
                                  </w:divsChild>
                                </w:div>
                                <w:div w:id="1118256214">
                                  <w:marLeft w:val="0"/>
                                  <w:marRight w:val="0"/>
                                  <w:marTop w:val="0"/>
                                  <w:marBottom w:val="0"/>
                                  <w:divBdr>
                                    <w:top w:val="none" w:sz="0" w:space="0" w:color="auto"/>
                                    <w:left w:val="none" w:sz="0" w:space="0" w:color="auto"/>
                                    <w:bottom w:val="none" w:sz="0" w:space="0" w:color="auto"/>
                                    <w:right w:val="none" w:sz="0" w:space="0" w:color="auto"/>
                                  </w:divBdr>
                                  <w:divsChild>
                                    <w:div w:id="1118256173">
                                      <w:marLeft w:val="0"/>
                                      <w:marRight w:val="0"/>
                                      <w:marTop w:val="0"/>
                                      <w:marBottom w:val="0"/>
                                      <w:divBdr>
                                        <w:top w:val="none" w:sz="0" w:space="0" w:color="auto"/>
                                        <w:left w:val="none" w:sz="0" w:space="0" w:color="auto"/>
                                        <w:bottom w:val="none" w:sz="0" w:space="0" w:color="auto"/>
                                        <w:right w:val="none" w:sz="0" w:space="0" w:color="auto"/>
                                      </w:divBdr>
                                    </w:div>
                                  </w:divsChild>
                                </w:div>
                                <w:div w:id="1118256215">
                                  <w:marLeft w:val="0"/>
                                  <w:marRight w:val="0"/>
                                  <w:marTop w:val="0"/>
                                  <w:marBottom w:val="0"/>
                                  <w:divBdr>
                                    <w:top w:val="none" w:sz="0" w:space="0" w:color="auto"/>
                                    <w:left w:val="none" w:sz="0" w:space="0" w:color="auto"/>
                                    <w:bottom w:val="none" w:sz="0" w:space="0" w:color="auto"/>
                                    <w:right w:val="none" w:sz="0" w:space="0" w:color="auto"/>
                                  </w:divBdr>
                                  <w:divsChild>
                                    <w:div w:id="1118256208">
                                      <w:marLeft w:val="0"/>
                                      <w:marRight w:val="0"/>
                                      <w:marTop w:val="0"/>
                                      <w:marBottom w:val="0"/>
                                      <w:divBdr>
                                        <w:top w:val="none" w:sz="0" w:space="0" w:color="auto"/>
                                        <w:left w:val="none" w:sz="0" w:space="0" w:color="auto"/>
                                        <w:bottom w:val="none" w:sz="0" w:space="0" w:color="auto"/>
                                        <w:right w:val="none" w:sz="0" w:space="0" w:color="auto"/>
                                      </w:divBdr>
                                    </w:div>
                                  </w:divsChild>
                                </w:div>
                                <w:div w:id="1118256216">
                                  <w:marLeft w:val="0"/>
                                  <w:marRight w:val="0"/>
                                  <w:marTop w:val="0"/>
                                  <w:marBottom w:val="0"/>
                                  <w:divBdr>
                                    <w:top w:val="none" w:sz="0" w:space="0" w:color="auto"/>
                                    <w:left w:val="none" w:sz="0" w:space="0" w:color="auto"/>
                                    <w:bottom w:val="none" w:sz="0" w:space="0" w:color="auto"/>
                                    <w:right w:val="none" w:sz="0" w:space="0" w:color="auto"/>
                                  </w:divBdr>
                                  <w:divsChild>
                                    <w:div w:id="1118256220">
                                      <w:marLeft w:val="0"/>
                                      <w:marRight w:val="0"/>
                                      <w:marTop w:val="0"/>
                                      <w:marBottom w:val="0"/>
                                      <w:divBdr>
                                        <w:top w:val="none" w:sz="0" w:space="0" w:color="auto"/>
                                        <w:left w:val="none" w:sz="0" w:space="0" w:color="auto"/>
                                        <w:bottom w:val="none" w:sz="0" w:space="0" w:color="auto"/>
                                        <w:right w:val="none" w:sz="0" w:space="0" w:color="auto"/>
                                      </w:divBdr>
                                    </w:div>
                                  </w:divsChild>
                                </w:div>
                                <w:div w:id="1118256217">
                                  <w:marLeft w:val="0"/>
                                  <w:marRight w:val="0"/>
                                  <w:marTop w:val="0"/>
                                  <w:marBottom w:val="0"/>
                                  <w:divBdr>
                                    <w:top w:val="none" w:sz="0" w:space="0" w:color="auto"/>
                                    <w:left w:val="none" w:sz="0" w:space="0" w:color="auto"/>
                                    <w:bottom w:val="none" w:sz="0" w:space="0" w:color="auto"/>
                                    <w:right w:val="none" w:sz="0" w:space="0" w:color="auto"/>
                                  </w:divBdr>
                                </w:div>
                                <w:div w:id="1118256218">
                                  <w:marLeft w:val="0"/>
                                  <w:marRight w:val="0"/>
                                  <w:marTop w:val="0"/>
                                  <w:marBottom w:val="0"/>
                                  <w:divBdr>
                                    <w:top w:val="none" w:sz="0" w:space="0" w:color="auto"/>
                                    <w:left w:val="none" w:sz="0" w:space="0" w:color="auto"/>
                                    <w:bottom w:val="none" w:sz="0" w:space="0" w:color="auto"/>
                                    <w:right w:val="none" w:sz="0" w:space="0" w:color="auto"/>
                                  </w:divBdr>
                                  <w:divsChild>
                                    <w:div w:id="1118256167">
                                      <w:marLeft w:val="0"/>
                                      <w:marRight w:val="0"/>
                                      <w:marTop w:val="0"/>
                                      <w:marBottom w:val="0"/>
                                      <w:divBdr>
                                        <w:top w:val="none" w:sz="0" w:space="0" w:color="auto"/>
                                        <w:left w:val="none" w:sz="0" w:space="0" w:color="auto"/>
                                        <w:bottom w:val="none" w:sz="0" w:space="0" w:color="auto"/>
                                        <w:right w:val="none" w:sz="0" w:space="0" w:color="auto"/>
                                      </w:divBdr>
                                    </w:div>
                                  </w:divsChild>
                                </w:div>
                                <w:div w:id="1118256222">
                                  <w:marLeft w:val="0"/>
                                  <w:marRight w:val="0"/>
                                  <w:marTop w:val="0"/>
                                  <w:marBottom w:val="0"/>
                                  <w:divBdr>
                                    <w:top w:val="none" w:sz="0" w:space="0" w:color="auto"/>
                                    <w:left w:val="none" w:sz="0" w:space="0" w:color="auto"/>
                                    <w:bottom w:val="none" w:sz="0" w:space="0" w:color="auto"/>
                                    <w:right w:val="none" w:sz="0" w:space="0" w:color="auto"/>
                                  </w:divBdr>
                                  <w:divsChild>
                                    <w:div w:id="1118256192">
                                      <w:marLeft w:val="0"/>
                                      <w:marRight w:val="0"/>
                                      <w:marTop w:val="0"/>
                                      <w:marBottom w:val="0"/>
                                      <w:divBdr>
                                        <w:top w:val="none" w:sz="0" w:space="0" w:color="auto"/>
                                        <w:left w:val="none" w:sz="0" w:space="0" w:color="auto"/>
                                        <w:bottom w:val="none" w:sz="0" w:space="0" w:color="auto"/>
                                        <w:right w:val="none" w:sz="0" w:space="0" w:color="auto"/>
                                      </w:divBdr>
                                    </w:div>
                                  </w:divsChild>
                                </w:div>
                                <w:div w:id="1118256223">
                                  <w:marLeft w:val="0"/>
                                  <w:marRight w:val="0"/>
                                  <w:marTop w:val="0"/>
                                  <w:marBottom w:val="0"/>
                                  <w:divBdr>
                                    <w:top w:val="none" w:sz="0" w:space="0" w:color="auto"/>
                                    <w:left w:val="none" w:sz="0" w:space="0" w:color="auto"/>
                                    <w:bottom w:val="none" w:sz="0" w:space="0" w:color="auto"/>
                                    <w:right w:val="none" w:sz="0" w:space="0" w:color="auto"/>
                                  </w:divBdr>
                                </w:div>
                                <w:div w:id="1118256224">
                                  <w:marLeft w:val="0"/>
                                  <w:marRight w:val="0"/>
                                  <w:marTop w:val="0"/>
                                  <w:marBottom w:val="0"/>
                                  <w:divBdr>
                                    <w:top w:val="none" w:sz="0" w:space="0" w:color="auto"/>
                                    <w:left w:val="none" w:sz="0" w:space="0" w:color="auto"/>
                                    <w:bottom w:val="none" w:sz="0" w:space="0" w:color="auto"/>
                                    <w:right w:val="none" w:sz="0" w:space="0" w:color="auto"/>
                                  </w:divBdr>
                                  <w:divsChild>
                                    <w:div w:id="1118256232">
                                      <w:marLeft w:val="0"/>
                                      <w:marRight w:val="0"/>
                                      <w:marTop w:val="0"/>
                                      <w:marBottom w:val="0"/>
                                      <w:divBdr>
                                        <w:top w:val="none" w:sz="0" w:space="0" w:color="auto"/>
                                        <w:left w:val="none" w:sz="0" w:space="0" w:color="auto"/>
                                        <w:bottom w:val="none" w:sz="0" w:space="0" w:color="auto"/>
                                        <w:right w:val="none" w:sz="0" w:space="0" w:color="auto"/>
                                      </w:divBdr>
                                    </w:div>
                                  </w:divsChild>
                                </w:div>
                                <w:div w:id="1118256225">
                                  <w:marLeft w:val="0"/>
                                  <w:marRight w:val="0"/>
                                  <w:marTop w:val="0"/>
                                  <w:marBottom w:val="0"/>
                                  <w:divBdr>
                                    <w:top w:val="none" w:sz="0" w:space="0" w:color="auto"/>
                                    <w:left w:val="none" w:sz="0" w:space="0" w:color="auto"/>
                                    <w:bottom w:val="none" w:sz="0" w:space="0" w:color="auto"/>
                                    <w:right w:val="none" w:sz="0" w:space="0" w:color="auto"/>
                                  </w:divBdr>
                                  <w:divsChild>
                                    <w:div w:id="1118256281">
                                      <w:marLeft w:val="0"/>
                                      <w:marRight w:val="0"/>
                                      <w:marTop w:val="0"/>
                                      <w:marBottom w:val="0"/>
                                      <w:divBdr>
                                        <w:top w:val="none" w:sz="0" w:space="0" w:color="auto"/>
                                        <w:left w:val="none" w:sz="0" w:space="0" w:color="auto"/>
                                        <w:bottom w:val="none" w:sz="0" w:space="0" w:color="auto"/>
                                        <w:right w:val="none" w:sz="0" w:space="0" w:color="auto"/>
                                      </w:divBdr>
                                    </w:div>
                                  </w:divsChild>
                                </w:div>
                                <w:div w:id="1118256226">
                                  <w:marLeft w:val="0"/>
                                  <w:marRight w:val="0"/>
                                  <w:marTop w:val="0"/>
                                  <w:marBottom w:val="0"/>
                                  <w:divBdr>
                                    <w:top w:val="none" w:sz="0" w:space="0" w:color="auto"/>
                                    <w:left w:val="none" w:sz="0" w:space="0" w:color="auto"/>
                                    <w:bottom w:val="none" w:sz="0" w:space="0" w:color="auto"/>
                                    <w:right w:val="none" w:sz="0" w:space="0" w:color="auto"/>
                                  </w:divBdr>
                                  <w:divsChild>
                                    <w:div w:id="1118256238">
                                      <w:marLeft w:val="0"/>
                                      <w:marRight w:val="0"/>
                                      <w:marTop w:val="0"/>
                                      <w:marBottom w:val="0"/>
                                      <w:divBdr>
                                        <w:top w:val="none" w:sz="0" w:space="0" w:color="auto"/>
                                        <w:left w:val="none" w:sz="0" w:space="0" w:color="auto"/>
                                        <w:bottom w:val="none" w:sz="0" w:space="0" w:color="auto"/>
                                        <w:right w:val="none" w:sz="0" w:space="0" w:color="auto"/>
                                      </w:divBdr>
                                    </w:div>
                                  </w:divsChild>
                                </w:div>
                                <w:div w:id="1118256227">
                                  <w:marLeft w:val="0"/>
                                  <w:marRight w:val="0"/>
                                  <w:marTop w:val="0"/>
                                  <w:marBottom w:val="0"/>
                                  <w:divBdr>
                                    <w:top w:val="none" w:sz="0" w:space="0" w:color="auto"/>
                                    <w:left w:val="none" w:sz="0" w:space="0" w:color="auto"/>
                                    <w:bottom w:val="none" w:sz="0" w:space="0" w:color="auto"/>
                                    <w:right w:val="none" w:sz="0" w:space="0" w:color="auto"/>
                                  </w:divBdr>
                                </w:div>
                                <w:div w:id="1118256228">
                                  <w:marLeft w:val="0"/>
                                  <w:marRight w:val="0"/>
                                  <w:marTop w:val="0"/>
                                  <w:marBottom w:val="0"/>
                                  <w:divBdr>
                                    <w:top w:val="none" w:sz="0" w:space="0" w:color="auto"/>
                                    <w:left w:val="none" w:sz="0" w:space="0" w:color="auto"/>
                                    <w:bottom w:val="none" w:sz="0" w:space="0" w:color="auto"/>
                                    <w:right w:val="none" w:sz="0" w:space="0" w:color="auto"/>
                                  </w:divBdr>
                                </w:div>
                                <w:div w:id="1118256229">
                                  <w:marLeft w:val="0"/>
                                  <w:marRight w:val="0"/>
                                  <w:marTop w:val="0"/>
                                  <w:marBottom w:val="0"/>
                                  <w:divBdr>
                                    <w:top w:val="none" w:sz="0" w:space="0" w:color="auto"/>
                                    <w:left w:val="none" w:sz="0" w:space="0" w:color="auto"/>
                                    <w:bottom w:val="none" w:sz="0" w:space="0" w:color="auto"/>
                                    <w:right w:val="none" w:sz="0" w:space="0" w:color="auto"/>
                                  </w:divBdr>
                                  <w:divsChild>
                                    <w:div w:id="1118256202">
                                      <w:marLeft w:val="0"/>
                                      <w:marRight w:val="0"/>
                                      <w:marTop w:val="0"/>
                                      <w:marBottom w:val="0"/>
                                      <w:divBdr>
                                        <w:top w:val="none" w:sz="0" w:space="0" w:color="auto"/>
                                        <w:left w:val="none" w:sz="0" w:space="0" w:color="auto"/>
                                        <w:bottom w:val="none" w:sz="0" w:space="0" w:color="auto"/>
                                        <w:right w:val="none" w:sz="0" w:space="0" w:color="auto"/>
                                      </w:divBdr>
                                    </w:div>
                                  </w:divsChild>
                                </w:div>
                                <w:div w:id="1118256230">
                                  <w:marLeft w:val="0"/>
                                  <w:marRight w:val="0"/>
                                  <w:marTop w:val="0"/>
                                  <w:marBottom w:val="0"/>
                                  <w:divBdr>
                                    <w:top w:val="none" w:sz="0" w:space="0" w:color="auto"/>
                                    <w:left w:val="none" w:sz="0" w:space="0" w:color="auto"/>
                                    <w:bottom w:val="none" w:sz="0" w:space="0" w:color="auto"/>
                                    <w:right w:val="none" w:sz="0" w:space="0" w:color="auto"/>
                                  </w:divBdr>
                                  <w:divsChild>
                                    <w:div w:id="1118256253">
                                      <w:marLeft w:val="0"/>
                                      <w:marRight w:val="0"/>
                                      <w:marTop w:val="0"/>
                                      <w:marBottom w:val="0"/>
                                      <w:divBdr>
                                        <w:top w:val="none" w:sz="0" w:space="0" w:color="auto"/>
                                        <w:left w:val="none" w:sz="0" w:space="0" w:color="auto"/>
                                        <w:bottom w:val="none" w:sz="0" w:space="0" w:color="auto"/>
                                        <w:right w:val="none" w:sz="0" w:space="0" w:color="auto"/>
                                      </w:divBdr>
                                    </w:div>
                                  </w:divsChild>
                                </w:div>
                                <w:div w:id="1118256231">
                                  <w:marLeft w:val="0"/>
                                  <w:marRight w:val="0"/>
                                  <w:marTop w:val="0"/>
                                  <w:marBottom w:val="0"/>
                                  <w:divBdr>
                                    <w:top w:val="none" w:sz="0" w:space="0" w:color="auto"/>
                                    <w:left w:val="none" w:sz="0" w:space="0" w:color="auto"/>
                                    <w:bottom w:val="none" w:sz="0" w:space="0" w:color="auto"/>
                                    <w:right w:val="none" w:sz="0" w:space="0" w:color="auto"/>
                                  </w:divBdr>
                                </w:div>
                                <w:div w:id="1118256233">
                                  <w:marLeft w:val="0"/>
                                  <w:marRight w:val="0"/>
                                  <w:marTop w:val="0"/>
                                  <w:marBottom w:val="0"/>
                                  <w:divBdr>
                                    <w:top w:val="none" w:sz="0" w:space="0" w:color="auto"/>
                                    <w:left w:val="none" w:sz="0" w:space="0" w:color="auto"/>
                                    <w:bottom w:val="none" w:sz="0" w:space="0" w:color="auto"/>
                                    <w:right w:val="none" w:sz="0" w:space="0" w:color="auto"/>
                                  </w:divBdr>
                                  <w:divsChild>
                                    <w:div w:id="1118256264">
                                      <w:marLeft w:val="0"/>
                                      <w:marRight w:val="0"/>
                                      <w:marTop w:val="0"/>
                                      <w:marBottom w:val="0"/>
                                      <w:divBdr>
                                        <w:top w:val="none" w:sz="0" w:space="0" w:color="auto"/>
                                        <w:left w:val="none" w:sz="0" w:space="0" w:color="auto"/>
                                        <w:bottom w:val="none" w:sz="0" w:space="0" w:color="auto"/>
                                        <w:right w:val="none" w:sz="0" w:space="0" w:color="auto"/>
                                      </w:divBdr>
                                    </w:div>
                                  </w:divsChild>
                                </w:div>
                                <w:div w:id="1118256235">
                                  <w:marLeft w:val="0"/>
                                  <w:marRight w:val="0"/>
                                  <w:marTop w:val="0"/>
                                  <w:marBottom w:val="0"/>
                                  <w:divBdr>
                                    <w:top w:val="none" w:sz="0" w:space="0" w:color="auto"/>
                                    <w:left w:val="none" w:sz="0" w:space="0" w:color="auto"/>
                                    <w:bottom w:val="none" w:sz="0" w:space="0" w:color="auto"/>
                                    <w:right w:val="none" w:sz="0" w:space="0" w:color="auto"/>
                                  </w:divBdr>
                                  <w:divsChild>
                                    <w:div w:id="1118256261">
                                      <w:marLeft w:val="0"/>
                                      <w:marRight w:val="0"/>
                                      <w:marTop w:val="0"/>
                                      <w:marBottom w:val="0"/>
                                      <w:divBdr>
                                        <w:top w:val="none" w:sz="0" w:space="0" w:color="auto"/>
                                        <w:left w:val="none" w:sz="0" w:space="0" w:color="auto"/>
                                        <w:bottom w:val="none" w:sz="0" w:space="0" w:color="auto"/>
                                        <w:right w:val="none" w:sz="0" w:space="0" w:color="auto"/>
                                      </w:divBdr>
                                    </w:div>
                                  </w:divsChild>
                                </w:div>
                                <w:div w:id="1118256240">
                                  <w:marLeft w:val="0"/>
                                  <w:marRight w:val="0"/>
                                  <w:marTop w:val="0"/>
                                  <w:marBottom w:val="0"/>
                                  <w:divBdr>
                                    <w:top w:val="none" w:sz="0" w:space="0" w:color="auto"/>
                                    <w:left w:val="none" w:sz="0" w:space="0" w:color="auto"/>
                                    <w:bottom w:val="none" w:sz="0" w:space="0" w:color="auto"/>
                                    <w:right w:val="none" w:sz="0" w:space="0" w:color="auto"/>
                                  </w:divBdr>
                                  <w:divsChild>
                                    <w:div w:id="1118256188">
                                      <w:marLeft w:val="0"/>
                                      <w:marRight w:val="0"/>
                                      <w:marTop w:val="0"/>
                                      <w:marBottom w:val="0"/>
                                      <w:divBdr>
                                        <w:top w:val="none" w:sz="0" w:space="0" w:color="auto"/>
                                        <w:left w:val="none" w:sz="0" w:space="0" w:color="auto"/>
                                        <w:bottom w:val="none" w:sz="0" w:space="0" w:color="auto"/>
                                        <w:right w:val="none" w:sz="0" w:space="0" w:color="auto"/>
                                      </w:divBdr>
                                    </w:div>
                                  </w:divsChild>
                                </w:div>
                                <w:div w:id="1118256241">
                                  <w:marLeft w:val="0"/>
                                  <w:marRight w:val="0"/>
                                  <w:marTop w:val="0"/>
                                  <w:marBottom w:val="0"/>
                                  <w:divBdr>
                                    <w:top w:val="none" w:sz="0" w:space="0" w:color="auto"/>
                                    <w:left w:val="none" w:sz="0" w:space="0" w:color="auto"/>
                                    <w:bottom w:val="none" w:sz="0" w:space="0" w:color="auto"/>
                                    <w:right w:val="none" w:sz="0" w:space="0" w:color="auto"/>
                                  </w:divBdr>
                                  <w:divsChild>
                                    <w:div w:id="1118256200">
                                      <w:marLeft w:val="0"/>
                                      <w:marRight w:val="0"/>
                                      <w:marTop w:val="0"/>
                                      <w:marBottom w:val="0"/>
                                      <w:divBdr>
                                        <w:top w:val="none" w:sz="0" w:space="0" w:color="auto"/>
                                        <w:left w:val="none" w:sz="0" w:space="0" w:color="auto"/>
                                        <w:bottom w:val="none" w:sz="0" w:space="0" w:color="auto"/>
                                        <w:right w:val="none" w:sz="0" w:space="0" w:color="auto"/>
                                      </w:divBdr>
                                    </w:div>
                                  </w:divsChild>
                                </w:div>
                                <w:div w:id="1118256242">
                                  <w:marLeft w:val="0"/>
                                  <w:marRight w:val="0"/>
                                  <w:marTop w:val="0"/>
                                  <w:marBottom w:val="0"/>
                                  <w:divBdr>
                                    <w:top w:val="none" w:sz="0" w:space="0" w:color="auto"/>
                                    <w:left w:val="none" w:sz="0" w:space="0" w:color="auto"/>
                                    <w:bottom w:val="none" w:sz="0" w:space="0" w:color="auto"/>
                                    <w:right w:val="none" w:sz="0" w:space="0" w:color="auto"/>
                                  </w:divBdr>
                                  <w:divsChild>
                                    <w:div w:id="1118256254">
                                      <w:marLeft w:val="0"/>
                                      <w:marRight w:val="0"/>
                                      <w:marTop w:val="0"/>
                                      <w:marBottom w:val="0"/>
                                      <w:divBdr>
                                        <w:top w:val="none" w:sz="0" w:space="0" w:color="auto"/>
                                        <w:left w:val="none" w:sz="0" w:space="0" w:color="auto"/>
                                        <w:bottom w:val="none" w:sz="0" w:space="0" w:color="auto"/>
                                        <w:right w:val="none" w:sz="0" w:space="0" w:color="auto"/>
                                      </w:divBdr>
                                    </w:div>
                                  </w:divsChild>
                                </w:div>
                                <w:div w:id="1118256243">
                                  <w:marLeft w:val="0"/>
                                  <w:marRight w:val="0"/>
                                  <w:marTop w:val="0"/>
                                  <w:marBottom w:val="0"/>
                                  <w:divBdr>
                                    <w:top w:val="none" w:sz="0" w:space="0" w:color="auto"/>
                                    <w:left w:val="none" w:sz="0" w:space="0" w:color="auto"/>
                                    <w:bottom w:val="none" w:sz="0" w:space="0" w:color="auto"/>
                                    <w:right w:val="none" w:sz="0" w:space="0" w:color="auto"/>
                                  </w:divBdr>
                                </w:div>
                                <w:div w:id="1118256244">
                                  <w:marLeft w:val="0"/>
                                  <w:marRight w:val="0"/>
                                  <w:marTop w:val="0"/>
                                  <w:marBottom w:val="0"/>
                                  <w:divBdr>
                                    <w:top w:val="none" w:sz="0" w:space="0" w:color="auto"/>
                                    <w:left w:val="none" w:sz="0" w:space="0" w:color="auto"/>
                                    <w:bottom w:val="none" w:sz="0" w:space="0" w:color="auto"/>
                                    <w:right w:val="none" w:sz="0" w:space="0" w:color="auto"/>
                                  </w:divBdr>
                                  <w:divsChild>
                                    <w:div w:id="1118256219">
                                      <w:marLeft w:val="0"/>
                                      <w:marRight w:val="0"/>
                                      <w:marTop w:val="0"/>
                                      <w:marBottom w:val="0"/>
                                      <w:divBdr>
                                        <w:top w:val="none" w:sz="0" w:space="0" w:color="auto"/>
                                        <w:left w:val="none" w:sz="0" w:space="0" w:color="auto"/>
                                        <w:bottom w:val="none" w:sz="0" w:space="0" w:color="auto"/>
                                        <w:right w:val="none" w:sz="0" w:space="0" w:color="auto"/>
                                      </w:divBdr>
                                    </w:div>
                                  </w:divsChild>
                                </w:div>
                                <w:div w:id="1118256246">
                                  <w:marLeft w:val="0"/>
                                  <w:marRight w:val="0"/>
                                  <w:marTop w:val="0"/>
                                  <w:marBottom w:val="0"/>
                                  <w:divBdr>
                                    <w:top w:val="none" w:sz="0" w:space="0" w:color="auto"/>
                                    <w:left w:val="none" w:sz="0" w:space="0" w:color="auto"/>
                                    <w:bottom w:val="none" w:sz="0" w:space="0" w:color="auto"/>
                                    <w:right w:val="none" w:sz="0" w:space="0" w:color="auto"/>
                                  </w:divBdr>
                                </w:div>
                                <w:div w:id="1118256247">
                                  <w:marLeft w:val="0"/>
                                  <w:marRight w:val="0"/>
                                  <w:marTop w:val="0"/>
                                  <w:marBottom w:val="0"/>
                                  <w:divBdr>
                                    <w:top w:val="none" w:sz="0" w:space="0" w:color="auto"/>
                                    <w:left w:val="none" w:sz="0" w:space="0" w:color="auto"/>
                                    <w:bottom w:val="none" w:sz="0" w:space="0" w:color="auto"/>
                                    <w:right w:val="none" w:sz="0" w:space="0" w:color="auto"/>
                                  </w:divBdr>
                                  <w:divsChild>
                                    <w:div w:id="1118256209">
                                      <w:marLeft w:val="0"/>
                                      <w:marRight w:val="0"/>
                                      <w:marTop w:val="0"/>
                                      <w:marBottom w:val="0"/>
                                      <w:divBdr>
                                        <w:top w:val="none" w:sz="0" w:space="0" w:color="auto"/>
                                        <w:left w:val="none" w:sz="0" w:space="0" w:color="auto"/>
                                        <w:bottom w:val="none" w:sz="0" w:space="0" w:color="auto"/>
                                        <w:right w:val="none" w:sz="0" w:space="0" w:color="auto"/>
                                      </w:divBdr>
                                    </w:div>
                                  </w:divsChild>
                                </w:div>
                                <w:div w:id="1118256250">
                                  <w:marLeft w:val="0"/>
                                  <w:marRight w:val="0"/>
                                  <w:marTop w:val="0"/>
                                  <w:marBottom w:val="0"/>
                                  <w:divBdr>
                                    <w:top w:val="none" w:sz="0" w:space="0" w:color="auto"/>
                                    <w:left w:val="none" w:sz="0" w:space="0" w:color="auto"/>
                                    <w:bottom w:val="none" w:sz="0" w:space="0" w:color="auto"/>
                                    <w:right w:val="none" w:sz="0" w:space="0" w:color="auto"/>
                                  </w:divBdr>
                                  <w:divsChild>
                                    <w:div w:id="1118256234">
                                      <w:marLeft w:val="0"/>
                                      <w:marRight w:val="0"/>
                                      <w:marTop w:val="0"/>
                                      <w:marBottom w:val="0"/>
                                      <w:divBdr>
                                        <w:top w:val="none" w:sz="0" w:space="0" w:color="auto"/>
                                        <w:left w:val="none" w:sz="0" w:space="0" w:color="auto"/>
                                        <w:bottom w:val="none" w:sz="0" w:space="0" w:color="auto"/>
                                        <w:right w:val="none" w:sz="0" w:space="0" w:color="auto"/>
                                      </w:divBdr>
                                    </w:div>
                                  </w:divsChild>
                                </w:div>
                                <w:div w:id="1118256252">
                                  <w:marLeft w:val="0"/>
                                  <w:marRight w:val="0"/>
                                  <w:marTop w:val="0"/>
                                  <w:marBottom w:val="0"/>
                                  <w:divBdr>
                                    <w:top w:val="none" w:sz="0" w:space="0" w:color="auto"/>
                                    <w:left w:val="none" w:sz="0" w:space="0" w:color="auto"/>
                                    <w:bottom w:val="none" w:sz="0" w:space="0" w:color="auto"/>
                                    <w:right w:val="none" w:sz="0" w:space="0" w:color="auto"/>
                                  </w:divBdr>
                                  <w:divsChild>
                                    <w:div w:id="1118256196">
                                      <w:marLeft w:val="0"/>
                                      <w:marRight w:val="0"/>
                                      <w:marTop w:val="0"/>
                                      <w:marBottom w:val="0"/>
                                      <w:divBdr>
                                        <w:top w:val="none" w:sz="0" w:space="0" w:color="auto"/>
                                        <w:left w:val="none" w:sz="0" w:space="0" w:color="auto"/>
                                        <w:bottom w:val="none" w:sz="0" w:space="0" w:color="auto"/>
                                        <w:right w:val="none" w:sz="0" w:space="0" w:color="auto"/>
                                      </w:divBdr>
                                    </w:div>
                                  </w:divsChild>
                                </w:div>
                                <w:div w:id="1118256255">
                                  <w:marLeft w:val="0"/>
                                  <w:marRight w:val="0"/>
                                  <w:marTop w:val="0"/>
                                  <w:marBottom w:val="0"/>
                                  <w:divBdr>
                                    <w:top w:val="none" w:sz="0" w:space="0" w:color="auto"/>
                                    <w:left w:val="none" w:sz="0" w:space="0" w:color="auto"/>
                                    <w:bottom w:val="none" w:sz="0" w:space="0" w:color="auto"/>
                                    <w:right w:val="none" w:sz="0" w:space="0" w:color="auto"/>
                                  </w:divBdr>
                                  <w:divsChild>
                                    <w:div w:id="1118256169">
                                      <w:marLeft w:val="0"/>
                                      <w:marRight w:val="0"/>
                                      <w:marTop w:val="0"/>
                                      <w:marBottom w:val="0"/>
                                      <w:divBdr>
                                        <w:top w:val="none" w:sz="0" w:space="0" w:color="auto"/>
                                        <w:left w:val="none" w:sz="0" w:space="0" w:color="auto"/>
                                        <w:bottom w:val="none" w:sz="0" w:space="0" w:color="auto"/>
                                        <w:right w:val="none" w:sz="0" w:space="0" w:color="auto"/>
                                      </w:divBdr>
                                    </w:div>
                                  </w:divsChild>
                                </w:div>
                                <w:div w:id="1118256259">
                                  <w:marLeft w:val="0"/>
                                  <w:marRight w:val="0"/>
                                  <w:marTop w:val="0"/>
                                  <w:marBottom w:val="0"/>
                                  <w:divBdr>
                                    <w:top w:val="none" w:sz="0" w:space="0" w:color="auto"/>
                                    <w:left w:val="none" w:sz="0" w:space="0" w:color="auto"/>
                                    <w:bottom w:val="none" w:sz="0" w:space="0" w:color="auto"/>
                                    <w:right w:val="none" w:sz="0" w:space="0" w:color="auto"/>
                                  </w:divBdr>
                                  <w:divsChild>
                                    <w:div w:id="1118256199">
                                      <w:marLeft w:val="0"/>
                                      <w:marRight w:val="0"/>
                                      <w:marTop w:val="0"/>
                                      <w:marBottom w:val="0"/>
                                      <w:divBdr>
                                        <w:top w:val="none" w:sz="0" w:space="0" w:color="auto"/>
                                        <w:left w:val="none" w:sz="0" w:space="0" w:color="auto"/>
                                        <w:bottom w:val="none" w:sz="0" w:space="0" w:color="auto"/>
                                        <w:right w:val="none" w:sz="0" w:space="0" w:color="auto"/>
                                      </w:divBdr>
                                    </w:div>
                                  </w:divsChild>
                                </w:div>
                                <w:div w:id="1118256260">
                                  <w:marLeft w:val="0"/>
                                  <w:marRight w:val="0"/>
                                  <w:marTop w:val="0"/>
                                  <w:marBottom w:val="0"/>
                                  <w:divBdr>
                                    <w:top w:val="none" w:sz="0" w:space="0" w:color="auto"/>
                                    <w:left w:val="none" w:sz="0" w:space="0" w:color="auto"/>
                                    <w:bottom w:val="none" w:sz="0" w:space="0" w:color="auto"/>
                                    <w:right w:val="none" w:sz="0" w:space="0" w:color="auto"/>
                                  </w:divBdr>
                                </w:div>
                                <w:div w:id="1118256262">
                                  <w:marLeft w:val="0"/>
                                  <w:marRight w:val="0"/>
                                  <w:marTop w:val="0"/>
                                  <w:marBottom w:val="0"/>
                                  <w:divBdr>
                                    <w:top w:val="none" w:sz="0" w:space="0" w:color="auto"/>
                                    <w:left w:val="none" w:sz="0" w:space="0" w:color="auto"/>
                                    <w:bottom w:val="none" w:sz="0" w:space="0" w:color="auto"/>
                                    <w:right w:val="none" w:sz="0" w:space="0" w:color="auto"/>
                                  </w:divBdr>
                                  <w:divsChild>
                                    <w:div w:id="1118256201">
                                      <w:marLeft w:val="0"/>
                                      <w:marRight w:val="0"/>
                                      <w:marTop w:val="0"/>
                                      <w:marBottom w:val="0"/>
                                      <w:divBdr>
                                        <w:top w:val="none" w:sz="0" w:space="0" w:color="auto"/>
                                        <w:left w:val="none" w:sz="0" w:space="0" w:color="auto"/>
                                        <w:bottom w:val="none" w:sz="0" w:space="0" w:color="auto"/>
                                        <w:right w:val="none" w:sz="0" w:space="0" w:color="auto"/>
                                      </w:divBdr>
                                    </w:div>
                                  </w:divsChild>
                                </w:div>
                                <w:div w:id="1118256263">
                                  <w:marLeft w:val="0"/>
                                  <w:marRight w:val="0"/>
                                  <w:marTop w:val="0"/>
                                  <w:marBottom w:val="0"/>
                                  <w:divBdr>
                                    <w:top w:val="none" w:sz="0" w:space="0" w:color="auto"/>
                                    <w:left w:val="none" w:sz="0" w:space="0" w:color="auto"/>
                                    <w:bottom w:val="none" w:sz="0" w:space="0" w:color="auto"/>
                                    <w:right w:val="none" w:sz="0" w:space="0" w:color="auto"/>
                                  </w:divBdr>
                                  <w:divsChild>
                                    <w:div w:id="1118256245">
                                      <w:marLeft w:val="0"/>
                                      <w:marRight w:val="0"/>
                                      <w:marTop w:val="0"/>
                                      <w:marBottom w:val="0"/>
                                      <w:divBdr>
                                        <w:top w:val="none" w:sz="0" w:space="0" w:color="auto"/>
                                        <w:left w:val="none" w:sz="0" w:space="0" w:color="auto"/>
                                        <w:bottom w:val="none" w:sz="0" w:space="0" w:color="auto"/>
                                        <w:right w:val="none" w:sz="0" w:space="0" w:color="auto"/>
                                      </w:divBdr>
                                    </w:div>
                                  </w:divsChild>
                                </w:div>
                                <w:div w:id="1118256265">
                                  <w:marLeft w:val="0"/>
                                  <w:marRight w:val="0"/>
                                  <w:marTop w:val="0"/>
                                  <w:marBottom w:val="0"/>
                                  <w:divBdr>
                                    <w:top w:val="none" w:sz="0" w:space="0" w:color="auto"/>
                                    <w:left w:val="none" w:sz="0" w:space="0" w:color="auto"/>
                                    <w:bottom w:val="none" w:sz="0" w:space="0" w:color="auto"/>
                                    <w:right w:val="none" w:sz="0" w:space="0" w:color="auto"/>
                                  </w:divBdr>
                                </w:div>
                                <w:div w:id="1118256266">
                                  <w:marLeft w:val="0"/>
                                  <w:marRight w:val="0"/>
                                  <w:marTop w:val="0"/>
                                  <w:marBottom w:val="0"/>
                                  <w:divBdr>
                                    <w:top w:val="none" w:sz="0" w:space="0" w:color="auto"/>
                                    <w:left w:val="none" w:sz="0" w:space="0" w:color="auto"/>
                                    <w:bottom w:val="none" w:sz="0" w:space="0" w:color="auto"/>
                                    <w:right w:val="none" w:sz="0" w:space="0" w:color="auto"/>
                                  </w:divBdr>
                                  <w:divsChild>
                                    <w:div w:id="1118256186">
                                      <w:marLeft w:val="0"/>
                                      <w:marRight w:val="0"/>
                                      <w:marTop w:val="0"/>
                                      <w:marBottom w:val="0"/>
                                      <w:divBdr>
                                        <w:top w:val="none" w:sz="0" w:space="0" w:color="auto"/>
                                        <w:left w:val="none" w:sz="0" w:space="0" w:color="auto"/>
                                        <w:bottom w:val="none" w:sz="0" w:space="0" w:color="auto"/>
                                        <w:right w:val="none" w:sz="0" w:space="0" w:color="auto"/>
                                      </w:divBdr>
                                    </w:div>
                                  </w:divsChild>
                                </w:div>
                                <w:div w:id="1118256270">
                                  <w:marLeft w:val="0"/>
                                  <w:marRight w:val="0"/>
                                  <w:marTop w:val="0"/>
                                  <w:marBottom w:val="0"/>
                                  <w:divBdr>
                                    <w:top w:val="none" w:sz="0" w:space="0" w:color="auto"/>
                                    <w:left w:val="none" w:sz="0" w:space="0" w:color="auto"/>
                                    <w:bottom w:val="none" w:sz="0" w:space="0" w:color="auto"/>
                                    <w:right w:val="none" w:sz="0" w:space="0" w:color="auto"/>
                                  </w:divBdr>
                                </w:div>
                                <w:div w:id="1118256273">
                                  <w:marLeft w:val="0"/>
                                  <w:marRight w:val="0"/>
                                  <w:marTop w:val="0"/>
                                  <w:marBottom w:val="0"/>
                                  <w:divBdr>
                                    <w:top w:val="none" w:sz="0" w:space="0" w:color="auto"/>
                                    <w:left w:val="none" w:sz="0" w:space="0" w:color="auto"/>
                                    <w:bottom w:val="none" w:sz="0" w:space="0" w:color="auto"/>
                                    <w:right w:val="none" w:sz="0" w:space="0" w:color="auto"/>
                                  </w:divBdr>
                                  <w:divsChild>
                                    <w:div w:id="1118256204">
                                      <w:marLeft w:val="0"/>
                                      <w:marRight w:val="0"/>
                                      <w:marTop w:val="0"/>
                                      <w:marBottom w:val="0"/>
                                      <w:divBdr>
                                        <w:top w:val="none" w:sz="0" w:space="0" w:color="auto"/>
                                        <w:left w:val="none" w:sz="0" w:space="0" w:color="auto"/>
                                        <w:bottom w:val="none" w:sz="0" w:space="0" w:color="auto"/>
                                        <w:right w:val="none" w:sz="0" w:space="0" w:color="auto"/>
                                      </w:divBdr>
                                    </w:div>
                                  </w:divsChild>
                                </w:div>
                                <w:div w:id="1118256275">
                                  <w:marLeft w:val="0"/>
                                  <w:marRight w:val="0"/>
                                  <w:marTop w:val="0"/>
                                  <w:marBottom w:val="0"/>
                                  <w:divBdr>
                                    <w:top w:val="none" w:sz="0" w:space="0" w:color="auto"/>
                                    <w:left w:val="none" w:sz="0" w:space="0" w:color="auto"/>
                                    <w:bottom w:val="none" w:sz="0" w:space="0" w:color="auto"/>
                                    <w:right w:val="none" w:sz="0" w:space="0" w:color="auto"/>
                                  </w:divBdr>
                                  <w:divsChild>
                                    <w:div w:id="1118256267">
                                      <w:marLeft w:val="0"/>
                                      <w:marRight w:val="0"/>
                                      <w:marTop w:val="0"/>
                                      <w:marBottom w:val="0"/>
                                      <w:divBdr>
                                        <w:top w:val="none" w:sz="0" w:space="0" w:color="auto"/>
                                        <w:left w:val="none" w:sz="0" w:space="0" w:color="auto"/>
                                        <w:bottom w:val="none" w:sz="0" w:space="0" w:color="auto"/>
                                        <w:right w:val="none" w:sz="0" w:space="0" w:color="auto"/>
                                      </w:divBdr>
                                      <w:divsChild>
                                        <w:div w:id="11182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256277">
                                  <w:marLeft w:val="0"/>
                                  <w:marRight w:val="0"/>
                                  <w:marTop w:val="0"/>
                                  <w:marBottom w:val="0"/>
                                  <w:divBdr>
                                    <w:top w:val="none" w:sz="0" w:space="0" w:color="auto"/>
                                    <w:left w:val="none" w:sz="0" w:space="0" w:color="auto"/>
                                    <w:bottom w:val="none" w:sz="0" w:space="0" w:color="auto"/>
                                    <w:right w:val="none" w:sz="0" w:space="0" w:color="auto"/>
                                  </w:divBdr>
                                  <w:divsChild>
                                    <w:div w:id="1118256236">
                                      <w:marLeft w:val="0"/>
                                      <w:marRight w:val="0"/>
                                      <w:marTop w:val="0"/>
                                      <w:marBottom w:val="0"/>
                                      <w:divBdr>
                                        <w:top w:val="none" w:sz="0" w:space="0" w:color="auto"/>
                                        <w:left w:val="none" w:sz="0" w:space="0" w:color="auto"/>
                                        <w:bottom w:val="none" w:sz="0" w:space="0" w:color="auto"/>
                                        <w:right w:val="none" w:sz="0" w:space="0" w:color="auto"/>
                                      </w:divBdr>
                                    </w:div>
                                  </w:divsChild>
                                </w:div>
                                <w:div w:id="1118256280">
                                  <w:marLeft w:val="0"/>
                                  <w:marRight w:val="0"/>
                                  <w:marTop w:val="0"/>
                                  <w:marBottom w:val="0"/>
                                  <w:divBdr>
                                    <w:top w:val="none" w:sz="0" w:space="0" w:color="auto"/>
                                    <w:left w:val="none" w:sz="0" w:space="0" w:color="auto"/>
                                    <w:bottom w:val="none" w:sz="0" w:space="0" w:color="auto"/>
                                    <w:right w:val="none" w:sz="0" w:space="0" w:color="auto"/>
                                  </w:divBdr>
                                  <w:divsChild>
                                    <w:div w:id="111825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256257">
                              <w:marLeft w:val="0"/>
                              <w:marRight w:val="0"/>
                              <w:marTop w:val="0"/>
                              <w:marBottom w:val="0"/>
                              <w:divBdr>
                                <w:top w:val="none" w:sz="0" w:space="0" w:color="auto"/>
                                <w:left w:val="none" w:sz="0" w:space="0" w:color="auto"/>
                                <w:bottom w:val="none" w:sz="0" w:space="0" w:color="auto"/>
                                <w:right w:val="none" w:sz="0" w:space="0" w:color="auto"/>
                              </w:divBdr>
                              <w:divsChild>
                                <w:div w:id="1118256187">
                                  <w:marLeft w:val="0"/>
                                  <w:marRight w:val="0"/>
                                  <w:marTop w:val="0"/>
                                  <w:marBottom w:val="0"/>
                                  <w:divBdr>
                                    <w:top w:val="none" w:sz="0" w:space="0" w:color="auto"/>
                                    <w:left w:val="none" w:sz="0" w:space="0" w:color="auto"/>
                                    <w:bottom w:val="none" w:sz="0" w:space="0" w:color="auto"/>
                                    <w:right w:val="none" w:sz="0" w:space="0" w:color="auto"/>
                                  </w:divBdr>
                                </w:div>
                              </w:divsChild>
                            </w:div>
                            <w:div w:id="1118256278">
                              <w:marLeft w:val="0"/>
                              <w:marRight w:val="0"/>
                              <w:marTop w:val="0"/>
                              <w:marBottom w:val="0"/>
                              <w:divBdr>
                                <w:top w:val="none" w:sz="0" w:space="0" w:color="auto"/>
                                <w:left w:val="none" w:sz="0" w:space="0" w:color="auto"/>
                                <w:bottom w:val="none" w:sz="0" w:space="0" w:color="auto"/>
                                <w:right w:val="none" w:sz="0" w:space="0" w:color="auto"/>
                              </w:divBdr>
                              <w:divsChild>
                                <w:div w:id="111825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82562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a.filipov@gmail.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sa.filipo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201</TotalTime>
  <Pages>13</Pages>
  <Words>5092</Words>
  <Characters>29026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user</cp:lastModifiedBy>
  <cp:revision>49</cp:revision>
  <cp:lastPrinted>2015-04-08T13:09:00Z</cp:lastPrinted>
  <dcterms:created xsi:type="dcterms:W3CDTF">2015-03-26T15:34:00Z</dcterms:created>
  <dcterms:modified xsi:type="dcterms:W3CDTF">2015-04-08T13:21:00Z</dcterms:modified>
</cp:coreProperties>
</file>