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2ABB" w:rsidRDefault="00102ABB" w:rsidP="00E02AE2">
      <w:pPr>
        <w:pStyle w:val="aa"/>
        <w:jc w:val="center"/>
        <w:rPr>
          <w:b/>
          <w:sz w:val="24"/>
          <w:szCs w:val="24"/>
        </w:rPr>
      </w:pPr>
    </w:p>
    <w:p w:rsidR="00102ABB" w:rsidRDefault="00102ABB" w:rsidP="00E02AE2">
      <w:pPr>
        <w:pStyle w:val="aa"/>
        <w:jc w:val="center"/>
        <w:rPr>
          <w:b/>
          <w:sz w:val="24"/>
          <w:szCs w:val="24"/>
        </w:rPr>
      </w:pPr>
    </w:p>
    <w:p w:rsidR="00E02AE2" w:rsidRPr="00E02AE2" w:rsidRDefault="00E02AE2" w:rsidP="00E02AE2">
      <w:pPr>
        <w:pStyle w:val="aa"/>
        <w:jc w:val="center"/>
        <w:rPr>
          <w:b/>
          <w:sz w:val="24"/>
          <w:szCs w:val="24"/>
        </w:rPr>
      </w:pPr>
      <w:r w:rsidRPr="00E02AE2">
        <w:rPr>
          <w:b/>
          <w:sz w:val="24"/>
          <w:szCs w:val="24"/>
        </w:rPr>
        <w:t>ПРИЕТИ РЕШЕНИЯ</w:t>
      </w:r>
    </w:p>
    <w:p w:rsidR="00830723" w:rsidRPr="00E02AE2" w:rsidRDefault="00E02AE2" w:rsidP="00E02AE2">
      <w:pPr>
        <w:pStyle w:val="aa"/>
        <w:jc w:val="center"/>
        <w:rPr>
          <w:b/>
          <w:sz w:val="24"/>
          <w:szCs w:val="24"/>
        </w:rPr>
      </w:pPr>
      <w:r w:rsidRPr="00E02AE2">
        <w:rPr>
          <w:b/>
          <w:sz w:val="24"/>
          <w:szCs w:val="24"/>
        </w:rPr>
        <w:t xml:space="preserve">ОТ ПРОВЕДЕНОТО </w:t>
      </w:r>
      <w:r w:rsidR="00E11E02">
        <w:rPr>
          <w:b/>
          <w:sz w:val="24"/>
          <w:szCs w:val="24"/>
        </w:rPr>
        <w:t xml:space="preserve">ГОДИШНО </w:t>
      </w:r>
      <w:r w:rsidRPr="00E02AE2">
        <w:rPr>
          <w:b/>
          <w:sz w:val="24"/>
          <w:szCs w:val="24"/>
        </w:rPr>
        <w:t>ОТЧЕТНО</w:t>
      </w:r>
      <w:r w:rsidR="00F41B61" w:rsidRPr="00F41B61">
        <w:rPr>
          <w:b/>
          <w:sz w:val="24"/>
          <w:szCs w:val="24"/>
        </w:rPr>
        <w:t xml:space="preserve"> </w:t>
      </w:r>
      <w:r w:rsidR="00F41B61" w:rsidRPr="00E02AE2">
        <w:rPr>
          <w:b/>
          <w:sz w:val="24"/>
          <w:szCs w:val="24"/>
        </w:rPr>
        <w:t>ОБЩО</w:t>
      </w:r>
    </w:p>
    <w:p w:rsidR="00E02AE2" w:rsidRPr="00E02AE2" w:rsidRDefault="00E02AE2" w:rsidP="00E02AE2">
      <w:pPr>
        <w:pStyle w:val="aa"/>
        <w:jc w:val="center"/>
        <w:rPr>
          <w:b/>
          <w:sz w:val="24"/>
          <w:szCs w:val="24"/>
        </w:rPr>
      </w:pPr>
      <w:r w:rsidRPr="00E02AE2">
        <w:rPr>
          <w:b/>
          <w:sz w:val="24"/>
          <w:szCs w:val="24"/>
        </w:rPr>
        <w:t>СЪБР</w:t>
      </w:r>
      <w:r w:rsidR="00102ABB">
        <w:rPr>
          <w:b/>
          <w:sz w:val="24"/>
          <w:szCs w:val="24"/>
        </w:rPr>
        <w:t>АНИЕ НА НСА „ВАСИЛ ЛЕВСКИ“ НА 20.12.2022</w:t>
      </w:r>
      <w:r w:rsidRPr="00E02AE2">
        <w:rPr>
          <w:b/>
          <w:sz w:val="24"/>
          <w:szCs w:val="24"/>
        </w:rPr>
        <w:t xml:space="preserve"> ГОД.</w:t>
      </w:r>
    </w:p>
    <w:p w:rsidR="000574E0" w:rsidRPr="00E02AE2" w:rsidRDefault="000574E0" w:rsidP="00830723">
      <w:pPr>
        <w:pStyle w:val="aa"/>
        <w:spacing w:line="276" w:lineRule="auto"/>
        <w:jc w:val="both"/>
        <w:rPr>
          <w:rFonts w:ascii="Arial" w:hAnsi="Arial" w:cs="Arial"/>
        </w:rPr>
      </w:pPr>
    </w:p>
    <w:p w:rsidR="00830723" w:rsidRPr="00E02AE2" w:rsidRDefault="009154E2" w:rsidP="00E02AE2">
      <w:pPr>
        <w:pStyle w:val="aa"/>
        <w:spacing w:line="276" w:lineRule="auto"/>
        <w:jc w:val="both"/>
        <w:rPr>
          <w:rFonts w:ascii="Arial" w:hAnsi="Arial" w:cs="Arial"/>
        </w:rPr>
      </w:pPr>
      <w:r w:rsidRPr="00E02AE2">
        <w:rPr>
          <w:rFonts w:ascii="Arial" w:hAnsi="Arial" w:cs="Arial"/>
        </w:rPr>
        <w:tab/>
      </w:r>
    </w:p>
    <w:p w:rsidR="00102ABB" w:rsidRPr="00102ABB" w:rsidRDefault="009F602E" w:rsidP="00102ABB">
      <w:pPr>
        <w:pStyle w:val="aa"/>
        <w:ind w:right="282"/>
        <w:rPr>
          <w:b/>
          <w:i/>
          <w:sz w:val="24"/>
          <w:szCs w:val="24"/>
        </w:rPr>
      </w:pPr>
      <w:r w:rsidRPr="00E11E02">
        <w:rPr>
          <w:sz w:val="24"/>
          <w:szCs w:val="24"/>
          <w:u w:val="single"/>
        </w:rPr>
        <w:t>П</w:t>
      </w:r>
      <w:r w:rsidR="00E02AE2" w:rsidRPr="00E11E02">
        <w:rPr>
          <w:sz w:val="24"/>
          <w:szCs w:val="24"/>
          <w:u w:val="single"/>
        </w:rPr>
        <w:t>о т. 1 от дневния ред</w:t>
      </w:r>
      <w:r w:rsidR="00E02AE2" w:rsidRPr="00E11E02">
        <w:t xml:space="preserve"> –   </w:t>
      </w:r>
      <w:r w:rsidR="00E11E02">
        <w:t xml:space="preserve">  </w:t>
      </w:r>
      <w:r w:rsidR="00102ABB" w:rsidRPr="00102ABB">
        <w:rPr>
          <w:b/>
          <w:i/>
          <w:sz w:val="24"/>
          <w:szCs w:val="24"/>
        </w:rPr>
        <w:t xml:space="preserve">Приемане на Доклад за състоянието и </w:t>
      </w:r>
      <w:r w:rsidR="0022693D" w:rsidRPr="00102ABB">
        <w:rPr>
          <w:b/>
          <w:i/>
          <w:sz w:val="24"/>
          <w:szCs w:val="24"/>
        </w:rPr>
        <w:t>дейността</w:t>
      </w:r>
    </w:p>
    <w:p w:rsidR="00102ABB" w:rsidRPr="00102ABB" w:rsidRDefault="00102ABB" w:rsidP="00102ABB">
      <w:pPr>
        <w:pStyle w:val="aa"/>
        <w:ind w:right="282" w:hanging="498"/>
        <w:rPr>
          <w:b/>
          <w:i/>
          <w:sz w:val="24"/>
          <w:szCs w:val="24"/>
        </w:rPr>
      </w:pPr>
      <w:r w:rsidRPr="00102ABB">
        <w:rPr>
          <w:i/>
          <w:sz w:val="24"/>
          <w:szCs w:val="24"/>
        </w:rPr>
        <w:t xml:space="preserve">   </w:t>
      </w:r>
      <w:r w:rsidRPr="00102ABB">
        <w:rPr>
          <w:i/>
          <w:sz w:val="24"/>
          <w:szCs w:val="24"/>
        </w:rPr>
        <w:tab/>
      </w:r>
      <w:r w:rsidRPr="00102ABB">
        <w:rPr>
          <w:i/>
          <w:sz w:val="24"/>
          <w:szCs w:val="24"/>
        </w:rPr>
        <w:tab/>
      </w:r>
      <w:r w:rsidRPr="00102ABB">
        <w:rPr>
          <w:i/>
          <w:sz w:val="24"/>
          <w:szCs w:val="24"/>
        </w:rPr>
        <w:tab/>
      </w:r>
      <w:r w:rsidRPr="00102ABB">
        <w:rPr>
          <w:i/>
          <w:sz w:val="24"/>
          <w:szCs w:val="24"/>
        </w:rPr>
        <w:tab/>
      </w:r>
      <w:r w:rsidRPr="00102ABB">
        <w:rPr>
          <w:i/>
          <w:sz w:val="24"/>
          <w:szCs w:val="24"/>
        </w:rPr>
        <w:tab/>
      </w:r>
      <w:r w:rsidRPr="00102ABB">
        <w:rPr>
          <w:b/>
          <w:i/>
          <w:sz w:val="24"/>
          <w:szCs w:val="24"/>
        </w:rPr>
        <w:t>на НСА „Васил Левски“ за 2022 г.</w:t>
      </w:r>
    </w:p>
    <w:p w:rsidR="00E02AE2" w:rsidRPr="00102ABB" w:rsidRDefault="00E02AE2" w:rsidP="00102ABB">
      <w:pPr>
        <w:pStyle w:val="aa"/>
        <w:rPr>
          <w:rFonts w:ascii="Arial" w:hAnsi="Arial" w:cs="Arial"/>
          <w:b/>
          <w:sz w:val="24"/>
          <w:szCs w:val="24"/>
        </w:rPr>
      </w:pPr>
      <w:bookmarkStart w:id="0" w:name="_GoBack"/>
      <w:bookmarkEnd w:id="0"/>
    </w:p>
    <w:p w:rsidR="00E11E02" w:rsidRPr="00E02AE2" w:rsidRDefault="00E11E02" w:rsidP="00E11E02">
      <w:pPr>
        <w:pStyle w:val="aa"/>
        <w:spacing w:line="276" w:lineRule="auto"/>
        <w:jc w:val="both"/>
        <w:rPr>
          <w:rFonts w:ascii="Arial" w:hAnsi="Arial" w:cs="Arial"/>
          <w:b/>
        </w:rPr>
      </w:pPr>
    </w:p>
    <w:p w:rsidR="00E11E02" w:rsidRPr="00E11E02" w:rsidRDefault="00E02AE2" w:rsidP="00E11E02">
      <w:pPr>
        <w:pStyle w:val="aa"/>
        <w:spacing w:line="276" w:lineRule="auto"/>
        <w:ind w:firstLine="708"/>
        <w:rPr>
          <w:sz w:val="24"/>
          <w:szCs w:val="24"/>
        </w:rPr>
      </w:pPr>
      <w:r w:rsidRPr="00E11E02">
        <w:rPr>
          <w:sz w:val="24"/>
          <w:szCs w:val="24"/>
        </w:rPr>
        <w:t xml:space="preserve">След проведеното </w:t>
      </w:r>
      <w:r w:rsidR="00F41B61">
        <w:rPr>
          <w:sz w:val="24"/>
          <w:szCs w:val="24"/>
        </w:rPr>
        <w:t xml:space="preserve"> гласуване по т. 1 от дневния </w:t>
      </w:r>
      <w:r w:rsidR="003B7300">
        <w:rPr>
          <w:sz w:val="24"/>
          <w:szCs w:val="24"/>
        </w:rPr>
        <w:t xml:space="preserve">ред </w:t>
      </w:r>
      <w:r w:rsidR="00F41B61">
        <w:rPr>
          <w:sz w:val="24"/>
          <w:szCs w:val="24"/>
        </w:rPr>
        <w:t>г</w:t>
      </w:r>
      <w:r w:rsidR="00E11E02" w:rsidRPr="00E11E02">
        <w:rPr>
          <w:sz w:val="24"/>
          <w:szCs w:val="24"/>
        </w:rPr>
        <w:t>одишното</w:t>
      </w:r>
      <w:r w:rsidR="00F41B61">
        <w:rPr>
          <w:sz w:val="24"/>
          <w:szCs w:val="24"/>
        </w:rPr>
        <w:t xml:space="preserve"> </w:t>
      </w:r>
      <w:r w:rsidR="00E11E02" w:rsidRPr="00E11E02">
        <w:rPr>
          <w:sz w:val="24"/>
          <w:szCs w:val="24"/>
        </w:rPr>
        <w:t xml:space="preserve"> </w:t>
      </w:r>
      <w:r w:rsidR="00F41B61" w:rsidRPr="00E11E02">
        <w:rPr>
          <w:sz w:val="24"/>
          <w:szCs w:val="24"/>
        </w:rPr>
        <w:t>отчетно</w:t>
      </w:r>
    </w:p>
    <w:p w:rsidR="00E02AE2" w:rsidRPr="00E11E02" w:rsidRDefault="00E11E02" w:rsidP="00E11E02">
      <w:pPr>
        <w:pStyle w:val="aa"/>
        <w:spacing w:line="276" w:lineRule="auto"/>
        <w:ind w:firstLine="708"/>
        <w:rPr>
          <w:sz w:val="24"/>
          <w:szCs w:val="24"/>
        </w:rPr>
      </w:pPr>
      <w:r w:rsidRPr="00E11E02">
        <w:rPr>
          <w:sz w:val="24"/>
          <w:szCs w:val="24"/>
        </w:rPr>
        <w:t xml:space="preserve">      </w:t>
      </w:r>
      <w:r w:rsidR="00F41B61">
        <w:rPr>
          <w:sz w:val="24"/>
          <w:szCs w:val="24"/>
        </w:rPr>
        <w:t>О</w:t>
      </w:r>
      <w:r w:rsidR="00F41B61" w:rsidRPr="00E11E02">
        <w:rPr>
          <w:sz w:val="24"/>
          <w:szCs w:val="24"/>
        </w:rPr>
        <w:t xml:space="preserve">бщо </w:t>
      </w:r>
      <w:r w:rsidR="00E02AE2" w:rsidRPr="00E11E02">
        <w:rPr>
          <w:sz w:val="24"/>
          <w:szCs w:val="24"/>
        </w:rPr>
        <w:t>събрание на НСА „</w:t>
      </w:r>
      <w:r w:rsidR="001E1D7B" w:rsidRPr="00E11E02">
        <w:rPr>
          <w:sz w:val="24"/>
          <w:szCs w:val="24"/>
        </w:rPr>
        <w:t>Васил</w:t>
      </w:r>
      <w:r w:rsidRPr="00E11E02">
        <w:rPr>
          <w:sz w:val="24"/>
          <w:szCs w:val="24"/>
        </w:rPr>
        <w:t xml:space="preserve"> Левски“ взе следното</w:t>
      </w:r>
      <w:r w:rsidR="00E02AE2" w:rsidRPr="00E11E02">
        <w:rPr>
          <w:sz w:val="24"/>
          <w:szCs w:val="24"/>
        </w:rPr>
        <w:t xml:space="preserve"> </w:t>
      </w:r>
    </w:p>
    <w:p w:rsidR="00E02AE2" w:rsidRPr="00E11E02" w:rsidRDefault="00E02AE2" w:rsidP="00E02AE2">
      <w:pPr>
        <w:pStyle w:val="aa"/>
        <w:spacing w:line="276" w:lineRule="auto"/>
        <w:ind w:firstLine="708"/>
        <w:rPr>
          <w:sz w:val="24"/>
          <w:szCs w:val="24"/>
        </w:rPr>
      </w:pPr>
    </w:p>
    <w:p w:rsidR="001E1D7B" w:rsidRPr="00E11E02" w:rsidRDefault="00E11E02" w:rsidP="00E11E02">
      <w:pPr>
        <w:pStyle w:val="aa"/>
        <w:spacing w:line="276" w:lineRule="auto"/>
        <w:jc w:val="center"/>
        <w:rPr>
          <w:b/>
          <w:sz w:val="24"/>
          <w:szCs w:val="24"/>
        </w:rPr>
      </w:pPr>
      <w:r w:rsidRPr="00E11E02">
        <w:rPr>
          <w:b/>
          <w:sz w:val="24"/>
          <w:szCs w:val="24"/>
        </w:rPr>
        <w:t>Р Е Ш Е Н И Е</w:t>
      </w:r>
      <w:r w:rsidR="00E02AE2" w:rsidRPr="00E11E02">
        <w:rPr>
          <w:b/>
          <w:sz w:val="24"/>
          <w:szCs w:val="24"/>
        </w:rPr>
        <w:t>:</w:t>
      </w:r>
    </w:p>
    <w:p w:rsidR="00E11E02" w:rsidRPr="00102ABB" w:rsidRDefault="00102ABB" w:rsidP="00102ABB">
      <w:pPr>
        <w:pStyle w:val="aa"/>
        <w:spacing w:line="276" w:lineRule="auto"/>
        <w:ind w:firstLine="708"/>
        <w:rPr>
          <w:i/>
          <w:sz w:val="24"/>
          <w:szCs w:val="24"/>
        </w:rPr>
      </w:pPr>
      <w:r w:rsidRPr="00102ABB">
        <w:rPr>
          <w:i/>
          <w:sz w:val="24"/>
          <w:szCs w:val="24"/>
        </w:rPr>
        <w:t xml:space="preserve">Приема Доклада за състоянието и дейността на Национална спортна академия „Васил Левски“ за 2022 година, представен от проф. Николай </w:t>
      </w:r>
      <w:proofErr w:type="spellStart"/>
      <w:r w:rsidRPr="00102ABB">
        <w:rPr>
          <w:i/>
          <w:sz w:val="24"/>
          <w:szCs w:val="24"/>
        </w:rPr>
        <w:t>Изов</w:t>
      </w:r>
      <w:proofErr w:type="spellEnd"/>
      <w:r w:rsidRPr="00102ABB">
        <w:rPr>
          <w:i/>
          <w:sz w:val="24"/>
          <w:szCs w:val="24"/>
        </w:rPr>
        <w:t>, доктор – Ректор</w:t>
      </w:r>
    </w:p>
    <w:p w:rsidR="00E11E02" w:rsidRDefault="00E11E02" w:rsidP="00E02AE2">
      <w:pPr>
        <w:pStyle w:val="aa"/>
        <w:spacing w:line="276" w:lineRule="auto"/>
        <w:jc w:val="center"/>
        <w:rPr>
          <w:b/>
        </w:rPr>
      </w:pPr>
    </w:p>
    <w:p w:rsidR="00102ABB" w:rsidRDefault="00102ABB" w:rsidP="00E02AE2">
      <w:pPr>
        <w:pStyle w:val="aa"/>
        <w:spacing w:line="276" w:lineRule="auto"/>
        <w:jc w:val="center"/>
        <w:rPr>
          <w:b/>
        </w:rPr>
      </w:pPr>
    </w:p>
    <w:p w:rsidR="00102ABB" w:rsidRDefault="00102ABB" w:rsidP="00E02AE2">
      <w:pPr>
        <w:pStyle w:val="aa"/>
        <w:spacing w:line="276" w:lineRule="auto"/>
        <w:jc w:val="center"/>
        <w:rPr>
          <w:b/>
        </w:rPr>
      </w:pPr>
    </w:p>
    <w:p w:rsidR="00102ABB" w:rsidRDefault="00102ABB" w:rsidP="00E02AE2">
      <w:pPr>
        <w:pStyle w:val="aa"/>
        <w:spacing w:line="276" w:lineRule="auto"/>
        <w:jc w:val="center"/>
        <w:rPr>
          <w:b/>
        </w:rPr>
      </w:pPr>
    </w:p>
    <w:p w:rsidR="001E1D7B" w:rsidRPr="00102ABB" w:rsidRDefault="009F602E" w:rsidP="00102ABB">
      <w:pPr>
        <w:pStyle w:val="aa"/>
        <w:spacing w:line="276" w:lineRule="auto"/>
        <w:ind w:right="-711"/>
        <w:rPr>
          <w:b/>
          <w:i/>
          <w:sz w:val="24"/>
          <w:szCs w:val="24"/>
        </w:rPr>
      </w:pPr>
      <w:r w:rsidRPr="00E11E02">
        <w:rPr>
          <w:sz w:val="24"/>
          <w:szCs w:val="24"/>
          <w:u w:val="single"/>
        </w:rPr>
        <w:t>П</w:t>
      </w:r>
      <w:r w:rsidR="001E1D7B" w:rsidRPr="00E11E02">
        <w:rPr>
          <w:sz w:val="24"/>
          <w:szCs w:val="24"/>
          <w:u w:val="single"/>
        </w:rPr>
        <w:t>о т. 2 от дневния ред</w:t>
      </w:r>
      <w:r w:rsidR="00102ABB">
        <w:rPr>
          <w:b/>
          <w:sz w:val="24"/>
          <w:szCs w:val="24"/>
        </w:rPr>
        <w:t xml:space="preserve"> – </w:t>
      </w:r>
      <w:r w:rsidR="00102ABB" w:rsidRPr="00102ABB">
        <w:rPr>
          <w:b/>
          <w:i/>
          <w:sz w:val="24"/>
          <w:szCs w:val="24"/>
        </w:rPr>
        <w:t>Приеман</w:t>
      </w:r>
      <w:r w:rsidR="00102ABB">
        <w:rPr>
          <w:b/>
          <w:i/>
          <w:sz w:val="24"/>
          <w:szCs w:val="24"/>
        </w:rPr>
        <w:t>е на Доклад на Контролния съвет</w:t>
      </w:r>
    </w:p>
    <w:p w:rsidR="001E1D7B" w:rsidRPr="001E1D7B" w:rsidRDefault="001E1D7B" w:rsidP="001E1D7B">
      <w:pPr>
        <w:pStyle w:val="aa"/>
        <w:spacing w:line="276" w:lineRule="auto"/>
        <w:ind w:left="2124" w:right="-711" w:firstLine="708"/>
        <w:rPr>
          <w:rFonts w:ascii="Arial" w:hAnsi="Arial" w:cs="Arial"/>
          <w:b/>
          <w:sz w:val="24"/>
          <w:szCs w:val="24"/>
        </w:rPr>
      </w:pPr>
    </w:p>
    <w:p w:rsidR="00926190" w:rsidRDefault="001E1D7B" w:rsidP="000A4BE0">
      <w:pPr>
        <w:pStyle w:val="aa"/>
        <w:spacing w:line="276" w:lineRule="auto"/>
        <w:ind w:firstLine="708"/>
        <w:jc w:val="center"/>
        <w:rPr>
          <w:sz w:val="24"/>
          <w:szCs w:val="24"/>
        </w:rPr>
      </w:pPr>
      <w:r w:rsidRPr="00E11E02">
        <w:rPr>
          <w:sz w:val="24"/>
          <w:szCs w:val="24"/>
        </w:rPr>
        <w:t>След проведеното гл</w:t>
      </w:r>
      <w:r w:rsidR="003B7300">
        <w:rPr>
          <w:sz w:val="24"/>
          <w:szCs w:val="24"/>
        </w:rPr>
        <w:t>асуване по т. 2 от дневния ред г</w:t>
      </w:r>
      <w:r w:rsidR="00E11E02" w:rsidRPr="00E11E02">
        <w:rPr>
          <w:sz w:val="24"/>
          <w:szCs w:val="24"/>
        </w:rPr>
        <w:t xml:space="preserve">одишното </w:t>
      </w:r>
      <w:r w:rsidRPr="00E11E02">
        <w:rPr>
          <w:sz w:val="24"/>
          <w:szCs w:val="24"/>
        </w:rPr>
        <w:t>отчет</w:t>
      </w:r>
      <w:r w:rsidR="00E11E02" w:rsidRPr="00E11E02">
        <w:rPr>
          <w:sz w:val="24"/>
          <w:szCs w:val="24"/>
        </w:rPr>
        <w:t xml:space="preserve">но </w:t>
      </w:r>
      <w:r w:rsidR="003B7300">
        <w:rPr>
          <w:sz w:val="24"/>
          <w:szCs w:val="24"/>
        </w:rPr>
        <w:t>О</w:t>
      </w:r>
      <w:r w:rsidR="003B7300" w:rsidRPr="00E11E02">
        <w:rPr>
          <w:sz w:val="24"/>
          <w:szCs w:val="24"/>
        </w:rPr>
        <w:t xml:space="preserve">бщо </w:t>
      </w:r>
      <w:r w:rsidR="00E11E02" w:rsidRPr="00E11E02">
        <w:rPr>
          <w:sz w:val="24"/>
          <w:szCs w:val="24"/>
        </w:rPr>
        <w:t xml:space="preserve">събрание </w:t>
      </w:r>
      <w:r w:rsidR="003B7300">
        <w:rPr>
          <w:sz w:val="24"/>
          <w:szCs w:val="24"/>
        </w:rPr>
        <w:t xml:space="preserve"> на НСА „Васил Левски“ </w:t>
      </w:r>
      <w:r w:rsidR="00E11E02" w:rsidRPr="00E11E02">
        <w:rPr>
          <w:sz w:val="24"/>
          <w:szCs w:val="24"/>
        </w:rPr>
        <w:t>взе следното</w:t>
      </w:r>
    </w:p>
    <w:p w:rsidR="000A4BE0" w:rsidRPr="00E11E02" w:rsidRDefault="000A4BE0" w:rsidP="000A4BE0">
      <w:pPr>
        <w:pStyle w:val="aa"/>
        <w:spacing w:line="276" w:lineRule="auto"/>
        <w:ind w:firstLine="708"/>
        <w:jc w:val="center"/>
        <w:rPr>
          <w:sz w:val="24"/>
          <w:szCs w:val="24"/>
        </w:rPr>
      </w:pPr>
    </w:p>
    <w:p w:rsidR="00E11E02" w:rsidRPr="00E11E02" w:rsidRDefault="00102ABB" w:rsidP="00E11E02">
      <w:pPr>
        <w:pStyle w:val="aa"/>
        <w:spacing w:line="360" w:lineRule="auto"/>
        <w:ind w:left="2124" w:firstLine="708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</w:t>
      </w:r>
      <w:r w:rsidR="00E11E02" w:rsidRPr="00E11E02">
        <w:rPr>
          <w:b/>
          <w:sz w:val="24"/>
          <w:szCs w:val="24"/>
        </w:rPr>
        <w:t>Р Е Ш Е Н И Е</w:t>
      </w:r>
      <w:r w:rsidR="001E1D7B" w:rsidRPr="00E11E02">
        <w:rPr>
          <w:b/>
          <w:sz w:val="24"/>
          <w:szCs w:val="24"/>
        </w:rPr>
        <w:t>:</w:t>
      </w:r>
    </w:p>
    <w:p w:rsidR="001E1D7B" w:rsidRDefault="000A4BE0" w:rsidP="00102ABB">
      <w:pPr>
        <w:pStyle w:val="aa"/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</w:t>
      </w:r>
    </w:p>
    <w:p w:rsidR="00102ABB" w:rsidRPr="00E11E02" w:rsidRDefault="00102ABB" w:rsidP="00102ABB">
      <w:pPr>
        <w:pStyle w:val="aa"/>
        <w:spacing w:line="276" w:lineRule="auto"/>
        <w:ind w:firstLine="708"/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>Приема годишния Доклад за дейността на Контролния съвет на НСА „Васил Лев</w:t>
      </w:r>
      <w:r>
        <w:rPr>
          <w:i/>
          <w:sz w:val="24"/>
          <w:szCs w:val="24"/>
        </w:rPr>
        <w:t xml:space="preserve">ски“ </w:t>
      </w:r>
      <w:r>
        <w:rPr>
          <w:i/>
          <w:sz w:val="24"/>
          <w:szCs w:val="24"/>
        </w:rPr>
        <w:t>и дава много добра оценка за работата на Академичното ръководство.</w:t>
      </w:r>
    </w:p>
    <w:p w:rsidR="00102ABB" w:rsidRDefault="00102ABB" w:rsidP="00102ABB">
      <w:pPr>
        <w:pStyle w:val="aa"/>
        <w:spacing w:line="276" w:lineRule="auto"/>
        <w:jc w:val="both"/>
      </w:pPr>
    </w:p>
    <w:p w:rsidR="00102ABB" w:rsidRDefault="00102ABB" w:rsidP="00102ABB">
      <w:pPr>
        <w:pStyle w:val="aa"/>
        <w:jc w:val="both"/>
        <w:rPr>
          <w:rFonts w:ascii="Arial" w:hAnsi="Arial" w:cs="Arial"/>
          <w:szCs w:val="28"/>
        </w:rPr>
      </w:pPr>
    </w:p>
    <w:sectPr w:rsidR="00102ABB" w:rsidSect="00102ABB">
      <w:headerReference w:type="default" r:id="rId9"/>
      <w:footerReference w:type="default" r:id="rId10"/>
      <w:headerReference w:type="first" r:id="rId11"/>
      <w:pgSz w:w="11906" w:h="16838" w:code="9"/>
      <w:pgMar w:top="1418" w:right="1134" w:bottom="454" w:left="1985" w:header="737" w:footer="284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37F4E" w:rsidRDefault="00A37F4E" w:rsidP="00D64020">
      <w:pPr>
        <w:spacing w:after="0" w:line="240" w:lineRule="auto"/>
      </w:pPr>
      <w:r>
        <w:separator/>
      </w:r>
    </w:p>
  </w:endnote>
  <w:endnote w:type="continuationSeparator" w:id="0">
    <w:p w:rsidR="00A37F4E" w:rsidRDefault="00A37F4E" w:rsidP="00D640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53279303"/>
      <w:docPartObj>
        <w:docPartGallery w:val="Page Numbers (Bottom of Page)"/>
        <w:docPartUnique/>
      </w:docPartObj>
    </w:sdtPr>
    <w:sdtEndPr/>
    <w:sdtContent>
      <w:p w:rsidR="009A3FB7" w:rsidRDefault="009A3FB7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2693D">
          <w:rPr>
            <w:noProof/>
          </w:rPr>
          <w:t>1</w:t>
        </w:r>
        <w:r>
          <w:fldChar w:fldCharType="end"/>
        </w:r>
      </w:p>
    </w:sdtContent>
  </w:sdt>
  <w:p w:rsidR="009A3FB7" w:rsidRDefault="009A3FB7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37F4E" w:rsidRDefault="00A37F4E" w:rsidP="00D64020">
      <w:pPr>
        <w:spacing w:after="0" w:line="240" w:lineRule="auto"/>
      </w:pPr>
      <w:r>
        <w:separator/>
      </w:r>
    </w:p>
  </w:footnote>
  <w:footnote w:type="continuationSeparator" w:id="0">
    <w:p w:rsidR="00A37F4E" w:rsidRDefault="00A37F4E" w:rsidP="00D6402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3FB7" w:rsidRPr="000463E2" w:rsidRDefault="00F41B61" w:rsidP="000463E2">
    <w:pPr>
      <w:pStyle w:val="a3"/>
      <w:tabs>
        <w:tab w:val="clear" w:pos="9072"/>
        <w:tab w:val="right" w:pos="9639"/>
      </w:tabs>
      <w:ind w:left="-851" w:right="-427"/>
      <w:rPr>
        <w:rFonts w:ascii="Arial" w:hAnsi="Arial"/>
        <w:b/>
        <w:i/>
        <w:color w:val="00B0F0"/>
        <w:sz w:val="20"/>
        <w:szCs w:val="20"/>
      </w:rPr>
    </w:pPr>
    <w:r>
      <w:rPr>
        <w:rFonts w:ascii="Arial" w:hAnsi="Arial"/>
        <w:b/>
        <w:i/>
        <w:color w:val="00B0F0"/>
        <w:sz w:val="22"/>
      </w:rPr>
      <w:t xml:space="preserve">       </w:t>
    </w:r>
    <w:r w:rsidR="009A3FB7" w:rsidRPr="00A53C98">
      <w:rPr>
        <w:rFonts w:ascii="Arial" w:hAnsi="Arial"/>
        <w:b/>
        <w:i/>
        <w:color w:val="00B0F0"/>
        <w:sz w:val="22"/>
      </w:rPr>
      <w:t xml:space="preserve"> </w:t>
    </w:r>
    <w:r w:rsidR="009A3FB7" w:rsidRPr="000463E2">
      <w:rPr>
        <w:rFonts w:ascii="Arial" w:hAnsi="Arial"/>
        <w:b/>
        <w:i/>
        <w:color w:val="00B0F0"/>
        <w:sz w:val="20"/>
        <w:szCs w:val="20"/>
      </w:rPr>
      <w:t>Национална спортна академия „В</w:t>
    </w:r>
    <w:r>
      <w:rPr>
        <w:rFonts w:ascii="Arial" w:hAnsi="Arial"/>
        <w:b/>
        <w:i/>
        <w:color w:val="00B0F0"/>
        <w:sz w:val="20"/>
        <w:szCs w:val="20"/>
      </w:rPr>
      <w:t>асил Левски“  - О</w:t>
    </w:r>
    <w:r w:rsidR="00F30F6E" w:rsidRPr="000463E2">
      <w:rPr>
        <w:rFonts w:ascii="Arial" w:hAnsi="Arial"/>
        <w:b/>
        <w:i/>
        <w:color w:val="00B0F0"/>
        <w:sz w:val="20"/>
        <w:szCs w:val="20"/>
      </w:rPr>
      <w:t xml:space="preserve">бщо </w:t>
    </w:r>
    <w:r w:rsidR="00102ABB">
      <w:rPr>
        <w:rFonts w:ascii="Arial" w:hAnsi="Arial"/>
        <w:b/>
        <w:i/>
        <w:color w:val="00B0F0"/>
        <w:sz w:val="20"/>
        <w:szCs w:val="20"/>
      </w:rPr>
      <w:t>събрание 20.12.2022</w:t>
    </w:r>
    <w:r w:rsidR="000463E2">
      <w:rPr>
        <w:rFonts w:ascii="Arial" w:hAnsi="Arial"/>
        <w:b/>
        <w:i/>
        <w:color w:val="00B0F0"/>
        <w:sz w:val="20"/>
        <w:szCs w:val="20"/>
      </w:rPr>
      <w:t xml:space="preserve"> </w:t>
    </w:r>
    <w:r w:rsidR="009A3FB7" w:rsidRPr="000463E2">
      <w:rPr>
        <w:rFonts w:ascii="Arial" w:hAnsi="Arial"/>
        <w:b/>
        <w:i/>
        <w:color w:val="00B0F0"/>
        <w:sz w:val="20"/>
        <w:szCs w:val="20"/>
      </w:rPr>
      <w:t>год.</w:t>
    </w:r>
  </w:p>
  <w:p w:rsidR="009A3FB7" w:rsidRPr="000574E0" w:rsidRDefault="009A3FB7" w:rsidP="000574E0">
    <w:pPr>
      <w:pStyle w:val="a3"/>
      <w:tabs>
        <w:tab w:val="clear" w:pos="9072"/>
        <w:tab w:val="right" w:pos="9781"/>
      </w:tabs>
      <w:ind w:left="-1134" w:right="-852"/>
      <w:rPr>
        <w:color w:val="8DB3E2" w:themeColor="text2" w:themeTint="66"/>
      </w:rPr>
    </w:pPr>
    <w:r w:rsidRPr="000574E0">
      <w:rPr>
        <w:color w:val="8DB3E2" w:themeColor="text2" w:themeTint="66"/>
      </w:rPr>
      <w:t>____________________________________________________________________________</w:t>
    </w:r>
  </w:p>
  <w:p w:rsidR="009A3FB7" w:rsidRDefault="009A3FB7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3FB7" w:rsidRDefault="009A3FB7">
    <w:pPr>
      <w:pStyle w:val="a3"/>
    </w:pPr>
  </w:p>
  <w:p w:rsidR="009A3FB7" w:rsidRDefault="009A3FB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3A666C"/>
    <w:multiLevelType w:val="hybridMultilevel"/>
    <w:tmpl w:val="C920506A"/>
    <w:lvl w:ilvl="0" w:tplc="67C0A4E8">
      <w:numFmt w:val="bullet"/>
      <w:lvlText w:val="-"/>
      <w:lvlJc w:val="left"/>
      <w:pPr>
        <w:ind w:left="1068" w:hanging="360"/>
      </w:pPr>
      <w:rPr>
        <w:rFonts w:ascii="Arial" w:eastAsiaTheme="minorHAnsi" w:hAnsi="Arial" w:cs="Arial" w:hint="default"/>
      </w:rPr>
    </w:lvl>
    <w:lvl w:ilvl="1" w:tplc="040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>
    <w:nsid w:val="08CB064A"/>
    <w:multiLevelType w:val="hybridMultilevel"/>
    <w:tmpl w:val="EF4CD298"/>
    <w:lvl w:ilvl="0" w:tplc="F484FE3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097D40E0"/>
    <w:multiLevelType w:val="hybridMultilevel"/>
    <w:tmpl w:val="C902FA12"/>
    <w:lvl w:ilvl="0" w:tplc="B7943F24">
      <w:start w:val="1"/>
      <w:numFmt w:val="decimal"/>
      <w:lvlText w:val="%1."/>
      <w:lvlJc w:val="left"/>
      <w:pPr>
        <w:ind w:left="1065" w:hanging="360"/>
      </w:pPr>
      <w:rPr>
        <w:rFonts w:ascii="Times New Roman" w:hAnsi="Times New Roman" w:cs="Times New Roman" w:hint="default"/>
      </w:rPr>
    </w:lvl>
    <w:lvl w:ilvl="1" w:tplc="04020019" w:tentative="1">
      <w:start w:val="1"/>
      <w:numFmt w:val="lowerLetter"/>
      <w:lvlText w:val="%2."/>
      <w:lvlJc w:val="left"/>
      <w:pPr>
        <w:ind w:left="1785" w:hanging="360"/>
      </w:pPr>
    </w:lvl>
    <w:lvl w:ilvl="2" w:tplc="0402001B" w:tentative="1">
      <w:start w:val="1"/>
      <w:numFmt w:val="lowerRoman"/>
      <w:lvlText w:val="%3."/>
      <w:lvlJc w:val="right"/>
      <w:pPr>
        <w:ind w:left="2505" w:hanging="180"/>
      </w:pPr>
    </w:lvl>
    <w:lvl w:ilvl="3" w:tplc="0402000F" w:tentative="1">
      <w:start w:val="1"/>
      <w:numFmt w:val="decimal"/>
      <w:lvlText w:val="%4."/>
      <w:lvlJc w:val="left"/>
      <w:pPr>
        <w:ind w:left="3225" w:hanging="360"/>
      </w:pPr>
    </w:lvl>
    <w:lvl w:ilvl="4" w:tplc="04020019" w:tentative="1">
      <w:start w:val="1"/>
      <w:numFmt w:val="lowerLetter"/>
      <w:lvlText w:val="%5."/>
      <w:lvlJc w:val="left"/>
      <w:pPr>
        <w:ind w:left="3945" w:hanging="360"/>
      </w:pPr>
    </w:lvl>
    <w:lvl w:ilvl="5" w:tplc="0402001B" w:tentative="1">
      <w:start w:val="1"/>
      <w:numFmt w:val="lowerRoman"/>
      <w:lvlText w:val="%6."/>
      <w:lvlJc w:val="right"/>
      <w:pPr>
        <w:ind w:left="4665" w:hanging="180"/>
      </w:pPr>
    </w:lvl>
    <w:lvl w:ilvl="6" w:tplc="0402000F" w:tentative="1">
      <w:start w:val="1"/>
      <w:numFmt w:val="decimal"/>
      <w:lvlText w:val="%7."/>
      <w:lvlJc w:val="left"/>
      <w:pPr>
        <w:ind w:left="5385" w:hanging="360"/>
      </w:pPr>
    </w:lvl>
    <w:lvl w:ilvl="7" w:tplc="04020019" w:tentative="1">
      <w:start w:val="1"/>
      <w:numFmt w:val="lowerLetter"/>
      <w:lvlText w:val="%8."/>
      <w:lvlJc w:val="left"/>
      <w:pPr>
        <w:ind w:left="6105" w:hanging="360"/>
      </w:pPr>
    </w:lvl>
    <w:lvl w:ilvl="8" w:tplc="0402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0A5F112A"/>
    <w:multiLevelType w:val="hybridMultilevel"/>
    <w:tmpl w:val="A78C237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69276F"/>
    <w:multiLevelType w:val="hybridMultilevel"/>
    <w:tmpl w:val="073A7550"/>
    <w:lvl w:ilvl="0" w:tplc="FE36E95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14C91B2E"/>
    <w:multiLevelType w:val="hybridMultilevel"/>
    <w:tmpl w:val="57A4B704"/>
    <w:lvl w:ilvl="0" w:tplc="A99092E2">
      <w:start w:val="1"/>
      <w:numFmt w:val="bullet"/>
      <w:lvlText w:val="-"/>
      <w:lvlJc w:val="left"/>
      <w:pPr>
        <w:ind w:left="3558" w:hanging="360"/>
      </w:pPr>
      <w:rPr>
        <w:rFonts w:ascii="Arial" w:eastAsiaTheme="minorHAnsi" w:hAnsi="Arial" w:cs="Arial" w:hint="default"/>
      </w:rPr>
    </w:lvl>
    <w:lvl w:ilvl="1" w:tplc="04020003">
      <w:start w:val="1"/>
      <w:numFmt w:val="bullet"/>
      <w:lvlText w:val="o"/>
      <w:lvlJc w:val="left"/>
      <w:pPr>
        <w:ind w:left="427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499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571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643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715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787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859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9318" w:hanging="360"/>
      </w:pPr>
      <w:rPr>
        <w:rFonts w:ascii="Wingdings" w:hAnsi="Wingdings" w:hint="default"/>
      </w:rPr>
    </w:lvl>
  </w:abstractNum>
  <w:abstractNum w:abstractNumId="6">
    <w:nsid w:val="18D55A7C"/>
    <w:multiLevelType w:val="hybridMultilevel"/>
    <w:tmpl w:val="2C8C721E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C313429"/>
    <w:multiLevelType w:val="hybridMultilevel"/>
    <w:tmpl w:val="42FE57C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24156AC"/>
    <w:multiLevelType w:val="hybridMultilevel"/>
    <w:tmpl w:val="DF568460"/>
    <w:lvl w:ilvl="0" w:tplc="8A06927A">
      <w:start w:val="48"/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040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9">
    <w:nsid w:val="25462FB6"/>
    <w:multiLevelType w:val="hybridMultilevel"/>
    <w:tmpl w:val="6AEC507E"/>
    <w:lvl w:ilvl="0" w:tplc="9D64908A">
      <w:numFmt w:val="bullet"/>
      <w:lvlText w:val="-"/>
      <w:lvlJc w:val="left"/>
      <w:pPr>
        <w:ind w:left="1068" w:hanging="360"/>
      </w:pPr>
      <w:rPr>
        <w:rFonts w:ascii="Arial" w:eastAsiaTheme="minorHAnsi" w:hAnsi="Arial" w:cs="Arial" w:hint="default"/>
      </w:rPr>
    </w:lvl>
    <w:lvl w:ilvl="1" w:tplc="040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0">
    <w:nsid w:val="2B924D0F"/>
    <w:multiLevelType w:val="hybridMultilevel"/>
    <w:tmpl w:val="9CA4D9D8"/>
    <w:lvl w:ilvl="0" w:tplc="02C6C978">
      <w:start w:val="1"/>
      <w:numFmt w:val="bullet"/>
      <w:lvlText w:val="-"/>
      <w:lvlJc w:val="left"/>
      <w:pPr>
        <w:ind w:left="1065" w:hanging="360"/>
      </w:pPr>
      <w:rPr>
        <w:rFonts w:ascii="Arial" w:eastAsia="Times New Roman" w:hAnsi="Arial" w:cs="Arial" w:hint="default"/>
      </w:rPr>
    </w:lvl>
    <w:lvl w:ilvl="1" w:tplc="0402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1">
    <w:nsid w:val="2CC5412D"/>
    <w:multiLevelType w:val="hybridMultilevel"/>
    <w:tmpl w:val="1A2A3B5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04A4847"/>
    <w:multiLevelType w:val="hybridMultilevel"/>
    <w:tmpl w:val="A78C237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4931FC1"/>
    <w:multiLevelType w:val="hybridMultilevel"/>
    <w:tmpl w:val="8F8EE34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5E542DE"/>
    <w:multiLevelType w:val="hybridMultilevel"/>
    <w:tmpl w:val="B33EEE10"/>
    <w:lvl w:ilvl="0" w:tplc="19BEE3A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36094142"/>
    <w:multiLevelType w:val="hybridMultilevel"/>
    <w:tmpl w:val="8140E44E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65C3632"/>
    <w:multiLevelType w:val="hybridMultilevel"/>
    <w:tmpl w:val="26E6BBAE"/>
    <w:lvl w:ilvl="0" w:tplc="513CE56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>
    <w:nsid w:val="36BF6C4B"/>
    <w:multiLevelType w:val="hybridMultilevel"/>
    <w:tmpl w:val="383A71CC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DC53F77"/>
    <w:multiLevelType w:val="hybridMultilevel"/>
    <w:tmpl w:val="8EE0D37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3C26FCE"/>
    <w:multiLevelType w:val="hybridMultilevel"/>
    <w:tmpl w:val="8F8EE34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9316D42"/>
    <w:multiLevelType w:val="hybridMultilevel"/>
    <w:tmpl w:val="DD302FC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1FF39C2"/>
    <w:multiLevelType w:val="hybridMultilevel"/>
    <w:tmpl w:val="F932AD7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C82761B"/>
    <w:multiLevelType w:val="hybridMultilevel"/>
    <w:tmpl w:val="7EA4CA22"/>
    <w:lvl w:ilvl="0" w:tplc="18889298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E6F5899"/>
    <w:multiLevelType w:val="hybridMultilevel"/>
    <w:tmpl w:val="2578D4F2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C0D614D"/>
    <w:multiLevelType w:val="hybridMultilevel"/>
    <w:tmpl w:val="091A79F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C772538"/>
    <w:multiLevelType w:val="hybridMultilevel"/>
    <w:tmpl w:val="70A858B6"/>
    <w:lvl w:ilvl="0" w:tplc="040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D8A58E4"/>
    <w:multiLevelType w:val="hybridMultilevel"/>
    <w:tmpl w:val="8F8EE34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ED74168"/>
    <w:multiLevelType w:val="hybridMultilevel"/>
    <w:tmpl w:val="0DF4AA5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2"/>
  </w:num>
  <w:num w:numId="3">
    <w:abstractNumId w:val="26"/>
  </w:num>
  <w:num w:numId="4">
    <w:abstractNumId w:val="19"/>
  </w:num>
  <w:num w:numId="5">
    <w:abstractNumId w:val="13"/>
  </w:num>
  <w:num w:numId="6">
    <w:abstractNumId w:val="24"/>
  </w:num>
  <w:num w:numId="7">
    <w:abstractNumId w:val="10"/>
  </w:num>
  <w:num w:numId="8">
    <w:abstractNumId w:val="17"/>
  </w:num>
  <w:num w:numId="9">
    <w:abstractNumId w:val="21"/>
  </w:num>
  <w:num w:numId="10">
    <w:abstractNumId w:val="23"/>
  </w:num>
  <w:num w:numId="11">
    <w:abstractNumId w:val="8"/>
  </w:num>
  <w:num w:numId="12">
    <w:abstractNumId w:val="3"/>
  </w:num>
  <w:num w:numId="13">
    <w:abstractNumId w:val="12"/>
  </w:num>
  <w:num w:numId="14">
    <w:abstractNumId w:val="0"/>
  </w:num>
  <w:num w:numId="15">
    <w:abstractNumId w:val="4"/>
  </w:num>
  <w:num w:numId="16">
    <w:abstractNumId w:val="9"/>
  </w:num>
  <w:num w:numId="17">
    <w:abstractNumId w:val="1"/>
  </w:num>
  <w:num w:numId="18">
    <w:abstractNumId w:val="16"/>
  </w:num>
  <w:num w:numId="19">
    <w:abstractNumId w:val="7"/>
  </w:num>
  <w:num w:numId="20">
    <w:abstractNumId w:val="14"/>
  </w:num>
  <w:num w:numId="21">
    <w:abstractNumId w:val="15"/>
  </w:num>
  <w:num w:numId="22">
    <w:abstractNumId w:val="27"/>
  </w:num>
  <w:num w:numId="23">
    <w:abstractNumId w:val="20"/>
  </w:num>
  <w:num w:numId="24">
    <w:abstractNumId w:val="6"/>
  </w:num>
  <w:num w:numId="25">
    <w:abstractNumId w:val="5"/>
  </w:num>
  <w:num w:numId="26">
    <w:abstractNumId w:val="22"/>
  </w:num>
  <w:num w:numId="27">
    <w:abstractNumId w:val="18"/>
  </w:num>
  <w:num w:numId="28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4020"/>
    <w:rsid w:val="00023450"/>
    <w:rsid w:val="00026A4E"/>
    <w:rsid w:val="000463E2"/>
    <w:rsid w:val="0005256E"/>
    <w:rsid w:val="00053A1A"/>
    <w:rsid w:val="000574E0"/>
    <w:rsid w:val="00073524"/>
    <w:rsid w:val="00075E53"/>
    <w:rsid w:val="000761E5"/>
    <w:rsid w:val="0008423E"/>
    <w:rsid w:val="000A2FE0"/>
    <w:rsid w:val="000A4BE0"/>
    <w:rsid w:val="000B394A"/>
    <w:rsid w:val="000D60C2"/>
    <w:rsid w:val="000D7172"/>
    <w:rsid w:val="000D7FC9"/>
    <w:rsid w:val="000E36C4"/>
    <w:rsid w:val="000F4FE5"/>
    <w:rsid w:val="00102288"/>
    <w:rsid w:val="00102ABB"/>
    <w:rsid w:val="001033CA"/>
    <w:rsid w:val="00106DAC"/>
    <w:rsid w:val="00110C63"/>
    <w:rsid w:val="00132620"/>
    <w:rsid w:val="0014021E"/>
    <w:rsid w:val="00142FFF"/>
    <w:rsid w:val="001517A2"/>
    <w:rsid w:val="001752DD"/>
    <w:rsid w:val="00175CF6"/>
    <w:rsid w:val="00182E33"/>
    <w:rsid w:val="00197308"/>
    <w:rsid w:val="001A45A8"/>
    <w:rsid w:val="001B23B3"/>
    <w:rsid w:val="001C24AA"/>
    <w:rsid w:val="001D6F1D"/>
    <w:rsid w:val="001E1D7B"/>
    <w:rsid w:val="001E599E"/>
    <w:rsid w:val="002075D0"/>
    <w:rsid w:val="00215F8F"/>
    <w:rsid w:val="0022006D"/>
    <w:rsid w:val="002259EB"/>
    <w:rsid w:val="00226872"/>
    <w:rsid w:val="0022693D"/>
    <w:rsid w:val="0025633D"/>
    <w:rsid w:val="002706BC"/>
    <w:rsid w:val="002719E6"/>
    <w:rsid w:val="00292A59"/>
    <w:rsid w:val="0029331C"/>
    <w:rsid w:val="002D47E7"/>
    <w:rsid w:val="002E69C0"/>
    <w:rsid w:val="002F0F55"/>
    <w:rsid w:val="003142F0"/>
    <w:rsid w:val="00315676"/>
    <w:rsid w:val="003420E8"/>
    <w:rsid w:val="00345972"/>
    <w:rsid w:val="003519A3"/>
    <w:rsid w:val="003555D9"/>
    <w:rsid w:val="003731B4"/>
    <w:rsid w:val="003840F4"/>
    <w:rsid w:val="00386698"/>
    <w:rsid w:val="00395A3F"/>
    <w:rsid w:val="00397666"/>
    <w:rsid w:val="003A19C3"/>
    <w:rsid w:val="003B7300"/>
    <w:rsid w:val="003C4CF4"/>
    <w:rsid w:val="003D76E5"/>
    <w:rsid w:val="003F47FA"/>
    <w:rsid w:val="004025A3"/>
    <w:rsid w:val="00411100"/>
    <w:rsid w:val="0041621A"/>
    <w:rsid w:val="00434CA1"/>
    <w:rsid w:val="00445D21"/>
    <w:rsid w:val="004752AA"/>
    <w:rsid w:val="00483FB3"/>
    <w:rsid w:val="00486EFB"/>
    <w:rsid w:val="00487BE3"/>
    <w:rsid w:val="004B0EE6"/>
    <w:rsid w:val="004D0910"/>
    <w:rsid w:val="004E267E"/>
    <w:rsid w:val="00561D67"/>
    <w:rsid w:val="0056681C"/>
    <w:rsid w:val="00582532"/>
    <w:rsid w:val="00586D08"/>
    <w:rsid w:val="00591573"/>
    <w:rsid w:val="0059345D"/>
    <w:rsid w:val="005A71A0"/>
    <w:rsid w:val="005E3ADB"/>
    <w:rsid w:val="005E4CDA"/>
    <w:rsid w:val="005F3331"/>
    <w:rsid w:val="006151B3"/>
    <w:rsid w:val="00616724"/>
    <w:rsid w:val="006472E3"/>
    <w:rsid w:val="006575E9"/>
    <w:rsid w:val="0066039C"/>
    <w:rsid w:val="00667CF4"/>
    <w:rsid w:val="00672719"/>
    <w:rsid w:val="00681540"/>
    <w:rsid w:val="00683C32"/>
    <w:rsid w:val="0068445B"/>
    <w:rsid w:val="00685D67"/>
    <w:rsid w:val="00691CD3"/>
    <w:rsid w:val="0069622F"/>
    <w:rsid w:val="006D518A"/>
    <w:rsid w:val="006D6BA2"/>
    <w:rsid w:val="006E6AF4"/>
    <w:rsid w:val="00706FB2"/>
    <w:rsid w:val="0071126C"/>
    <w:rsid w:val="00716793"/>
    <w:rsid w:val="00730648"/>
    <w:rsid w:val="007335F6"/>
    <w:rsid w:val="00740D73"/>
    <w:rsid w:val="007450C8"/>
    <w:rsid w:val="00793723"/>
    <w:rsid w:val="007A25DD"/>
    <w:rsid w:val="007A5AAA"/>
    <w:rsid w:val="007B41ED"/>
    <w:rsid w:val="007C3CFC"/>
    <w:rsid w:val="007D1A0C"/>
    <w:rsid w:val="007E00F8"/>
    <w:rsid w:val="007F04B5"/>
    <w:rsid w:val="007F4073"/>
    <w:rsid w:val="00804C6E"/>
    <w:rsid w:val="00804E87"/>
    <w:rsid w:val="0081255E"/>
    <w:rsid w:val="0081364C"/>
    <w:rsid w:val="0082268F"/>
    <w:rsid w:val="00830723"/>
    <w:rsid w:val="008548F5"/>
    <w:rsid w:val="008823B8"/>
    <w:rsid w:val="00882A23"/>
    <w:rsid w:val="00884952"/>
    <w:rsid w:val="008A0D01"/>
    <w:rsid w:val="008B068B"/>
    <w:rsid w:val="008C0766"/>
    <w:rsid w:val="008C446A"/>
    <w:rsid w:val="008C6601"/>
    <w:rsid w:val="008E533D"/>
    <w:rsid w:val="009154E2"/>
    <w:rsid w:val="009163E4"/>
    <w:rsid w:val="00926190"/>
    <w:rsid w:val="00946280"/>
    <w:rsid w:val="009714D4"/>
    <w:rsid w:val="009861ED"/>
    <w:rsid w:val="009A3FB7"/>
    <w:rsid w:val="009B6ED5"/>
    <w:rsid w:val="009D2BF0"/>
    <w:rsid w:val="009E6B7B"/>
    <w:rsid w:val="009F602E"/>
    <w:rsid w:val="00A04797"/>
    <w:rsid w:val="00A04F8D"/>
    <w:rsid w:val="00A11573"/>
    <w:rsid w:val="00A15819"/>
    <w:rsid w:val="00A32990"/>
    <w:rsid w:val="00A37F4E"/>
    <w:rsid w:val="00A52B86"/>
    <w:rsid w:val="00A53C98"/>
    <w:rsid w:val="00A547D2"/>
    <w:rsid w:val="00A61406"/>
    <w:rsid w:val="00A7745C"/>
    <w:rsid w:val="00AB05AD"/>
    <w:rsid w:val="00AE19C2"/>
    <w:rsid w:val="00B0062B"/>
    <w:rsid w:val="00B02D93"/>
    <w:rsid w:val="00B10F48"/>
    <w:rsid w:val="00B20260"/>
    <w:rsid w:val="00B438E9"/>
    <w:rsid w:val="00B548F1"/>
    <w:rsid w:val="00B55CBC"/>
    <w:rsid w:val="00B8222A"/>
    <w:rsid w:val="00B862D6"/>
    <w:rsid w:val="00B90842"/>
    <w:rsid w:val="00B942A1"/>
    <w:rsid w:val="00BA0CD9"/>
    <w:rsid w:val="00BB48F3"/>
    <w:rsid w:val="00BC6926"/>
    <w:rsid w:val="00BD275E"/>
    <w:rsid w:val="00BE78BE"/>
    <w:rsid w:val="00C26E21"/>
    <w:rsid w:val="00C5395A"/>
    <w:rsid w:val="00C65F52"/>
    <w:rsid w:val="00C8312E"/>
    <w:rsid w:val="00CA0F03"/>
    <w:rsid w:val="00CC08EC"/>
    <w:rsid w:val="00CC18D9"/>
    <w:rsid w:val="00CC22B6"/>
    <w:rsid w:val="00CC417A"/>
    <w:rsid w:val="00CD0B88"/>
    <w:rsid w:val="00CF15AE"/>
    <w:rsid w:val="00CF4D25"/>
    <w:rsid w:val="00D1230D"/>
    <w:rsid w:val="00D340C1"/>
    <w:rsid w:val="00D34743"/>
    <w:rsid w:val="00D45A3E"/>
    <w:rsid w:val="00D62578"/>
    <w:rsid w:val="00D64020"/>
    <w:rsid w:val="00D96264"/>
    <w:rsid w:val="00DB780A"/>
    <w:rsid w:val="00DD0CDA"/>
    <w:rsid w:val="00DE176F"/>
    <w:rsid w:val="00DF0FAC"/>
    <w:rsid w:val="00DF2FF6"/>
    <w:rsid w:val="00DF563F"/>
    <w:rsid w:val="00E02AE2"/>
    <w:rsid w:val="00E05BB2"/>
    <w:rsid w:val="00E1103B"/>
    <w:rsid w:val="00E11E02"/>
    <w:rsid w:val="00E17A70"/>
    <w:rsid w:val="00E46064"/>
    <w:rsid w:val="00E527E9"/>
    <w:rsid w:val="00E65B15"/>
    <w:rsid w:val="00E77735"/>
    <w:rsid w:val="00E91F92"/>
    <w:rsid w:val="00EC71CB"/>
    <w:rsid w:val="00EE1796"/>
    <w:rsid w:val="00EE3F5A"/>
    <w:rsid w:val="00EE7A86"/>
    <w:rsid w:val="00F07FB1"/>
    <w:rsid w:val="00F30F6E"/>
    <w:rsid w:val="00F337C9"/>
    <w:rsid w:val="00F400FB"/>
    <w:rsid w:val="00F41B61"/>
    <w:rsid w:val="00F5590C"/>
    <w:rsid w:val="00F76AA0"/>
    <w:rsid w:val="00FB06E8"/>
    <w:rsid w:val="00FB280C"/>
    <w:rsid w:val="00FC7760"/>
    <w:rsid w:val="00FD4594"/>
    <w:rsid w:val="00FF3C9C"/>
    <w:rsid w:val="00FF48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2"/>
        <w:lang w:val="bg-BG" w:eastAsia="bg-BG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E0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6402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4">
    <w:name w:val="Горен колонтитул Знак"/>
    <w:basedOn w:val="a0"/>
    <w:link w:val="a3"/>
    <w:uiPriority w:val="99"/>
    <w:rsid w:val="00D64020"/>
  </w:style>
  <w:style w:type="paragraph" w:styleId="a5">
    <w:name w:val="footer"/>
    <w:basedOn w:val="a"/>
    <w:link w:val="a6"/>
    <w:uiPriority w:val="99"/>
    <w:unhideWhenUsed/>
    <w:rsid w:val="00D6402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6">
    <w:name w:val="Долен колонтитул Знак"/>
    <w:basedOn w:val="a0"/>
    <w:link w:val="a5"/>
    <w:uiPriority w:val="99"/>
    <w:rsid w:val="00D64020"/>
  </w:style>
  <w:style w:type="paragraph" w:styleId="a7">
    <w:name w:val="Balloon Text"/>
    <w:basedOn w:val="a"/>
    <w:link w:val="a8"/>
    <w:uiPriority w:val="99"/>
    <w:semiHidden/>
    <w:unhideWhenUsed/>
    <w:rsid w:val="00D640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Изнесен текст Знак"/>
    <w:basedOn w:val="a0"/>
    <w:link w:val="a7"/>
    <w:uiPriority w:val="99"/>
    <w:semiHidden/>
    <w:rsid w:val="00D64020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99"/>
    <w:qFormat/>
    <w:rsid w:val="000574E0"/>
    <w:pPr>
      <w:ind w:left="720"/>
      <w:contextualSpacing/>
    </w:pPr>
  </w:style>
  <w:style w:type="paragraph" w:styleId="aa">
    <w:name w:val="No Spacing"/>
    <w:uiPriority w:val="1"/>
    <w:qFormat/>
    <w:rsid w:val="00075E5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2"/>
        <w:lang w:val="bg-BG" w:eastAsia="bg-BG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E0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6402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4">
    <w:name w:val="Горен колонтитул Знак"/>
    <w:basedOn w:val="a0"/>
    <w:link w:val="a3"/>
    <w:uiPriority w:val="99"/>
    <w:rsid w:val="00D64020"/>
  </w:style>
  <w:style w:type="paragraph" w:styleId="a5">
    <w:name w:val="footer"/>
    <w:basedOn w:val="a"/>
    <w:link w:val="a6"/>
    <w:uiPriority w:val="99"/>
    <w:unhideWhenUsed/>
    <w:rsid w:val="00D6402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6">
    <w:name w:val="Долен колонтитул Знак"/>
    <w:basedOn w:val="a0"/>
    <w:link w:val="a5"/>
    <w:uiPriority w:val="99"/>
    <w:rsid w:val="00D64020"/>
  </w:style>
  <w:style w:type="paragraph" w:styleId="a7">
    <w:name w:val="Balloon Text"/>
    <w:basedOn w:val="a"/>
    <w:link w:val="a8"/>
    <w:uiPriority w:val="99"/>
    <w:semiHidden/>
    <w:unhideWhenUsed/>
    <w:rsid w:val="00D640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Изнесен текст Знак"/>
    <w:basedOn w:val="a0"/>
    <w:link w:val="a7"/>
    <w:uiPriority w:val="99"/>
    <w:semiHidden/>
    <w:rsid w:val="00D64020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99"/>
    <w:qFormat/>
    <w:rsid w:val="000574E0"/>
    <w:pPr>
      <w:ind w:left="720"/>
      <w:contextualSpacing/>
    </w:pPr>
  </w:style>
  <w:style w:type="paragraph" w:styleId="aa">
    <w:name w:val="No Spacing"/>
    <w:uiPriority w:val="1"/>
    <w:qFormat/>
    <w:rsid w:val="00075E5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1AC2EB-2434-46F0-BB8C-4DEC0DF84C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132</Words>
  <Characters>754</Characters>
  <Application>Microsoft Office Word</Application>
  <DocSecurity>0</DocSecurity>
  <Lines>6</Lines>
  <Paragraphs>1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2020-01-06T12:47:00Z</cp:lastPrinted>
  <dcterms:created xsi:type="dcterms:W3CDTF">2023-01-13T08:14:00Z</dcterms:created>
  <dcterms:modified xsi:type="dcterms:W3CDTF">2023-01-13T08:14:00Z</dcterms:modified>
</cp:coreProperties>
</file>