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2AE2" w:rsidRPr="00E02AE2" w:rsidRDefault="00E02AE2" w:rsidP="00E02AE2">
      <w:pPr>
        <w:pStyle w:val="aa"/>
        <w:jc w:val="center"/>
        <w:rPr>
          <w:b/>
          <w:sz w:val="24"/>
          <w:szCs w:val="24"/>
        </w:rPr>
      </w:pPr>
      <w:bookmarkStart w:id="0" w:name="_GoBack"/>
      <w:bookmarkEnd w:id="0"/>
      <w:r w:rsidRPr="00E02AE2">
        <w:rPr>
          <w:b/>
          <w:sz w:val="24"/>
          <w:szCs w:val="24"/>
        </w:rPr>
        <w:t>ПРИЕТИ РЕШЕНИЯ</w:t>
      </w:r>
    </w:p>
    <w:p w:rsidR="00830723" w:rsidRPr="00E02AE2" w:rsidRDefault="00E02AE2" w:rsidP="00E02AE2">
      <w:pPr>
        <w:pStyle w:val="aa"/>
        <w:jc w:val="center"/>
        <w:rPr>
          <w:b/>
          <w:sz w:val="24"/>
          <w:szCs w:val="24"/>
        </w:rPr>
      </w:pPr>
      <w:r w:rsidRPr="00E02AE2">
        <w:rPr>
          <w:b/>
          <w:sz w:val="24"/>
          <w:szCs w:val="24"/>
        </w:rPr>
        <w:t xml:space="preserve">ОТ ПРОВЕДЕНОТО </w:t>
      </w:r>
      <w:r w:rsidR="00E11E02">
        <w:rPr>
          <w:b/>
          <w:sz w:val="24"/>
          <w:szCs w:val="24"/>
        </w:rPr>
        <w:t xml:space="preserve">ГОДИШНО </w:t>
      </w:r>
      <w:r w:rsidRPr="00E02AE2">
        <w:rPr>
          <w:b/>
          <w:sz w:val="24"/>
          <w:szCs w:val="24"/>
        </w:rPr>
        <w:t>ОБЩО ОТЧЕТНО</w:t>
      </w:r>
    </w:p>
    <w:p w:rsidR="00E02AE2" w:rsidRPr="00E02AE2" w:rsidRDefault="00E02AE2" w:rsidP="00E02AE2">
      <w:pPr>
        <w:pStyle w:val="aa"/>
        <w:jc w:val="center"/>
        <w:rPr>
          <w:b/>
          <w:sz w:val="24"/>
          <w:szCs w:val="24"/>
        </w:rPr>
      </w:pPr>
      <w:r w:rsidRPr="00E02AE2">
        <w:rPr>
          <w:b/>
          <w:sz w:val="24"/>
          <w:szCs w:val="24"/>
        </w:rPr>
        <w:t>СЪБР</w:t>
      </w:r>
      <w:r w:rsidR="00E11E02">
        <w:rPr>
          <w:b/>
          <w:sz w:val="24"/>
          <w:szCs w:val="24"/>
        </w:rPr>
        <w:t>АНИЕ НА НСА „ВАСИЛ ЛЕВСКИ“ НА 17.12.2020</w:t>
      </w:r>
      <w:r w:rsidRPr="00E02AE2">
        <w:rPr>
          <w:b/>
          <w:sz w:val="24"/>
          <w:szCs w:val="24"/>
        </w:rPr>
        <w:t xml:space="preserve"> ГОД.</w:t>
      </w:r>
    </w:p>
    <w:p w:rsidR="000574E0" w:rsidRPr="00E02AE2" w:rsidRDefault="000574E0" w:rsidP="00830723">
      <w:pPr>
        <w:pStyle w:val="aa"/>
        <w:spacing w:line="276" w:lineRule="auto"/>
        <w:jc w:val="both"/>
        <w:rPr>
          <w:rFonts w:ascii="Arial" w:hAnsi="Arial" w:cs="Arial"/>
        </w:rPr>
      </w:pPr>
    </w:p>
    <w:p w:rsidR="00830723" w:rsidRPr="00E02AE2" w:rsidRDefault="009154E2" w:rsidP="00E02AE2">
      <w:pPr>
        <w:pStyle w:val="aa"/>
        <w:spacing w:line="276" w:lineRule="auto"/>
        <w:jc w:val="both"/>
        <w:rPr>
          <w:rFonts w:ascii="Arial" w:hAnsi="Arial" w:cs="Arial"/>
        </w:rPr>
      </w:pPr>
      <w:r w:rsidRPr="00E02AE2">
        <w:rPr>
          <w:rFonts w:ascii="Arial" w:hAnsi="Arial" w:cs="Arial"/>
        </w:rPr>
        <w:tab/>
      </w:r>
    </w:p>
    <w:p w:rsidR="00E11E02" w:rsidRDefault="009F602E" w:rsidP="00E11E02">
      <w:pPr>
        <w:pStyle w:val="aa"/>
        <w:rPr>
          <w:b/>
          <w:sz w:val="24"/>
          <w:szCs w:val="24"/>
        </w:rPr>
      </w:pPr>
      <w:r w:rsidRPr="00E11E02">
        <w:rPr>
          <w:sz w:val="24"/>
          <w:szCs w:val="24"/>
          <w:u w:val="single"/>
        </w:rPr>
        <w:t>П</w:t>
      </w:r>
      <w:r w:rsidR="00E02AE2" w:rsidRPr="00E11E02">
        <w:rPr>
          <w:sz w:val="24"/>
          <w:szCs w:val="24"/>
          <w:u w:val="single"/>
        </w:rPr>
        <w:t>о т. 1 от дневния ред</w:t>
      </w:r>
      <w:r w:rsidR="00E02AE2" w:rsidRPr="00E11E02">
        <w:t xml:space="preserve"> –   </w:t>
      </w:r>
      <w:r w:rsidR="00E11E02">
        <w:t xml:space="preserve">  </w:t>
      </w:r>
      <w:r w:rsidR="00E11E02" w:rsidRPr="00E11E02">
        <w:rPr>
          <w:b/>
          <w:sz w:val="24"/>
          <w:szCs w:val="24"/>
        </w:rPr>
        <w:t xml:space="preserve">Приемане на Доклад за състоянието и дейността на </w:t>
      </w:r>
    </w:p>
    <w:p w:rsidR="00E11E02" w:rsidRPr="00E11E02" w:rsidRDefault="00E11E02" w:rsidP="00E11E02">
      <w:pPr>
        <w:pStyle w:val="aa"/>
        <w:ind w:left="2124" w:firstLine="708"/>
        <w:rPr>
          <w:b/>
          <w:sz w:val="24"/>
          <w:szCs w:val="24"/>
        </w:rPr>
      </w:pPr>
      <w:r w:rsidRPr="00E11E02">
        <w:rPr>
          <w:b/>
          <w:sz w:val="24"/>
          <w:szCs w:val="24"/>
        </w:rPr>
        <w:t>НСА „Васил Левски“ за</w:t>
      </w:r>
      <w:r w:rsidRPr="00E11E02">
        <w:rPr>
          <w:sz w:val="24"/>
          <w:szCs w:val="24"/>
        </w:rPr>
        <w:t xml:space="preserve"> </w:t>
      </w:r>
      <w:r w:rsidRPr="00E11E02">
        <w:rPr>
          <w:b/>
          <w:sz w:val="24"/>
          <w:szCs w:val="24"/>
        </w:rPr>
        <w:t>2020 г.</w:t>
      </w:r>
    </w:p>
    <w:p w:rsidR="00E02AE2" w:rsidRPr="00E11E02" w:rsidRDefault="00E02AE2" w:rsidP="00E11E02">
      <w:pPr>
        <w:pStyle w:val="aa"/>
        <w:spacing w:line="276" w:lineRule="auto"/>
        <w:jc w:val="both"/>
        <w:rPr>
          <w:rFonts w:ascii="Arial" w:hAnsi="Arial" w:cs="Arial"/>
          <w:b/>
          <w:sz w:val="24"/>
          <w:szCs w:val="24"/>
        </w:rPr>
      </w:pPr>
    </w:p>
    <w:p w:rsidR="00E11E02" w:rsidRPr="00E02AE2" w:rsidRDefault="00E11E02" w:rsidP="00E11E02">
      <w:pPr>
        <w:pStyle w:val="aa"/>
        <w:spacing w:line="276" w:lineRule="auto"/>
        <w:jc w:val="both"/>
        <w:rPr>
          <w:rFonts w:ascii="Arial" w:hAnsi="Arial" w:cs="Arial"/>
          <w:b/>
        </w:rPr>
      </w:pPr>
    </w:p>
    <w:p w:rsidR="00E11E02" w:rsidRPr="00E11E02" w:rsidRDefault="00E02AE2" w:rsidP="00E11E02">
      <w:pPr>
        <w:pStyle w:val="aa"/>
        <w:spacing w:line="276" w:lineRule="auto"/>
        <w:ind w:firstLine="708"/>
        <w:rPr>
          <w:sz w:val="24"/>
          <w:szCs w:val="24"/>
        </w:rPr>
      </w:pPr>
      <w:r w:rsidRPr="00E11E02">
        <w:rPr>
          <w:sz w:val="24"/>
          <w:szCs w:val="24"/>
        </w:rPr>
        <w:t xml:space="preserve">След проведеното </w:t>
      </w:r>
      <w:r w:rsidR="00E11E02" w:rsidRPr="00E11E02">
        <w:rPr>
          <w:sz w:val="24"/>
          <w:szCs w:val="24"/>
        </w:rPr>
        <w:t xml:space="preserve"> гласуване по т. 1 от дневния Годишното общо            </w:t>
      </w:r>
    </w:p>
    <w:p w:rsidR="00E02AE2" w:rsidRPr="00E11E02" w:rsidRDefault="00E11E02" w:rsidP="00E11E02">
      <w:pPr>
        <w:pStyle w:val="aa"/>
        <w:spacing w:line="276" w:lineRule="auto"/>
        <w:ind w:firstLine="708"/>
        <w:rPr>
          <w:sz w:val="24"/>
          <w:szCs w:val="24"/>
        </w:rPr>
      </w:pPr>
      <w:r w:rsidRPr="00E11E02">
        <w:rPr>
          <w:sz w:val="24"/>
          <w:szCs w:val="24"/>
        </w:rPr>
        <w:t xml:space="preserve">      отчетно</w:t>
      </w:r>
      <w:r w:rsidR="00E02AE2" w:rsidRPr="00E11E02">
        <w:rPr>
          <w:sz w:val="24"/>
          <w:szCs w:val="24"/>
        </w:rPr>
        <w:t xml:space="preserve"> събрание на НСА „</w:t>
      </w:r>
      <w:r w:rsidR="001E1D7B" w:rsidRPr="00E11E02">
        <w:rPr>
          <w:sz w:val="24"/>
          <w:szCs w:val="24"/>
        </w:rPr>
        <w:t>Васил</w:t>
      </w:r>
      <w:r w:rsidRPr="00E11E02">
        <w:rPr>
          <w:sz w:val="24"/>
          <w:szCs w:val="24"/>
        </w:rPr>
        <w:t xml:space="preserve"> Левски“ взе следното</w:t>
      </w:r>
      <w:r w:rsidR="00E02AE2" w:rsidRPr="00E11E02">
        <w:rPr>
          <w:sz w:val="24"/>
          <w:szCs w:val="24"/>
        </w:rPr>
        <w:t xml:space="preserve"> </w:t>
      </w:r>
    </w:p>
    <w:p w:rsidR="00E02AE2" w:rsidRPr="00E11E02" w:rsidRDefault="00E02AE2" w:rsidP="00E02AE2">
      <w:pPr>
        <w:pStyle w:val="aa"/>
        <w:spacing w:line="276" w:lineRule="auto"/>
        <w:ind w:firstLine="708"/>
        <w:rPr>
          <w:sz w:val="24"/>
          <w:szCs w:val="24"/>
        </w:rPr>
      </w:pPr>
    </w:p>
    <w:p w:rsidR="001E1D7B" w:rsidRPr="00E11E02" w:rsidRDefault="00E11E02" w:rsidP="00E11E02">
      <w:pPr>
        <w:pStyle w:val="aa"/>
        <w:spacing w:line="276" w:lineRule="auto"/>
        <w:jc w:val="center"/>
        <w:rPr>
          <w:b/>
          <w:sz w:val="24"/>
          <w:szCs w:val="24"/>
        </w:rPr>
      </w:pPr>
      <w:r w:rsidRPr="00E11E02">
        <w:rPr>
          <w:b/>
          <w:sz w:val="24"/>
          <w:szCs w:val="24"/>
        </w:rPr>
        <w:t>Р Е Ш Е Н И Е</w:t>
      </w:r>
      <w:r w:rsidR="00E02AE2" w:rsidRPr="00E11E02">
        <w:rPr>
          <w:b/>
          <w:sz w:val="24"/>
          <w:szCs w:val="24"/>
        </w:rPr>
        <w:t>:</w:t>
      </w:r>
    </w:p>
    <w:p w:rsidR="00E11E02" w:rsidRPr="00E11E02" w:rsidRDefault="00E11E02" w:rsidP="00E11E02">
      <w:pPr>
        <w:pStyle w:val="aa"/>
        <w:ind w:firstLine="708"/>
        <w:jc w:val="both"/>
        <w:rPr>
          <w:i/>
          <w:sz w:val="24"/>
          <w:szCs w:val="24"/>
        </w:rPr>
      </w:pPr>
      <w:r w:rsidRPr="00E11E02">
        <w:rPr>
          <w:i/>
          <w:sz w:val="24"/>
          <w:szCs w:val="24"/>
        </w:rPr>
        <w:t>Годишното отчетно общо събрание приема Доклада за състоянието и дейността на Национална спортна академия „Васил Левски“ за 2020 год. и дава много добра оценка за работата на Академичното ръководство по предложение на Контролния съвет.</w:t>
      </w:r>
    </w:p>
    <w:p w:rsidR="00E11E02" w:rsidRDefault="00E11E02" w:rsidP="00E02AE2">
      <w:pPr>
        <w:pStyle w:val="aa"/>
        <w:spacing w:line="276" w:lineRule="auto"/>
        <w:jc w:val="center"/>
        <w:rPr>
          <w:b/>
        </w:rPr>
      </w:pPr>
    </w:p>
    <w:p w:rsidR="00E11E02" w:rsidRDefault="00E11E02" w:rsidP="00E02AE2">
      <w:pPr>
        <w:pStyle w:val="aa"/>
        <w:spacing w:line="276" w:lineRule="auto"/>
        <w:jc w:val="center"/>
        <w:rPr>
          <w:b/>
        </w:rPr>
      </w:pPr>
    </w:p>
    <w:p w:rsidR="001E1D7B" w:rsidRPr="00E11E02" w:rsidRDefault="009F602E" w:rsidP="00E11E02">
      <w:pPr>
        <w:pStyle w:val="aa"/>
        <w:spacing w:line="276" w:lineRule="auto"/>
        <w:ind w:right="-711"/>
        <w:rPr>
          <w:b/>
          <w:sz w:val="24"/>
          <w:szCs w:val="24"/>
        </w:rPr>
      </w:pPr>
      <w:r w:rsidRPr="00E11E02">
        <w:rPr>
          <w:sz w:val="24"/>
          <w:szCs w:val="24"/>
          <w:u w:val="single"/>
        </w:rPr>
        <w:t>П</w:t>
      </w:r>
      <w:r w:rsidR="001E1D7B" w:rsidRPr="00E11E02">
        <w:rPr>
          <w:sz w:val="24"/>
          <w:szCs w:val="24"/>
          <w:u w:val="single"/>
        </w:rPr>
        <w:t>о т. 2 от дневния ред</w:t>
      </w:r>
      <w:r w:rsidR="001E1D7B" w:rsidRPr="00E11E02">
        <w:rPr>
          <w:b/>
          <w:sz w:val="24"/>
          <w:szCs w:val="24"/>
        </w:rPr>
        <w:t xml:space="preserve"> – </w:t>
      </w:r>
      <w:r w:rsidR="001E1D7B" w:rsidRPr="00E11E02">
        <w:rPr>
          <w:b/>
          <w:sz w:val="24"/>
          <w:szCs w:val="24"/>
        </w:rPr>
        <w:tab/>
        <w:t xml:space="preserve"> </w:t>
      </w:r>
      <w:r w:rsidR="00E11E02" w:rsidRPr="00E11E02">
        <w:rPr>
          <w:b/>
          <w:sz w:val="24"/>
          <w:szCs w:val="24"/>
        </w:rPr>
        <w:t>Приемане на Доклад на Контролния съвет</w:t>
      </w:r>
      <w:r w:rsidR="001E1D7B" w:rsidRPr="00E11E02">
        <w:rPr>
          <w:b/>
          <w:sz w:val="24"/>
          <w:szCs w:val="24"/>
        </w:rPr>
        <w:t xml:space="preserve">  </w:t>
      </w:r>
    </w:p>
    <w:p w:rsidR="001E1D7B" w:rsidRPr="001E1D7B" w:rsidRDefault="001E1D7B" w:rsidP="001E1D7B">
      <w:pPr>
        <w:pStyle w:val="aa"/>
        <w:spacing w:line="276" w:lineRule="auto"/>
        <w:ind w:left="2124" w:right="-711" w:firstLine="708"/>
        <w:rPr>
          <w:rFonts w:ascii="Arial" w:hAnsi="Arial" w:cs="Arial"/>
          <w:b/>
          <w:sz w:val="24"/>
          <w:szCs w:val="24"/>
        </w:rPr>
      </w:pPr>
    </w:p>
    <w:p w:rsidR="00926190" w:rsidRPr="00E11E02" w:rsidRDefault="001E1D7B" w:rsidP="00E11E02">
      <w:pPr>
        <w:pStyle w:val="aa"/>
        <w:spacing w:line="276" w:lineRule="auto"/>
        <w:ind w:firstLine="708"/>
        <w:jc w:val="both"/>
        <w:rPr>
          <w:sz w:val="24"/>
          <w:szCs w:val="24"/>
        </w:rPr>
      </w:pPr>
      <w:r w:rsidRPr="00E11E02">
        <w:rPr>
          <w:sz w:val="24"/>
          <w:szCs w:val="24"/>
        </w:rPr>
        <w:t>След проведеното гл</w:t>
      </w:r>
      <w:r w:rsidR="00E11E02" w:rsidRPr="00E11E02">
        <w:rPr>
          <w:sz w:val="24"/>
          <w:szCs w:val="24"/>
        </w:rPr>
        <w:t>асуване по т. 2 от дневния ред Годишното общо</w:t>
      </w:r>
      <w:r w:rsidRPr="00E11E02">
        <w:rPr>
          <w:sz w:val="24"/>
          <w:szCs w:val="24"/>
        </w:rPr>
        <w:t xml:space="preserve"> отчет</w:t>
      </w:r>
      <w:r w:rsidR="00E11E02" w:rsidRPr="00E11E02">
        <w:rPr>
          <w:sz w:val="24"/>
          <w:szCs w:val="24"/>
        </w:rPr>
        <w:t>но събрание взе следното</w:t>
      </w:r>
    </w:p>
    <w:p w:rsidR="00E11E02" w:rsidRPr="00E11E02" w:rsidRDefault="00E11E02" w:rsidP="00E11E02">
      <w:pPr>
        <w:pStyle w:val="aa"/>
        <w:spacing w:line="360" w:lineRule="auto"/>
        <w:ind w:left="2124" w:firstLine="708"/>
        <w:jc w:val="both"/>
        <w:rPr>
          <w:b/>
          <w:sz w:val="24"/>
          <w:szCs w:val="24"/>
        </w:rPr>
      </w:pPr>
      <w:r w:rsidRPr="00E11E02">
        <w:rPr>
          <w:b/>
          <w:sz w:val="24"/>
          <w:szCs w:val="24"/>
        </w:rPr>
        <w:t>Р Е Ш Е Н И Е</w:t>
      </w:r>
      <w:r w:rsidR="001E1D7B" w:rsidRPr="00E11E02">
        <w:rPr>
          <w:b/>
          <w:sz w:val="24"/>
          <w:szCs w:val="24"/>
        </w:rPr>
        <w:t>:</w:t>
      </w:r>
    </w:p>
    <w:p w:rsidR="00E11E02" w:rsidRPr="00E11E02" w:rsidRDefault="00E11E02" w:rsidP="00E11E02">
      <w:pPr>
        <w:pStyle w:val="aa"/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</w:t>
      </w:r>
      <w:r w:rsidRPr="00E11E02">
        <w:rPr>
          <w:i/>
          <w:sz w:val="24"/>
          <w:szCs w:val="24"/>
        </w:rPr>
        <w:t>Приема  Доклада за дейността на Контролния съвет.</w:t>
      </w:r>
    </w:p>
    <w:p w:rsidR="007335F6" w:rsidRPr="007335F6" w:rsidRDefault="007335F6" w:rsidP="007335F6">
      <w:pPr>
        <w:pStyle w:val="aa"/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</w:p>
    <w:p w:rsidR="001E1D7B" w:rsidRDefault="001E1D7B" w:rsidP="001E1D7B">
      <w:pPr>
        <w:pStyle w:val="aa"/>
        <w:spacing w:line="360" w:lineRule="auto"/>
        <w:jc w:val="both"/>
        <w:rPr>
          <w:rFonts w:ascii="Arial" w:hAnsi="Arial" w:cs="Arial"/>
          <w:szCs w:val="28"/>
        </w:rPr>
      </w:pPr>
    </w:p>
    <w:p w:rsidR="00E11E02" w:rsidRPr="00E11E02" w:rsidRDefault="009F602E" w:rsidP="00E11E02">
      <w:pPr>
        <w:pStyle w:val="aa"/>
        <w:spacing w:line="276" w:lineRule="auto"/>
        <w:jc w:val="both"/>
        <w:rPr>
          <w:b/>
          <w:sz w:val="24"/>
          <w:szCs w:val="24"/>
        </w:rPr>
      </w:pPr>
      <w:r w:rsidRPr="00E11E02">
        <w:rPr>
          <w:sz w:val="24"/>
          <w:szCs w:val="24"/>
          <w:u w:val="single"/>
        </w:rPr>
        <w:t>П</w:t>
      </w:r>
      <w:r w:rsidR="007335F6" w:rsidRPr="00E11E02">
        <w:rPr>
          <w:sz w:val="24"/>
          <w:szCs w:val="24"/>
          <w:u w:val="single"/>
        </w:rPr>
        <w:t>о т. 3 от дневния ред</w:t>
      </w:r>
      <w:r w:rsidR="007335F6" w:rsidRPr="00E11E02">
        <w:rPr>
          <w:b/>
          <w:sz w:val="24"/>
          <w:szCs w:val="24"/>
        </w:rPr>
        <w:t xml:space="preserve"> –    </w:t>
      </w:r>
      <w:r w:rsidR="00E11E02" w:rsidRPr="00E11E02">
        <w:rPr>
          <w:b/>
          <w:sz w:val="24"/>
          <w:szCs w:val="24"/>
        </w:rPr>
        <w:t>Отмяна на Правилника за устройството и дейността на</w:t>
      </w:r>
    </w:p>
    <w:p w:rsidR="00E11E02" w:rsidRPr="00E11E02" w:rsidRDefault="00E11E02" w:rsidP="00E11E02">
      <w:pPr>
        <w:pStyle w:val="aa"/>
        <w:spacing w:line="276" w:lineRule="auto"/>
        <w:ind w:left="2832"/>
        <w:jc w:val="both"/>
        <w:rPr>
          <w:b/>
          <w:sz w:val="24"/>
          <w:szCs w:val="24"/>
        </w:rPr>
      </w:pPr>
      <w:r w:rsidRPr="00E11E02">
        <w:rPr>
          <w:b/>
          <w:sz w:val="24"/>
          <w:szCs w:val="24"/>
        </w:rPr>
        <w:t>НСА „Васил Левски“, влязъл в сила на 23.03.2004 год. и приемане но нов правилник, предложен с решение на АС, Протокол № 7/10.12.2020 год.</w:t>
      </w:r>
    </w:p>
    <w:p w:rsidR="001E1D7B" w:rsidRDefault="001E1D7B" w:rsidP="007335F6">
      <w:pPr>
        <w:pStyle w:val="aa"/>
        <w:spacing w:line="276" w:lineRule="auto"/>
        <w:rPr>
          <w:b/>
        </w:rPr>
      </w:pPr>
    </w:p>
    <w:p w:rsidR="007335F6" w:rsidRPr="00E11E02" w:rsidRDefault="007335F6" w:rsidP="00E11E02">
      <w:pPr>
        <w:pStyle w:val="aa"/>
        <w:spacing w:line="276" w:lineRule="auto"/>
        <w:ind w:firstLine="708"/>
        <w:jc w:val="both"/>
        <w:rPr>
          <w:sz w:val="24"/>
          <w:szCs w:val="24"/>
        </w:rPr>
      </w:pPr>
      <w:r w:rsidRPr="00E11E02">
        <w:rPr>
          <w:sz w:val="24"/>
          <w:szCs w:val="24"/>
        </w:rPr>
        <w:t>След проведеното  гл</w:t>
      </w:r>
      <w:r w:rsidR="00E11E02" w:rsidRPr="00E11E02">
        <w:rPr>
          <w:sz w:val="24"/>
          <w:szCs w:val="24"/>
        </w:rPr>
        <w:t>асуване по т. 3 от дневния ред Годишното общо отчетно</w:t>
      </w:r>
      <w:r w:rsidRPr="00E11E02">
        <w:rPr>
          <w:sz w:val="24"/>
          <w:szCs w:val="24"/>
        </w:rPr>
        <w:t xml:space="preserve"> събрание на НСА „Васил Левски“ взе следното </w:t>
      </w:r>
    </w:p>
    <w:p w:rsidR="007335F6" w:rsidRPr="007335F6" w:rsidRDefault="007335F6" w:rsidP="007335F6">
      <w:pPr>
        <w:pStyle w:val="aa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7335F6" w:rsidRPr="007335F6" w:rsidRDefault="007335F6" w:rsidP="007335F6">
      <w:pPr>
        <w:pStyle w:val="aa"/>
        <w:spacing w:line="360" w:lineRule="auto"/>
        <w:ind w:left="2124" w:firstLine="708"/>
        <w:jc w:val="both"/>
        <w:rPr>
          <w:rFonts w:ascii="Arial" w:hAnsi="Arial" w:cs="Arial"/>
          <w:b/>
          <w:sz w:val="24"/>
          <w:szCs w:val="24"/>
        </w:rPr>
      </w:pPr>
      <w:r w:rsidRPr="007335F6">
        <w:rPr>
          <w:rFonts w:ascii="Arial" w:hAnsi="Arial" w:cs="Arial"/>
          <w:b/>
          <w:sz w:val="24"/>
          <w:szCs w:val="24"/>
        </w:rPr>
        <w:t>Р Е Ш Е Н И Е:</w:t>
      </w:r>
    </w:p>
    <w:p w:rsidR="001E1D7B" w:rsidRPr="00E02AE2" w:rsidRDefault="001E1D7B" w:rsidP="00E02AE2">
      <w:pPr>
        <w:pStyle w:val="aa"/>
        <w:spacing w:line="276" w:lineRule="auto"/>
        <w:jc w:val="center"/>
        <w:rPr>
          <w:b/>
        </w:rPr>
      </w:pPr>
    </w:p>
    <w:p w:rsidR="00E11E02" w:rsidRPr="00E11E02" w:rsidRDefault="00E11E02" w:rsidP="00E11E02">
      <w:pPr>
        <w:pStyle w:val="aa"/>
        <w:spacing w:line="276" w:lineRule="auto"/>
        <w:ind w:firstLine="708"/>
        <w:jc w:val="both"/>
        <w:rPr>
          <w:i/>
          <w:sz w:val="24"/>
          <w:szCs w:val="24"/>
        </w:rPr>
      </w:pPr>
      <w:r w:rsidRPr="00E11E02">
        <w:rPr>
          <w:i/>
          <w:sz w:val="24"/>
          <w:szCs w:val="24"/>
        </w:rPr>
        <w:t>На основание чл. 27, ал. 2, т. 1 от Правилника за устройството и дейността на НСА „Васил Левски“, Годишното отчетно общо събрание отменя Правилника за устройството и дейността на НСА „Васил Левски“,  влязъл в сила на 23.03.2004 год. и приема нов Правилник за устройството и дейността на НСА „Васил Левски“.</w:t>
      </w:r>
    </w:p>
    <w:p w:rsidR="00830723" w:rsidRDefault="00830723" w:rsidP="00830723">
      <w:pPr>
        <w:pStyle w:val="aa"/>
        <w:spacing w:line="276" w:lineRule="auto"/>
        <w:jc w:val="both"/>
      </w:pPr>
    </w:p>
    <w:p w:rsidR="007335F6" w:rsidRDefault="007335F6" w:rsidP="00830723">
      <w:pPr>
        <w:pStyle w:val="aa"/>
        <w:spacing w:line="276" w:lineRule="auto"/>
        <w:jc w:val="both"/>
      </w:pPr>
    </w:p>
    <w:p w:rsidR="00E11E02" w:rsidRPr="00E11E02" w:rsidRDefault="009F602E" w:rsidP="00E11E02">
      <w:pPr>
        <w:pStyle w:val="aa"/>
        <w:spacing w:line="276" w:lineRule="auto"/>
        <w:jc w:val="both"/>
        <w:rPr>
          <w:b/>
          <w:sz w:val="24"/>
          <w:szCs w:val="24"/>
        </w:rPr>
      </w:pPr>
      <w:r w:rsidRPr="00E11E02">
        <w:rPr>
          <w:sz w:val="24"/>
          <w:szCs w:val="24"/>
          <w:u w:val="single"/>
        </w:rPr>
        <w:t>П</w:t>
      </w:r>
      <w:r w:rsidR="007335F6" w:rsidRPr="00E11E02">
        <w:rPr>
          <w:sz w:val="24"/>
          <w:szCs w:val="24"/>
          <w:u w:val="single"/>
        </w:rPr>
        <w:t>о т. 4 от дневния ред</w:t>
      </w:r>
      <w:r w:rsidR="007335F6" w:rsidRPr="00E11E02">
        <w:rPr>
          <w:sz w:val="24"/>
          <w:szCs w:val="24"/>
        </w:rPr>
        <w:t xml:space="preserve"> –</w:t>
      </w:r>
      <w:r w:rsidR="007335F6" w:rsidRPr="00E11E02">
        <w:rPr>
          <w:sz w:val="24"/>
          <w:szCs w:val="24"/>
        </w:rPr>
        <w:tab/>
        <w:t xml:space="preserve"> </w:t>
      </w:r>
      <w:r w:rsidR="00E11E02" w:rsidRPr="00E11E02">
        <w:rPr>
          <w:b/>
          <w:sz w:val="24"/>
          <w:szCs w:val="24"/>
        </w:rPr>
        <w:t>Утвърждаване на предложение от Студентски съвет</w:t>
      </w:r>
    </w:p>
    <w:p w:rsidR="00E11E02" w:rsidRPr="00E11E02" w:rsidRDefault="00E11E02" w:rsidP="00E11E02">
      <w:pPr>
        <w:pStyle w:val="aa"/>
        <w:spacing w:line="276" w:lineRule="auto"/>
        <w:ind w:left="2832"/>
        <w:jc w:val="both"/>
        <w:rPr>
          <w:b/>
          <w:sz w:val="24"/>
          <w:szCs w:val="24"/>
        </w:rPr>
      </w:pPr>
      <w:r w:rsidRPr="00E11E02">
        <w:rPr>
          <w:b/>
          <w:sz w:val="24"/>
          <w:szCs w:val="24"/>
        </w:rPr>
        <w:t>за попълване състава на студентите в Академичния съвет.</w:t>
      </w:r>
    </w:p>
    <w:p w:rsidR="00BE78BE" w:rsidRDefault="00BE78BE" w:rsidP="00E11E02">
      <w:pPr>
        <w:pStyle w:val="aa"/>
        <w:spacing w:line="276" w:lineRule="auto"/>
        <w:jc w:val="both"/>
        <w:rPr>
          <w:rFonts w:ascii="Arial" w:hAnsi="Arial" w:cs="Arial"/>
          <w:b/>
          <w:sz w:val="24"/>
          <w:szCs w:val="24"/>
        </w:rPr>
      </w:pPr>
    </w:p>
    <w:p w:rsidR="007335F6" w:rsidRPr="00E11E02" w:rsidRDefault="007335F6" w:rsidP="007335F6">
      <w:pPr>
        <w:pStyle w:val="aa"/>
        <w:spacing w:line="360" w:lineRule="auto"/>
        <w:jc w:val="both"/>
        <w:rPr>
          <w:szCs w:val="28"/>
        </w:rPr>
      </w:pPr>
    </w:p>
    <w:p w:rsidR="007335F6" w:rsidRDefault="00E11E02" w:rsidP="007335F6">
      <w:pPr>
        <w:pStyle w:val="aa"/>
        <w:spacing w:line="360" w:lineRule="auto"/>
        <w:ind w:firstLine="708"/>
        <w:jc w:val="both"/>
        <w:rPr>
          <w:sz w:val="24"/>
          <w:szCs w:val="24"/>
        </w:rPr>
      </w:pPr>
      <w:r w:rsidRPr="00E11E02">
        <w:rPr>
          <w:sz w:val="24"/>
          <w:szCs w:val="24"/>
        </w:rPr>
        <w:t xml:space="preserve">След проведеното </w:t>
      </w:r>
      <w:r w:rsidR="007335F6" w:rsidRPr="00E11E02">
        <w:rPr>
          <w:sz w:val="24"/>
          <w:szCs w:val="24"/>
        </w:rPr>
        <w:t xml:space="preserve"> гла</w:t>
      </w:r>
      <w:r w:rsidRPr="00E11E02">
        <w:rPr>
          <w:sz w:val="24"/>
          <w:szCs w:val="24"/>
        </w:rPr>
        <w:t>суване по т. 4 от дневния ред  Годишното общо отчетно</w:t>
      </w:r>
      <w:r w:rsidR="007335F6" w:rsidRPr="00E11E02">
        <w:rPr>
          <w:sz w:val="24"/>
          <w:szCs w:val="24"/>
        </w:rPr>
        <w:t xml:space="preserve"> събрание на НСА „Васил Левски“ взе следното </w:t>
      </w:r>
    </w:p>
    <w:p w:rsidR="00E11E02" w:rsidRPr="00E11E02" w:rsidRDefault="00E11E02" w:rsidP="007335F6">
      <w:pPr>
        <w:pStyle w:val="aa"/>
        <w:spacing w:line="360" w:lineRule="auto"/>
        <w:ind w:firstLine="708"/>
        <w:jc w:val="both"/>
        <w:rPr>
          <w:sz w:val="24"/>
          <w:szCs w:val="24"/>
        </w:rPr>
      </w:pPr>
    </w:p>
    <w:p w:rsidR="007335F6" w:rsidRDefault="007335F6" w:rsidP="007335F6">
      <w:pPr>
        <w:pStyle w:val="aa"/>
        <w:spacing w:line="360" w:lineRule="auto"/>
        <w:ind w:left="2124" w:firstLine="708"/>
        <w:jc w:val="both"/>
        <w:rPr>
          <w:rFonts w:ascii="Arial" w:hAnsi="Arial" w:cs="Arial"/>
          <w:b/>
          <w:sz w:val="24"/>
          <w:szCs w:val="24"/>
        </w:rPr>
      </w:pPr>
      <w:r w:rsidRPr="007335F6">
        <w:rPr>
          <w:rFonts w:ascii="Arial" w:hAnsi="Arial" w:cs="Arial"/>
          <w:b/>
          <w:sz w:val="24"/>
          <w:szCs w:val="24"/>
        </w:rPr>
        <w:t>Р Е Ш Е Н И Е:</w:t>
      </w:r>
    </w:p>
    <w:p w:rsidR="00E11E02" w:rsidRPr="00E11E02" w:rsidRDefault="00E11E02" w:rsidP="00E11E02">
      <w:pPr>
        <w:pStyle w:val="a9"/>
        <w:spacing w:after="0"/>
        <w:ind w:left="0" w:firstLine="708"/>
        <w:jc w:val="both"/>
        <w:rPr>
          <w:i/>
          <w:sz w:val="24"/>
          <w:szCs w:val="24"/>
        </w:rPr>
      </w:pPr>
      <w:r w:rsidRPr="00E11E02">
        <w:rPr>
          <w:i/>
          <w:sz w:val="24"/>
          <w:szCs w:val="24"/>
        </w:rPr>
        <w:t>Избира:</w:t>
      </w:r>
    </w:p>
    <w:p w:rsidR="00E11E02" w:rsidRPr="00E11E02" w:rsidRDefault="00E11E02" w:rsidP="00E11E02">
      <w:pPr>
        <w:pStyle w:val="a9"/>
        <w:spacing w:after="0"/>
        <w:ind w:left="0" w:firstLine="708"/>
        <w:jc w:val="both"/>
        <w:rPr>
          <w:b/>
          <w:i/>
          <w:sz w:val="24"/>
          <w:szCs w:val="24"/>
        </w:rPr>
      </w:pPr>
      <w:r w:rsidRPr="00E11E02">
        <w:rPr>
          <w:b/>
          <w:i/>
          <w:sz w:val="24"/>
          <w:szCs w:val="24"/>
        </w:rPr>
        <w:t xml:space="preserve"> Елена Прокопова Прокопова </w:t>
      </w:r>
    </w:p>
    <w:p w:rsidR="00E11E02" w:rsidRPr="00E11E02" w:rsidRDefault="00E11E02" w:rsidP="00E11E02">
      <w:pPr>
        <w:pStyle w:val="a9"/>
        <w:spacing w:after="0"/>
        <w:ind w:left="0" w:firstLine="708"/>
        <w:jc w:val="both"/>
        <w:rPr>
          <w:i/>
          <w:sz w:val="24"/>
          <w:szCs w:val="24"/>
        </w:rPr>
      </w:pPr>
      <w:r w:rsidRPr="00E11E02">
        <w:rPr>
          <w:i/>
          <w:sz w:val="24"/>
          <w:szCs w:val="24"/>
        </w:rPr>
        <w:t>факултет „Педагогика“, І-ви курс, фак. № 34897;</w:t>
      </w:r>
    </w:p>
    <w:p w:rsidR="00E11E02" w:rsidRPr="00E11E02" w:rsidRDefault="00E11E02" w:rsidP="00E11E02">
      <w:pPr>
        <w:pStyle w:val="a9"/>
        <w:spacing w:after="0"/>
        <w:ind w:left="0" w:firstLine="708"/>
        <w:jc w:val="both"/>
        <w:rPr>
          <w:i/>
          <w:sz w:val="24"/>
          <w:szCs w:val="24"/>
        </w:rPr>
      </w:pPr>
    </w:p>
    <w:p w:rsidR="00E11E02" w:rsidRPr="00E11E02" w:rsidRDefault="00E11E02" w:rsidP="00E11E02">
      <w:pPr>
        <w:pStyle w:val="a9"/>
        <w:spacing w:after="0"/>
        <w:ind w:left="0" w:firstLine="708"/>
        <w:jc w:val="both"/>
        <w:rPr>
          <w:b/>
          <w:i/>
          <w:sz w:val="24"/>
          <w:szCs w:val="24"/>
        </w:rPr>
      </w:pPr>
      <w:r w:rsidRPr="00E11E02">
        <w:rPr>
          <w:i/>
          <w:sz w:val="24"/>
          <w:szCs w:val="24"/>
        </w:rPr>
        <w:t xml:space="preserve"> </w:t>
      </w:r>
      <w:r w:rsidRPr="00E11E02">
        <w:rPr>
          <w:b/>
          <w:i/>
          <w:sz w:val="24"/>
          <w:szCs w:val="24"/>
        </w:rPr>
        <w:t xml:space="preserve">Сюлейман Ахмед Сюлейман </w:t>
      </w:r>
    </w:p>
    <w:p w:rsidR="00E11E02" w:rsidRPr="00E11E02" w:rsidRDefault="00E11E02" w:rsidP="00E11E02">
      <w:pPr>
        <w:pStyle w:val="a9"/>
        <w:spacing w:after="0"/>
        <w:ind w:left="0" w:firstLine="708"/>
        <w:jc w:val="both"/>
        <w:rPr>
          <w:i/>
          <w:sz w:val="24"/>
          <w:szCs w:val="24"/>
        </w:rPr>
      </w:pPr>
      <w:r w:rsidRPr="00E11E02">
        <w:rPr>
          <w:i/>
          <w:sz w:val="24"/>
          <w:szCs w:val="24"/>
        </w:rPr>
        <w:t>ІV-ти курс, ФОЗЗГТ,  фак. № 33513;</w:t>
      </w:r>
    </w:p>
    <w:p w:rsidR="00E11E02" w:rsidRPr="00E11E02" w:rsidRDefault="00E11E02" w:rsidP="00E11E02">
      <w:pPr>
        <w:spacing w:after="0"/>
        <w:jc w:val="both"/>
        <w:rPr>
          <w:i/>
          <w:sz w:val="24"/>
          <w:szCs w:val="24"/>
        </w:rPr>
      </w:pPr>
    </w:p>
    <w:p w:rsidR="00E11E02" w:rsidRPr="00E11E02" w:rsidRDefault="00E11E02" w:rsidP="00E11E02">
      <w:pPr>
        <w:pStyle w:val="a9"/>
        <w:spacing w:after="0"/>
        <w:ind w:left="0" w:firstLine="708"/>
        <w:jc w:val="both"/>
        <w:rPr>
          <w:b/>
          <w:i/>
          <w:sz w:val="24"/>
          <w:szCs w:val="24"/>
        </w:rPr>
      </w:pPr>
      <w:r w:rsidRPr="00E11E02">
        <w:rPr>
          <w:b/>
          <w:i/>
          <w:sz w:val="24"/>
          <w:szCs w:val="24"/>
        </w:rPr>
        <w:t>Стефан Красимиров Митев</w:t>
      </w:r>
    </w:p>
    <w:p w:rsidR="00E11E02" w:rsidRPr="00E11E02" w:rsidRDefault="00E11E02" w:rsidP="00E11E02">
      <w:pPr>
        <w:pStyle w:val="a9"/>
        <w:spacing w:after="0"/>
        <w:ind w:left="0" w:firstLine="708"/>
        <w:jc w:val="both"/>
        <w:rPr>
          <w:i/>
          <w:sz w:val="24"/>
          <w:szCs w:val="24"/>
        </w:rPr>
      </w:pPr>
      <w:r w:rsidRPr="00E11E02">
        <w:rPr>
          <w:i/>
          <w:sz w:val="24"/>
          <w:szCs w:val="24"/>
        </w:rPr>
        <w:t>ІІ-ри курс, факултет „Спорт“, фак. № 34112</w:t>
      </w:r>
    </w:p>
    <w:p w:rsidR="00E11E02" w:rsidRDefault="00E11E02" w:rsidP="00E11E02">
      <w:pPr>
        <w:pStyle w:val="a9"/>
        <w:spacing w:after="0"/>
        <w:ind w:left="0"/>
        <w:jc w:val="both"/>
        <w:rPr>
          <w:i/>
          <w:sz w:val="24"/>
          <w:szCs w:val="24"/>
        </w:rPr>
      </w:pPr>
    </w:p>
    <w:p w:rsidR="00E11E02" w:rsidRPr="00E11E02" w:rsidRDefault="00E11E02" w:rsidP="00E11E02">
      <w:pPr>
        <w:pStyle w:val="a9"/>
        <w:spacing w:after="0"/>
        <w:ind w:left="0"/>
        <w:jc w:val="both"/>
        <w:rPr>
          <w:i/>
          <w:sz w:val="24"/>
          <w:szCs w:val="24"/>
        </w:rPr>
      </w:pPr>
      <w:r w:rsidRPr="00E11E02">
        <w:rPr>
          <w:i/>
          <w:sz w:val="24"/>
          <w:szCs w:val="24"/>
        </w:rPr>
        <w:t>за членове на Академичния съвет, които да попълнят състава от квотата на студентите.</w:t>
      </w:r>
    </w:p>
    <w:p w:rsidR="00E11E02" w:rsidRPr="00E11E02" w:rsidRDefault="00E11E02" w:rsidP="00E11E02">
      <w:pPr>
        <w:pStyle w:val="aa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E11E02" w:rsidRPr="007335F6" w:rsidRDefault="00E11E02" w:rsidP="007335F6">
      <w:pPr>
        <w:pStyle w:val="aa"/>
        <w:spacing w:line="360" w:lineRule="auto"/>
        <w:ind w:left="2124" w:firstLine="708"/>
        <w:jc w:val="both"/>
        <w:rPr>
          <w:rFonts w:ascii="Arial" w:hAnsi="Arial" w:cs="Arial"/>
          <w:b/>
          <w:sz w:val="24"/>
          <w:szCs w:val="24"/>
        </w:rPr>
      </w:pPr>
    </w:p>
    <w:sectPr w:rsidR="00E11E02" w:rsidRPr="007335F6" w:rsidSect="00BE78BE">
      <w:headerReference w:type="default" r:id="rId9"/>
      <w:footerReference w:type="default" r:id="rId10"/>
      <w:headerReference w:type="first" r:id="rId11"/>
      <w:pgSz w:w="11906" w:h="16838" w:code="9"/>
      <w:pgMar w:top="1418" w:right="1134" w:bottom="454" w:left="1985" w:header="680" w:footer="284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706BC" w:rsidRDefault="002706BC" w:rsidP="00D64020">
      <w:pPr>
        <w:spacing w:after="0" w:line="240" w:lineRule="auto"/>
      </w:pPr>
      <w:r>
        <w:separator/>
      </w:r>
    </w:p>
  </w:endnote>
  <w:endnote w:type="continuationSeparator" w:id="0">
    <w:p w:rsidR="002706BC" w:rsidRDefault="002706BC" w:rsidP="00D640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53279303"/>
      <w:docPartObj>
        <w:docPartGallery w:val="Page Numbers (Bottom of Page)"/>
        <w:docPartUnique/>
      </w:docPartObj>
    </w:sdtPr>
    <w:sdtEndPr/>
    <w:sdtContent>
      <w:p w:rsidR="009A3FB7" w:rsidRDefault="009A3FB7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752DD">
          <w:rPr>
            <w:noProof/>
          </w:rPr>
          <w:t>2</w:t>
        </w:r>
        <w:r>
          <w:fldChar w:fldCharType="end"/>
        </w:r>
      </w:p>
    </w:sdtContent>
  </w:sdt>
  <w:p w:rsidR="009A3FB7" w:rsidRDefault="009A3FB7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706BC" w:rsidRDefault="002706BC" w:rsidP="00D64020">
      <w:pPr>
        <w:spacing w:after="0" w:line="240" w:lineRule="auto"/>
      </w:pPr>
      <w:r>
        <w:separator/>
      </w:r>
    </w:p>
  </w:footnote>
  <w:footnote w:type="continuationSeparator" w:id="0">
    <w:p w:rsidR="002706BC" w:rsidRDefault="002706BC" w:rsidP="00D6402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3FB7" w:rsidRPr="000463E2" w:rsidRDefault="009A3FB7" w:rsidP="000463E2">
    <w:pPr>
      <w:pStyle w:val="a3"/>
      <w:tabs>
        <w:tab w:val="clear" w:pos="9072"/>
        <w:tab w:val="right" w:pos="9639"/>
      </w:tabs>
      <w:ind w:left="-851" w:right="-427"/>
      <w:rPr>
        <w:rFonts w:ascii="Arial" w:hAnsi="Arial"/>
        <w:b/>
        <w:i/>
        <w:color w:val="00B0F0"/>
        <w:sz w:val="20"/>
        <w:szCs w:val="20"/>
      </w:rPr>
    </w:pPr>
    <w:r w:rsidRPr="00A53C98">
      <w:rPr>
        <w:rFonts w:ascii="Arial" w:hAnsi="Arial"/>
        <w:b/>
        <w:i/>
        <w:color w:val="00B0F0"/>
        <w:sz w:val="22"/>
      </w:rPr>
      <w:t xml:space="preserve"> </w:t>
    </w:r>
    <w:r w:rsidRPr="000463E2">
      <w:rPr>
        <w:rFonts w:ascii="Arial" w:hAnsi="Arial"/>
        <w:b/>
        <w:i/>
        <w:color w:val="00B0F0"/>
        <w:sz w:val="20"/>
        <w:szCs w:val="20"/>
      </w:rPr>
      <w:t>Национална спортна академия „В</w:t>
    </w:r>
    <w:r w:rsidR="001752DD">
      <w:rPr>
        <w:rFonts w:ascii="Arial" w:hAnsi="Arial"/>
        <w:b/>
        <w:i/>
        <w:color w:val="00B0F0"/>
        <w:sz w:val="20"/>
        <w:szCs w:val="20"/>
      </w:rPr>
      <w:t>асил Левски“ Годишно о</w:t>
    </w:r>
    <w:r w:rsidR="00F30F6E" w:rsidRPr="000463E2">
      <w:rPr>
        <w:rFonts w:ascii="Arial" w:hAnsi="Arial"/>
        <w:b/>
        <w:i/>
        <w:color w:val="00B0F0"/>
        <w:sz w:val="20"/>
        <w:szCs w:val="20"/>
      </w:rPr>
      <w:t xml:space="preserve">бщо </w:t>
    </w:r>
    <w:r w:rsidR="001752DD">
      <w:rPr>
        <w:rFonts w:ascii="Arial" w:hAnsi="Arial"/>
        <w:b/>
        <w:i/>
        <w:color w:val="00B0F0"/>
        <w:sz w:val="20"/>
        <w:szCs w:val="20"/>
      </w:rPr>
      <w:t>отчетн</w:t>
    </w:r>
    <w:r w:rsidR="001752DD">
      <w:rPr>
        <w:rFonts w:ascii="Arial" w:hAnsi="Arial"/>
        <w:b/>
        <w:i/>
        <w:color w:val="00B0F0"/>
        <w:sz w:val="20"/>
        <w:szCs w:val="20"/>
        <w:lang w:val="en-US"/>
      </w:rPr>
      <w:t>o</w:t>
    </w:r>
    <w:r w:rsidR="000463E2" w:rsidRPr="000463E2">
      <w:rPr>
        <w:rFonts w:ascii="Arial" w:hAnsi="Arial"/>
        <w:b/>
        <w:i/>
        <w:color w:val="00B0F0"/>
        <w:sz w:val="20"/>
        <w:szCs w:val="20"/>
      </w:rPr>
      <w:t xml:space="preserve"> </w:t>
    </w:r>
    <w:r w:rsidR="001752DD">
      <w:rPr>
        <w:rFonts w:ascii="Arial" w:hAnsi="Arial"/>
        <w:b/>
        <w:i/>
        <w:color w:val="00B0F0"/>
        <w:sz w:val="20"/>
        <w:szCs w:val="20"/>
      </w:rPr>
      <w:t>събрание 17.12.2020</w:t>
    </w:r>
    <w:r w:rsidR="000463E2">
      <w:rPr>
        <w:rFonts w:ascii="Arial" w:hAnsi="Arial"/>
        <w:b/>
        <w:i/>
        <w:color w:val="00B0F0"/>
        <w:sz w:val="20"/>
        <w:szCs w:val="20"/>
      </w:rPr>
      <w:t xml:space="preserve"> </w:t>
    </w:r>
    <w:r w:rsidRPr="000463E2">
      <w:rPr>
        <w:rFonts w:ascii="Arial" w:hAnsi="Arial"/>
        <w:b/>
        <w:i/>
        <w:color w:val="00B0F0"/>
        <w:sz w:val="20"/>
        <w:szCs w:val="20"/>
      </w:rPr>
      <w:t>год.</w:t>
    </w:r>
  </w:p>
  <w:p w:rsidR="009A3FB7" w:rsidRPr="000574E0" w:rsidRDefault="009A3FB7" w:rsidP="000574E0">
    <w:pPr>
      <w:pStyle w:val="a3"/>
      <w:tabs>
        <w:tab w:val="clear" w:pos="9072"/>
        <w:tab w:val="right" w:pos="9781"/>
      </w:tabs>
      <w:ind w:left="-1134" w:right="-852"/>
      <w:rPr>
        <w:color w:val="8DB3E2" w:themeColor="text2" w:themeTint="66"/>
      </w:rPr>
    </w:pPr>
    <w:r w:rsidRPr="000574E0">
      <w:rPr>
        <w:color w:val="8DB3E2" w:themeColor="text2" w:themeTint="66"/>
      </w:rPr>
      <w:t>____________________________________________________________________________</w:t>
    </w:r>
  </w:p>
  <w:p w:rsidR="009A3FB7" w:rsidRDefault="009A3FB7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3FB7" w:rsidRDefault="009A3FB7">
    <w:pPr>
      <w:pStyle w:val="a3"/>
    </w:pPr>
  </w:p>
  <w:p w:rsidR="009A3FB7" w:rsidRDefault="009A3FB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3A666C"/>
    <w:multiLevelType w:val="hybridMultilevel"/>
    <w:tmpl w:val="C920506A"/>
    <w:lvl w:ilvl="0" w:tplc="67C0A4E8">
      <w:numFmt w:val="bullet"/>
      <w:lvlText w:val="-"/>
      <w:lvlJc w:val="left"/>
      <w:pPr>
        <w:ind w:left="1068" w:hanging="360"/>
      </w:pPr>
      <w:rPr>
        <w:rFonts w:ascii="Arial" w:eastAsiaTheme="minorHAnsi" w:hAnsi="Arial" w:cs="Arial" w:hint="default"/>
      </w:rPr>
    </w:lvl>
    <w:lvl w:ilvl="1" w:tplc="040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>
    <w:nsid w:val="08CB064A"/>
    <w:multiLevelType w:val="hybridMultilevel"/>
    <w:tmpl w:val="EF4CD298"/>
    <w:lvl w:ilvl="0" w:tplc="F484FE3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8" w:hanging="360"/>
      </w:pPr>
    </w:lvl>
    <w:lvl w:ilvl="2" w:tplc="0402001B" w:tentative="1">
      <w:start w:val="1"/>
      <w:numFmt w:val="lowerRoman"/>
      <w:lvlText w:val="%3."/>
      <w:lvlJc w:val="right"/>
      <w:pPr>
        <w:ind w:left="2508" w:hanging="180"/>
      </w:pPr>
    </w:lvl>
    <w:lvl w:ilvl="3" w:tplc="0402000F" w:tentative="1">
      <w:start w:val="1"/>
      <w:numFmt w:val="decimal"/>
      <w:lvlText w:val="%4."/>
      <w:lvlJc w:val="left"/>
      <w:pPr>
        <w:ind w:left="3228" w:hanging="360"/>
      </w:pPr>
    </w:lvl>
    <w:lvl w:ilvl="4" w:tplc="04020019" w:tentative="1">
      <w:start w:val="1"/>
      <w:numFmt w:val="lowerLetter"/>
      <w:lvlText w:val="%5."/>
      <w:lvlJc w:val="left"/>
      <w:pPr>
        <w:ind w:left="3948" w:hanging="360"/>
      </w:pPr>
    </w:lvl>
    <w:lvl w:ilvl="5" w:tplc="0402001B" w:tentative="1">
      <w:start w:val="1"/>
      <w:numFmt w:val="lowerRoman"/>
      <w:lvlText w:val="%6."/>
      <w:lvlJc w:val="right"/>
      <w:pPr>
        <w:ind w:left="4668" w:hanging="180"/>
      </w:pPr>
    </w:lvl>
    <w:lvl w:ilvl="6" w:tplc="0402000F" w:tentative="1">
      <w:start w:val="1"/>
      <w:numFmt w:val="decimal"/>
      <w:lvlText w:val="%7."/>
      <w:lvlJc w:val="left"/>
      <w:pPr>
        <w:ind w:left="5388" w:hanging="360"/>
      </w:pPr>
    </w:lvl>
    <w:lvl w:ilvl="7" w:tplc="04020019" w:tentative="1">
      <w:start w:val="1"/>
      <w:numFmt w:val="lowerLetter"/>
      <w:lvlText w:val="%8."/>
      <w:lvlJc w:val="left"/>
      <w:pPr>
        <w:ind w:left="6108" w:hanging="360"/>
      </w:pPr>
    </w:lvl>
    <w:lvl w:ilvl="8" w:tplc="040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097D40E0"/>
    <w:multiLevelType w:val="hybridMultilevel"/>
    <w:tmpl w:val="C902FA12"/>
    <w:lvl w:ilvl="0" w:tplc="B7943F24">
      <w:start w:val="1"/>
      <w:numFmt w:val="decimal"/>
      <w:lvlText w:val="%1."/>
      <w:lvlJc w:val="left"/>
      <w:pPr>
        <w:ind w:left="1065" w:hanging="360"/>
      </w:pPr>
      <w:rPr>
        <w:rFonts w:ascii="Times New Roman" w:hAnsi="Times New Roman" w:cs="Times New Roman" w:hint="default"/>
      </w:rPr>
    </w:lvl>
    <w:lvl w:ilvl="1" w:tplc="04020019" w:tentative="1">
      <w:start w:val="1"/>
      <w:numFmt w:val="lowerLetter"/>
      <w:lvlText w:val="%2."/>
      <w:lvlJc w:val="left"/>
      <w:pPr>
        <w:ind w:left="1785" w:hanging="360"/>
      </w:pPr>
    </w:lvl>
    <w:lvl w:ilvl="2" w:tplc="0402001B" w:tentative="1">
      <w:start w:val="1"/>
      <w:numFmt w:val="lowerRoman"/>
      <w:lvlText w:val="%3."/>
      <w:lvlJc w:val="right"/>
      <w:pPr>
        <w:ind w:left="2505" w:hanging="180"/>
      </w:pPr>
    </w:lvl>
    <w:lvl w:ilvl="3" w:tplc="0402000F" w:tentative="1">
      <w:start w:val="1"/>
      <w:numFmt w:val="decimal"/>
      <w:lvlText w:val="%4."/>
      <w:lvlJc w:val="left"/>
      <w:pPr>
        <w:ind w:left="3225" w:hanging="360"/>
      </w:pPr>
    </w:lvl>
    <w:lvl w:ilvl="4" w:tplc="04020019" w:tentative="1">
      <w:start w:val="1"/>
      <w:numFmt w:val="lowerLetter"/>
      <w:lvlText w:val="%5."/>
      <w:lvlJc w:val="left"/>
      <w:pPr>
        <w:ind w:left="3945" w:hanging="360"/>
      </w:pPr>
    </w:lvl>
    <w:lvl w:ilvl="5" w:tplc="0402001B" w:tentative="1">
      <w:start w:val="1"/>
      <w:numFmt w:val="lowerRoman"/>
      <w:lvlText w:val="%6."/>
      <w:lvlJc w:val="right"/>
      <w:pPr>
        <w:ind w:left="4665" w:hanging="180"/>
      </w:pPr>
    </w:lvl>
    <w:lvl w:ilvl="6" w:tplc="0402000F" w:tentative="1">
      <w:start w:val="1"/>
      <w:numFmt w:val="decimal"/>
      <w:lvlText w:val="%7."/>
      <w:lvlJc w:val="left"/>
      <w:pPr>
        <w:ind w:left="5385" w:hanging="360"/>
      </w:pPr>
    </w:lvl>
    <w:lvl w:ilvl="7" w:tplc="04020019" w:tentative="1">
      <w:start w:val="1"/>
      <w:numFmt w:val="lowerLetter"/>
      <w:lvlText w:val="%8."/>
      <w:lvlJc w:val="left"/>
      <w:pPr>
        <w:ind w:left="6105" w:hanging="360"/>
      </w:pPr>
    </w:lvl>
    <w:lvl w:ilvl="8" w:tplc="0402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0A5F112A"/>
    <w:multiLevelType w:val="hybridMultilevel"/>
    <w:tmpl w:val="A78C237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169276F"/>
    <w:multiLevelType w:val="hybridMultilevel"/>
    <w:tmpl w:val="073A7550"/>
    <w:lvl w:ilvl="0" w:tplc="FE36E95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8" w:hanging="360"/>
      </w:pPr>
    </w:lvl>
    <w:lvl w:ilvl="2" w:tplc="0402001B" w:tentative="1">
      <w:start w:val="1"/>
      <w:numFmt w:val="lowerRoman"/>
      <w:lvlText w:val="%3."/>
      <w:lvlJc w:val="right"/>
      <w:pPr>
        <w:ind w:left="2508" w:hanging="180"/>
      </w:pPr>
    </w:lvl>
    <w:lvl w:ilvl="3" w:tplc="0402000F" w:tentative="1">
      <w:start w:val="1"/>
      <w:numFmt w:val="decimal"/>
      <w:lvlText w:val="%4."/>
      <w:lvlJc w:val="left"/>
      <w:pPr>
        <w:ind w:left="3228" w:hanging="360"/>
      </w:pPr>
    </w:lvl>
    <w:lvl w:ilvl="4" w:tplc="04020019" w:tentative="1">
      <w:start w:val="1"/>
      <w:numFmt w:val="lowerLetter"/>
      <w:lvlText w:val="%5."/>
      <w:lvlJc w:val="left"/>
      <w:pPr>
        <w:ind w:left="3948" w:hanging="360"/>
      </w:pPr>
    </w:lvl>
    <w:lvl w:ilvl="5" w:tplc="0402001B" w:tentative="1">
      <w:start w:val="1"/>
      <w:numFmt w:val="lowerRoman"/>
      <w:lvlText w:val="%6."/>
      <w:lvlJc w:val="right"/>
      <w:pPr>
        <w:ind w:left="4668" w:hanging="180"/>
      </w:pPr>
    </w:lvl>
    <w:lvl w:ilvl="6" w:tplc="0402000F" w:tentative="1">
      <w:start w:val="1"/>
      <w:numFmt w:val="decimal"/>
      <w:lvlText w:val="%7."/>
      <w:lvlJc w:val="left"/>
      <w:pPr>
        <w:ind w:left="5388" w:hanging="360"/>
      </w:pPr>
    </w:lvl>
    <w:lvl w:ilvl="7" w:tplc="04020019" w:tentative="1">
      <w:start w:val="1"/>
      <w:numFmt w:val="lowerLetter"/>
      <w:lvlText w:val="%8."/>
      <w:lvlJc w:val="left"/>
      <w:pPr>
        <w:ind w:left="6108" w:hanging="360"/>
      </w:pPr>
    </w:lvl>
    <w:lvl w:ilvl="8" w:tplc="040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14C91B2E"/>
    <w:multiLevelType w:val="hybridMultilevel"/>
    <w:tmpl w:val="57A4B704"/>
    <w:lvl w:ilvl="0" w:tplc="A99092E2">
      <w:start w:val="1"/>
      <w:numFmt w:val="bullet"/>
      <w:lvlText w:val="-"/>
      <w:lvlJc w:val="left"/>
      <w:pPr>
        <w:ind w:left="3558" w:hanging="360"/>
      </w:pPr>
      <w:rPr>
        <w:rFonts w:ascii="Arial" w:eastAsiaTheme="minorHAnsi" w:hAnsi="Arial" w:cs="Arial" w:hint="default"/>
      </w:rPr>
    </w:lvl>
    <w:lvl w:ilvl="1" w:tplc="04020003">
      <w:start w:val="1"/>
      <w:numFmt w:val="bullet"/>
      <w:lvlText w:val="o"/>
      <w:lvlJc w:val="left"/>
      <w:pPr>
        <w:ind w:left="4278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499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571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643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715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787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859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9318" w:hanging="360"/>
      </w:pPr>
      <w:rPr>
        <w:rFonts w:ascii="Wingdings" w:hAnsi="Wingdings" w:hint="default"/>
      </w:rPr>
    </w:lvl>
  </w:abstractNum>
  <w:abstractNum w:abstractNumId="6">
    <w:nsid w:val="18D55A7C"/>
    <w:multiLevelType w:val="hybridMultilevel"/>
    <w:tmpl w:val="2C8C721E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C313429"/>
    <w:multiLevelType w:val="hybridMultilevel"/>
    <w:tmpl w:val="42FE57C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24156AC"/>
    <w:multiLevelType w:val="hybridMultilevel"/>
    <w:tmpl w:val="DF568460"/>
    <w:lvl w:ilvl="0" w:tplc="8A06927A">
      <w:start w:val="48"/>
      <w:numFmt w:val="bullet"/>
      <w:lvlText w:val="-"/>
      <w:lvlJc w:val="left"/>
      <w:pPr>
        <w:ind w:left="1068" w:hanging="360"/>
      </w:pPr>
      <w:rPr>
        <w:rFonts w:ascii="Arial" w:eastAsia="Times New Roman" w:hAnsi="Arial" w:cs="Arial" w:hint="default"/>
      </w:rPr>
    </w:lvl>
    <w:lvl w:ilvl="1" w:tplc="040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9">
    <w:nsid w:val="25462FB6"/>
    <w:multiLevelType w:val="hybridMultilevel"/>
    <w:tmpl w:val="6AEC507E"/>
    <w:lvl w:ilvl="0" w:tplc="9D64908A">
      <w:numFmt w:val="bullet"/>
      <w:lvlText w:val="-"/>
      <w:lvlJc w:val="left"/>
      <w:pPr>
        <w:ind w:left="1068" w:hanging="360"/>
      </w:pPr>
      <w:rPr>
        <w:rFonts w:ascii="Arial" w:eastAsiaTheme="minorHAnsi" w:hAnsi="Arial" w:cs="Arial" w:hint="default"/>
      </w:rPr>
    </w:lvl>
    <w:lvl w:ilvl="1" w:tplc="040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0">
    <w:nsid w:val="2B924D0F"/>
    <w:multiLevelType w:val="hybridMultilevel"/>
    <w:tmpl w:val="9CA4D9D8"/>
    <w:lvl w:ilvl="0" w:tplc="02C6C978">
      <w:start w:val="1"/>
      <w:numFmt w:val="bullet"/>
      <w:lvlText w:val="-"/>
      <w:lvlJc w:val="left"/>
      <w:pPr>
        <w:ind w:left="1065" w:hanging="360"/>
      </w:pPr>
      <w:rPr>
        <w:rFonts w:ascii="Arial" w:eastAsia="Times New Roman" w:hAnsi="Arial" w:cs="Arial" w:hint="default"/>
      </w:rPr>
    </w:lvl>
    <w:lvl w:ilvl="1" w:tplc="0402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11">
    <w:nsid w:val="2CC5412D"/>
    <w:multiLevelType w:val="hybridMultilevel"/>
    <w:tmpl w:val="1A2A3B5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04A4847"/>
    <w:multiLevelType w:val="hybridMultilevel"/>
    <w:tmpl w:val="A78C237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4931FC1"/>
    <w:multiLevelType w:val="hybridMultilevel"/>
    <w:tmpl w:val="8F8EE340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5E542DE"/>
    <w:multiLevelType w:val="hybridMultilevel"/>
    <w:tmpl w:val="B33EEE10"/>
    <w:lvl w:ilvl="0" w:tplc="19BEE3A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8" w:hanging="360"/>
      </w:pPr>
    </w:lvl>
    <w:lvl w:ilvl="2" w:tplc="0402001B" w:tentative="1">
      <w:start w:val="1"/>
      <w:numFmt w:val="lowerRoman"/>
      <w:lvlText w:val="%3."/>
      <w:lvlJc w:val="right"/>
      <w:pPr>
        <w:ind w:left="2508" w:hanging="180"/>
      </w:pPr>
    </w:lvl>
    <w:lvl w:ilvl="3" w:tplc="0402000F" w:tentative="1">
      <w:start w:val="1"/>
      <w:numFmt w:val="decimal"/>
      <w:lvlText w:val="%4."/>
      <w:lvlJc w:val="left"/>
      <w:pPr>
        <w:ind w:left="3228" w:hanging="360"/>
      </w:pPr>
    </w:lvl>
    <w:lvl w:ilvl="4" w:tplc="04020019" w:tentative="1">
      <w:start w:val="1"/>
      <w:numFmt w:val="lowerLetter"/>
      <w:lvlText w:val="%5."/>
      <w:lvlJc w:val="left"/>
      <w:pPr>
        <w:ind w:left="3948" w:hanging="360"/>
      </w:pPr>
    </w:lvl>
    <w:lvl w:ilvl="5" w:tplc="0402001B" w:tentative="1">
      <w:start w:val="1"/>
      <w:numFmt w:val="lowerRoman"/>
      <w:lvlText w:val="%6."/>
      <w:lvlJc w:val="right"/>
      <w:pPr>
        <w:ind w:left="4668" w:hanging="180"/>
      </w:pPr>
    </w:lvl>
    <w:lvl w:ilvl="6" w:tplc="0402000F" w:tentative="1">
      <w:start w:val="1"/>
      <w:numFmt w:val="decimal"/>
      <w:lvlText w:val="%7."/>
      <w:lvlJc w:val="left"/>
      <w:pPr>
        <w:ind w:left="5388" w:hanging="360"/>
      </w:pPr>
    </w:lvl>
    <w:lvl w:ilvl="7" w:tplc="04020019" w:tentative="1">
      <w:start w:val="1"/>
      <w:numFmt w:val="lowerLetter"/>
      <w:lvlText w:val="%8."/>
      <w:lvlJc w:val="left"/>
      <w:pPr>
        <w:ind w:left="6108" w:hanging="360"/>
      </w:pPr>
    </w:lvl>
    <w:lvl w:ilvl="8" w:tplc="040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36094142"/>
    <w:multiLevelType w:val="hybridMultilevel"/>
    <w:tmpl w:val="8140E44E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65C3632"/>
    <w:multiLevelType w:val="hybridMultilevel"/>
    <w:tmpl w:val="26E6BBAE"/>
    <w:lvl w:ilvl="0" w:tplc="513CE56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8" w:hanging="360"/>
      </w:pPr>
    </w:lvl>
    <w:lvl w:ilvl="2" w:tplc="0402001B" w:tentative="1">
      <w:start w:val="1"/>
      <w:numFmt w:val="lowerRoman"/>
      <w:lvlText w:val="%3."/>
      <w:lvlJc w:val="right"/>
      <w:pPr>
        <w:ind w:left="2508" w:hanging="180"/>
      </w:pPr>
    </w:lvl>
    <w:lvl w:ilvl="3" w:tplc="0402000F" w:tentative="1">
      <w:start w:val="1"/>
      <w:numFmt w:val="decimal"/>
      <w:lvlText w:val="%4."/>
      <w:lvlJc w:val="left"/>
      <w:pPr>
        <w:ind w:left="3228" w:hanging="360"/>
      </w:pPr>
    </w:lvl>
    <w:lvl w:ilvl="4" w:tplc="04020019" w:tentative="1">
      <w:start w:val="1"/>
      <w:numFmt w:val="lowerLetter"/>
      <w:lvlText w:val="%5."/>
      <w:lvlJc w:val="left"/>
      <w:pPr>
        <w:ind w:left="3948" w:hanging="360"/>
      </w:pPr>
    </w:lvl>
    <w:lvl w:ilvl="5" w:tplc="0402001B" w:tentative="1">
      <w:start w:val="1"/>
      <w:numFmt w:val="lowerRoman"/>
      <w:lvlText w:val="%6."/>
      <w:lvlJc w:val="right"/>
      <w:pPr>
        <w:ind w:left="4668" w:hanging="180"/>
      </w:pPr>
    </w:lvl>
    <w:lvl w:ilvl="6" w:tplc="0402000F" w:tentative="1">
      <w:start w:val="1"/>
      <w:numFmt w:val="decimal"/>
      <w:lvlText w:val="%7."/>
      <w:lvlJc w:val="left"/>
      <w:pPr>
        <w:ind w:left="5388" w:hanging="360"/>
      </w:pPr>
    </w:lvl>
    <w:lvl w:ilvl="7" w:tplc="04020019" w:tentative="1">
      <w:start w:val="1"/>
      <w:numFmt w:val="lowerLetter"/>
      <w:lvlText w:val="%8."/>
      <w:lvlJc w:val="left"/>
      <w:pPr>
        <w:ind w:left="6108" w:hanging="360"/>
      </w:pPr>
    </w:lvl>
    <w:lvl w:ilvl="8" w:tplc="040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>
    <w:nsid w:val="36BF6C4B"/>
    <w:multiLevelType w:val="hybridMultilevel"/>
    <w:tmpl w:val="383A71CC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DC53F77"/>
    <w:multiLevelType w:val="hybridMultilevel"/>
    <w:tmpl w:val="8EE0D37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3C26FCE"/>
    <w:multiLevelType w:val="hybridMultilevel"/>
    <w:tmpl w:val="8F8EE340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9316D42"/>
    <w:multiLevelType w:val="hybridMultilevel"/>
    <w:tmpl w:val="DD302FC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1FF39C2"/>
    <w:multiLevelType w:val="hybridMultilevel"/>
    <w:tmpl w:val="F932AD7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C82761B"/>
    <w:multiLevelType w:val="hybridMultilevel"/>
    <w:tmpl w:val="7EA4CA22"/>
    <w:lvl w:ilvl="0" w:tplc="18889298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E6F5899"/>
    <w:multiLevelType w:val="hybridMultilevel"/>
    <w:tmpl w:val="2578D4F2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C0D614D"/>
    <w:multiLevelType w:val="hybridMultilevel"/>
    <w:tmpl w:val="091A79F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C772538"/>
    <w:multiLevelType w:val="hybridMultilevel"/>
    <w:tmpl w:val="70A858B6"/>
    <w:lvl w:ilvl="0" w:tplc="0402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D8A58E4"/>
    <w:multiLevelType w:val="hybridMultilevel"/>
    <w:tmpl w:val="8F8EE340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ED74168"/>
    <w:multiLevelType w:val="hybridMultilevel"/>
    <w:tmpl w:val="0DF4AA5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2"/>
  </w:num>
  <w:num w:numId="3">
    <w:abstractNumId w:val="26"/>
  </w:num>
  <w:num w:numId="4">
    <w:abstractNumId w:val="19"/>
  </w:num>
  <w:num w:numId="5">
    <w:abstractNumId w:val="13"/>
  </w:num>
  <w:num w:numId="6">
    <w:abstractNumId w:val="24"/>
  </w:num>
  <w:num w:numId="7">
    <w:abstractNumId w:val="10"/>
  </w:num>
  <w:num w:numId="8">
    <w:abstractNumId w:val="17"/>
  </w:num>
  <w:num w:numId="9">
    <w:abstractNumId w:val="21"/>
  </w:num>
  <w:num w:numId="10">
    <w:abstractNumId w:val="23"/>
  </w:num>
  <w:num w:numId="11">
    <w:abstractNumId w:val="8"/>
  </w:num>
  <w:num w:numId="12">
    <w:abstractNumId w:val="3"/>
  </w:num>
  <w:num w:numId="13">
    <w:abstractNumId w:val="12"/>
  </w:num>
  <w:num w:numId="14">
    <w:abstractNumId w:val="0"/>
  </w:num>
  <w:num w:numId="15">
    <w:abstractNumId w:val="4"/>
  </w:num>
  <w:num w:numId="16">
    <w:abstractNumId w:val="9"/>
  </w:num>
  <w:num w:numId="17">
    <w:abstractNumId w:val="1"/>
  </w:num>
  <w:num w:numId="18">
    <w:abstractNumId w:val="16"/>
  </w:num>
  <w:num w:numId="19">
    <w:abstractNumId w:val="7"/>
  </w:num>
  <w:num w:numId="20">
    <w:abstractNumId w:val="14"/>
  </w:num>
  <w:num w:numId="21">
    <w:abstractNumId w:val="15"/>
  </w:num>
  <w:num w:numId="22">
    <w:abstractNumId w:val="27"/>
  </w:num>
  <w:num w:numId="23">
    <w:abstractNumId w:val="20"/>
  </w:num>
  <w:num w:numId="24">
    <w:abstractNumId w:val="6"/>
  </w:num>
  <w:num w:numId="25">
    <w:abstractNumId w:val="5"/>
  </w:num>
  <w:num w:numId="26">
    <w:abstractNumId w:val="22"/>
  </w:num>
  <w:num w:numId="27">
    <w:abstractNumId w:val="18"/>
  </w:num>
  <w:num w:numId="28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4020"/>
    <w:rsid w:val="00023450"/>
    <w:rsid w:val="00026A4E"/>
    <w:rsid w:val="000463E2"/>
    <w:rsid w:val="0005256E"/>
    <w:rsid w:val="00053A1A"/>
    <w:rsid w:val="000574E0"/>
    <w:rsid w:val="00073524"/>
    <w:rsid w:val="00075E53"/>
    <w:rsid w:val="000761E5"/>
    <w:rsid w:val="0008423E"/>
    <w:rsid w:val="000A2FE0"/>
    <w:rsid w:val="000B394A"/>
    <w:rsid w:val="000D60C2"/>
    <w:rsid w:val="000D7172"/>
    <w:rsid w:val="000D7FC9"/>
    <w:rsid w:val="000E36C4"/>
    <w:rsid w:val="000F4FE5"/>
    <w:rsid w:val="00102288"/>
    <w:rsid w:val="001033CA"/>
    <w:rsid w:val="00106DAC"/>
    <w:rsid w:val="00110C63"/>
    <w:rsid w:val="00132620"/>
    <w:rsid w:val="0014021E"/>
    <w:rsid w:val="00142FFF"/>
    <w:rsid w:val="001517A2"/>
    <w:rsid w:val="001752DD"/>
    <w:rsid w:val="00175CF6"/>
    <w:rsid w:val="00182E33"/>
    <w:rsid w:val="00197308"/>
    <w:rsid w:val="001A45A8"/>
    <w:rsid w:val="001B23B3"/>
    <w:rsid w:val="001C24AA"/>
    <w:rsid w:val="001D6F1D"/>
    <w:rsid w:val="001E1D7B"/>
    <w:rsid w:val="001E599E"/>
    <w:rsid w:val="002075D0"/>
    <w:rsid w:val="00215F8F"/>
    <w:rsid w:val="0022006D"/>
    <w:rsid w:val="002259EB"/>
    <w:rsid w:val="00226872"/>
    <w:rsid w:val="0025633D"/>
    <w:rsid w:val="002706BC"/>
    <w:rsid w:val="002719E6"/>
    <w:rsid w:val="00292A59"/>
    <w:rsid w:val="0029331C"/>
    <w:rsid w:val="002D47E7"/>
    <w:rsid w:val="002E69C0"/>
    <w:rsid w:val="002F0F55"/>
    <w:rsid w:val="003142F0"/>
    <w:rsid w:val="00315676"/>
    <w:rsid w:val="003420E8"/>
    <w:rsid w:val="00345972"/>
    <w:rsid w:val="003519A3"/>
    <w:rsid w:val="003555D9"/>
    <w:rsid w:val="003731B4"/>
    <w:rsid w:val="003840F4"/>
    <w:rsid w:val="00386698"/>
    <w:rsid w:val="00395A3F"/>
    <w:rsid w:val="00397666"/>
    <w:rsid w:val="003A19C3"/>
    <w:rsid w:val="003C4CF4"/>
    <w:rsid w:val="003D76E5"/>
    <w:rsid w:val="003F47FA"/>
    <w:rsid w:val="004025A3"/>
    <w:rsid w:val="00411100"/>
    <w:rsid w:val="0041621A"/>
    <w:rsid w:val="00434CA1"/>
    <w:rsid w:val="00445D21"/>
    <w:rsid w:val="004752AA"/>
    <w:rsid w:val="00483FB3"/>
    <w:rsid w:val="00486EFB"/>
    <w:rsid w:val="00487BE3"/>
    <w:rsid w:val="004B0EE6"/>
    <w:rsid w:val="004D0910"/>
    <w:rsid w:val="004E267E"/>
    <w:rsid w:val="00561D67"/>
    <w:rsid w:val="0056681C"/>
    <w:rsid w:val="00582532"/>
    <w:rsid w:val="00586D08"/>
    <w:rsid w:val="00591573"/>
    <w:rsid w:val="0059345D"/>
    <w:rsid w:val="005A71A0"/>
    <w:rsid w:val="005E3ADB"/>
    <w:rsid w:val="005E4CDA"/>
    <w:rsid w:val="005F3331"/>
    <w:rsid w:val="006151B3"/>
    <w:rsid w:val="00616724"/>
    <w:rsid w:val="006472E3"/>
    <w:rsid w:val="006575E9"/>
    <w:rsid w:val="0066039C"/>
    <w:rsid w:val="00667CF4"/>
    <w:rsid w:val="00672719"/>
    <w:rsid w:val="00681540"/>
    <w:rsid w:val="00683C32"/>
    <w:rsid w:val="0068445B"/>
    <w:rsid w:val="00685D67"/>
    <w:rsid w:val="00691CD3"/>
    <w:rsid w:val="0069622F"/>
    <w:rsid w:val="006D518A"/>
    <w:rsid w:val="006D6BA2"/>
    <w:rsid w:val="006E6AF4"/>
    <w:rsid w:val="00706FB2"/>
    <w:rsid w:val="0071126C"/>
    <w:rsid w:val="00716793"/>
    <w:rsid w:val="00730648"/>
    <w:rsid w:val="007335F6"/>
    <w:rsid w:val="00740D73"/>
    <w:rsid w:val="007450C8"/>
    <w:rsid w:val="00793723"/>
    <w:rsid w:val="007A25DD"/>
    <w:rsid w:val="007A5AAA"/>
    <w:rsid w:val="007B41ED"/>
    <w:rsid w:val="007C3CFC"/>
    <w:rsid w:val="007D1A0C"/>
    <w:rsid w:val="007E00F8"/>
    <w:rsid w:val="007F04B5"/>
    <w:rsid w:val="007F4073"/>
    <w:rsid w:val="00804C6E"/>
    <w:rsid w:val="00804E87"/>
    <w:rsid w:val="0081255E"/>
    <w:rsid w:val="0081364C"/>
    <w:rsid w:val="0082268F"/>
    <w:rsid w:val="00830723"/>
    <w:rsid w:val="008548F5"/>
    <w:rsid w:val="008823B8"/>
    <w:rsid w:val="00882A23"/>
    <w:rsid w:val="00884952"/>
    <w:rsid w:val="008A0D01"/>
    <w:rsid w:val="008B068B"/>
    <w:rsid w:val="008C0766"/>
    <w:rsid w:val="008C446A"/>
    <w:rsid w:val="008C6601"/>
    <w:rsid w:val="008E533D"/>
    <w:rsid w:val="009154E2"/>
    <w:rsid w:val="009163E4"/>
    <w:rsid w:val="00926190"/>
    <w:rsid w:val="00946280"/>
    <w:rsid w:val="009714D4"/>
    <w:rsid w:val="009861ED"/>
    <w:rsid w:val="009A3FB7"/>
    <w:rsid w:val="009B6ED5"/>
    <w:rsid w:val="009D2BF0"/>
    <w:rsid w:val="009E6B7B"/>
    <w:rsid w:val="009F602E"/>
    <w:rsid w:val="00A04797"/>
    <w:rsid w:val="00A04F8D"/>
    <w:rsid w:val="00A11573"/>
    <w:rsid w:val="00A15819"/>
    <w:rsid w:val="00A32990"/>
    <w:rsid w:val="00A52B86"/>
    <w:rsid w:val="00A53C98"/>
    <w:rsid w:val="00A547D2"/>
    <w:rsid w:val="00A61406"/>
    <w:rsid w:val="00A7745C"/>
    <w:rsid w:val="00AB05AD"/>
    <w:rsid w:val="00AE19C2"/>
    <w:rsid w:val="00B0062B"/>
    <w:rsid w:val="00B02D93"/>
    <w:rsid w:val="00B10F48"/>
    <w:rsid w:val="00B20260"/>
    <w:rsid w:val="00B438E9"/>
    <w:rsid w:val="00B548F1"/>
    <w:rsid w:val="00B55CBC"/>
    <w:rsid w:val="00B8222A"/>
    <w:rsid w:val="00B862D6"/>
    <w:rsid w:val="00B90842"/>
    <w:rsid w:val="00B942A1"/>
    <w:rsid w:val="00BA0CD9"/>
    <w:rsid w:val="00BB48F3"/>
    <w:rsid w:val="00BC6926"/>
    <w:rsid w:val="00BD275E"/>
    <w:rsid w:val="00BE78BE"/>
    <w:rsid w:val="00C26E21"/>
    <w:rsid w:val="00C5395A"/>
    <w:rsid w:val="00C65F52"/>
    <w:rsid w:val="00C8312E"/>
    <w:rsid w:val="00CA0F03"/>
    <w:rsid w:val="00CC08EC"/>
    <w:rsid w:val="00CC18D9"/>
    <w:rsid w:val="00CC22B6"/>
    <w:rsid w:val="00CC417A"/>
    <w:rsid w:val="00CD0B88"/>
    <w:rsid w:val="00CF15AE"/>
    <w:rsid w:val="00CF4D25"/>
    <w:rsid w:val="00D1230D"/>
    <w:rsid w:val="00D340C1"/>
    <w:rsid w:val="00D34743"/>
    <w:rsid w:val="00D45A3E"/>
    <w:rsid w:val="00D62578"/>
    <w:rsid w:val="00D64020"/>
    <w:rsid w:val="00D96264"/>
    <w:rsid w:val="00DB780A"/>
    <w:rsid w:val="00DD0CDA"/>
    <w:rsid w:val="00DE176F"/>
    <w:rsid w:val="00DF0FAC"/>
    <w:rsid w:val="00DF2FF6"/>
    <w:rsid w:val="00DF563F"/>
    <w:rsid w:val="00E02AE2"/>
    <w:rsid w:val="00E05BB2"/>
    <w:rsid w:val="00E1103B"/>
    <w:rsid w:val="00E11E02"/>
    <w:rsid w:val="00E17A70"/>
    <w:rsid w:val="00E46064"/>
    <w:rsid w:val="00E527E9"/>
    <w:rsid w:val="00E65B15"/>
    <w:rsid w:val="00E77735"/>
    <w:rsid w:val="00E91F92"/>
    <w:rsid w:val="00EC71CB"/>
    <w:rsid w:val="00EE1796"/>
    <w:rsid w:val="00EE3F5A"/>
    <w:rsid w:val="00EE7A86"/>
    <w:rsid w:val="00F07FB1"/>
    <w:rsid w:val="00F30F6E"/>
    <w:rsid w:val="00F337C9"/>
    <w:rsid w:val="00F400FB"/>
    <w:rsid w:val="00F5590C"/>
    <w:rsid w:val="00FB06E8"/>
    <w:rsid w:val="00FB280C"/>
    <w:rsid w:val="00FC7760"/>
    <w:rsid w:val="00FD4594"/>
    <w:rsid w:val="00FF3C9C"/>
    <w:rsid w:val="00FF48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2"/>
        <w:lang w:val="bg-BG" w:eastAsia="bg-BG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E0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6402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4">
    <w:name w:val="Горен колонтитул Знак"/>
    <w:basedOn w:val="a0"/>
    <w:link w:val="a3"/>
    <w:uiPriority w:val="99"/>
    <w:rsid w:val="00D64020"/>
  </w:style>
  <w:style w:type="paragraph" w:styleId="a5">
    <w:name w:val="footer"/>
    <w:basedOn w:val="a"/>
    <w:link w:val="a6"/>
    <w:uiPriority w:val="99"/>
    <w:unhideWhenUsed/>
    <w:rsid w:val="00D6402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6">
    <w:name w:val="Долен колонтитул Знак"/>
    <w:basedOn w:val="a0"/>
    <w:link w:val="a5"/>
    <w:uiPriority w:val="99"/>
    <w:rsid w:val="00D64020"/>
  </w:style>
  <w:style w:type="paragraph" w:styleId="a7">
    <w:name w:val="Balloon Text"/>
    <w:basedOn w:val="a"/>
    <w:link w:val="a8"/>
    <w:uiPriority w:val="99"/>
    <w:semiHidden/>
    <w:unhideWhenUsed/>
    <w:rsid w:val="00D640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Изнесен текст Знак"/>
    <w:basedOn w:val="a0"/>
    <w:link w:val="a7"/>
    <w:uiPriority w:val="99"/>
    <w:semiHidden/>
    <w:rsid w:val="00D64020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99"/>
    <w:qFormat/>
    <w:rsid w:val="000574E0"/>
    <w:pPr>
      <w:ind w:left="720"/>
      <w:contextualSpacing/>
    </w:pPr>
  </w:style>
  <w:style w:type="paragraph" w:styleId="aa">
    <w:name w:val="No Spacing"/>
    <w:uiPriority w:val="1"/>
    <w:qFormat/>
    <w:rsid w:val="00075E5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2"/>
        <w:lang w:val="bg-BG" w:eastAsia="bg-BG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E0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6402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4">
    <w:name w:val="Горен колонтитул Знак"/>
    <w:basedOn w:val="a0"/>
    <w:link w:val="a3"/>
    <w:uiPriority w:val="99"/>
    <w:rsid w:val="00D64020"/>
  </w:style>
  <w:style w:type="paragraph" w:styleId="a5">
    <w:name w:val="footer"/>
    <w:basedOn w:val="a"/>
    <w:link w:val="a6"/>
    <w:uiPriority w:val="99"/>
    <w:unhideWhenUsed/>
    <w:rsid w:val="00D6402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6">
    <w:name w:val="Долен колонтитул Знак"/>
    <w:basedOn w:val="a0"/>
    <w:link w:val="a5"/>
    <w:uiPriority w:val="99"/>
    <w:rsid w:val="00D64020"/>
  </w:style>
  <w:style w:type="paragraph" w:styleId="a7">
    <w:name w:val="Balloon Text"/>
    <w:basedOn w:val="a"/>
    <w:link w:val="a8"/>
    <w:uiPriority w:val="99"/>
    <w:semiHidden/>
    <w:unhideWhenUsed/>
    <w:rsid w:val="00D640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Изнесен текст Знак"/>
    <w:basedOn w:val="a0"/>
    <w:link w:val="a7"/>
    <w:uiPriority w:val="99"/>
    <w:semiHidden/>
    <w:rsid w:val="00D64020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99"/>
    <w:qFormat/>
    <w:rsid w:val="000574E0"/>
    <w:pPr>
      <w:ind w:left="720"/>
      <w:contextualSpacing/>
    </w:pPr>
  </w:style>
  <w:style w:type="paragraph" w:styleId="aa">
    <w:name w:val="No Spacing"/>
    <w:uiPriority w:val="1"/>
    <w:qFormat/>
    <w:rsid w:val="00075E5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42A6E5-DC23-4B1A-AAA7-3E3107B90B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310</Words>
  <Characters>1767</Characters>
  <Application>Microsoft Office Word</Application>
  <DocSecurity>0</DocSecurity>
  <Lines>14</Lines>
  <Paragraphs>4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2020-01-06T12:47:00Z</cp:lastPrinted>
  <dcterms:created xsi:type="dcterms:W3CDTF">2020-12-18T14:02:00Z</dcterms:created>
  <dcterms:modified xsi:type="dcterms:W3CDTF">2020-12-18T14:02:00Z</dcterms:modified>
</cp:coreProperties>
</file>