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BB6" w:rsidRPr="000E402E" w:rsidRDefault="005F29D2" w:rsidP="00C44BB6">
      <w:pPr>
        <w:ind w:left="5760" w:firstLine="720"/>
        <w:rPr>
          <w:rFonts w:ascii="Times New Roman" w:hAnsi="Times New Roman" w:cs="Times New Roman"/>
          <w:lang w:val="bg-BG" w:eastAsia="bg-BG"/>
        </w:rPr>
      </w:pPr>
      <w:r>
        <w:rPr>
          <w:rFonts w:ascii="Times New Roman" w:eastAsia="Arial Unicode MS" w:hAnsi="Times New Roman" w:cs="Times New Roman"/>
          <w:spacing w:val="60"/>
          <w:sz w:val="24"/>
          <w:szCs w:val="24"/>
          <w:lang w:val="bg-BG" w:eastAsia="bg-BG"/>
        </w:rPr>
        <w:t xml:space="preserve"> </w:t>
      </w:r>
    </w:p>
    <w:p w:rsidR="005F29D2" w:rsidRDefault="005F29D2" w:rsidP="005F29D2">
      <w:pPr>
        <w:spacing w:after="0" w:line="240" w:lineRule="auto"/>
        <w:ind w:left="4360" w:firstLine="680"/>
        <w:jc w:val="both"/>
        <w:rPr>
          <w:rFonts w:ascii="Times New Roman" w:eastAsia="Arial Unicode MS" w:hAnsi="Times New Roman" w:cs="Times New Roman"/>
          <w:spacing w:val="60"/>
          <w:sz w:val="24"/>
          <w:szCs w:val="24"/>
          <w:lang w:val="bg-BG" w:eastAsia="bg-BG"/>
        </w:rPr>
      </w:pPr>
      <w:r>
        <w:rPr>
          <w:rFonts w:ascii="Times New Roman" w:eastAsia="Arial Unicode MS" w:hAnsi="Times New Roman" w:cs="Times New Roman"/>
          <w:spacing w:val="60"/>
          <w:sz w:val="24"/>
          <w:szCs w:val="24"/>
          <w:lang w:val="bg-BG" w:eastAsia="bg-BG"/>
        </w:rPr>
        <w:t xml:space="preserve">  </w:t>
      </w:r>
    </w:p>
    <w:p w:rsidR="005F29D2" w:rsidRPr="00A164D3" w:rsidRDefault="005F29D2" w:rsidP="005F29D2">
      <w:pPr>
        <w:spacing w:after="0" w:line="240" w:lineRule="auto"/>
        <w:ind w:left="4360" w:hanging="4786"/>
        <w:rPr>
          <w:rFonts w:ascii="Times New Roman" w:eastAsia="Arial Unicode MS" w:hAnsi="Times New Roman" w:cs="Times New Roman"/>
          <w:spacing w:val="60"/>
          <w:sz w:val="24"/>
          <w:szCs w:val="24"/>
          <w:lang w:val="bg-BG" w:eastAsia="bg-BG"/>
        </w:rPr>
      </w:pPr>
      <w:r w:rsidRPr="00BB381A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inline distT="0" distB="0" distL="0" distR="0" wp14:anchorId="1012F523" wp14:editId="42530074">
            <wp:extent cx="5760720" cy="91884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nka NSA 202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1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405EA">
        <w:rPr>
          <w:rFonts w:ascii="Times New Roman" w:eastAsia="Arial Unicode MS" w:hAnsi="Times New Roman" w:cs="Times New Roman"/>
          <w:b/>
          <w:spacing w:val="60"/>
          <w:sz w:val="24"/>
          <w:szCs w:val="24"/>
          <w:lang w:val="bg-BG" w:eastAsia="bg-BG"/>
        </w:rPr>
        <w:t>ДОГОВОР</w:t>
      </w:r>
    </w:p>
    <w:p w:rsidR="005F29D2" w:rsidRPr="001405EA" w:rsidRDefault="005F29D2" w:rsidP="005F29D2">
      <w:pPr>
        <w:spacing w:after="0" w:line="240" w:lineRule="auto"/>
        <w:ind w:left="1440" w:firstLine="720"/>
        <w:rPr>
          <w:rFonts w:ascii="Times New Roman" w:eastAsia="Arial Unicode MS" w:hAnsi="Times New Roman" w:cs="Times New Roman"/>
          <w:b/>
          <w:sz w:val="24"/>
          <w:szCs w:val="24"/>
          <w:lang w:val="bg-BG" w:eastAsia="bg-BG"/>
        </w:rPr>
      </w:pPr>
      <w:r w:rsidRPr="001405EA">
        <w:rPr>
          <w:rFonts w:ascii="Times New Roman" w:eastAsia="Arial Unicode MS" w:hAnsi="Times New Roman" w:cs="Times New Roman"/>
          <w:b/>
          <w:sz w:val="24"/>
          <w:szCs w:val="24"/>
          <w:lang w:val="bg-BG" w:eastAsia="bg-BG"/>
        </w:rPr>
        <w:t>за изпълнение на научноизследователски проект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Днес, …………… 20…..  г. в град София, между: Национална спортна академия „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Васил Левски", ЕИК:000670627, София 1700, Студентски град, ул. „Акад. Стефан Младенов“ № </w:t>
      </w:r>
      <w:r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 </w:t>
      </w: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21, представлявана от </w:t>
      </w:r>
      <w:r w:rsidR="005754A9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проф. Красимир Петков, дн</w:t>
      </w:r>
      <w:bookmarkStart w:id="0" w:name="_GoBack"/>
      <w:bookmarkEnd w:id="0"/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 - Ректор, наричана за краткост ВЪЗЛОЖИТЕЛ от една страна 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и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……………….……………………………………………………………………………………..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 ЕГН…………………………….,адрес…………………………………………………………………………………………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РЪКОВОДИТЕЛ на научноизследователски проект на тема: СЛ- ……….., …………………………………………………..……………………………………………………, наричан по-долу ИЗПЪЛНИТЕЛ</w:t>
      </w:r>
    </w:p>
    <w:p w:rsidR="005F29D2" w:rsidRPr="006553B3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6553B3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се сключи настоящият договор на основание: чл. 64, чл. 90 и чл. 91, ал. 1, т. 2 на ЗВО, в съответствие с Наредбата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дейност, приета с ПМС №</w:t>
      </w:r>
      <w:r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 </w:t>
      </w:r>
      <w:r w:rsidRPr="006553B3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233 от 10.09.2016 г.  на МС в сила от 01.01.2017 година, Решение на Академичния съвет на НСА „Васил Левски"</w:t>
      </w:r>
      <w:r w:rsidRPr="006553B3">
        <w:rPr>
          <w:rFonts w:ascii="Times New Roman" w:eastAsia="Calibri" w:hAnsi="Times New Roman" w:cs="Times New Roman"/>
          <w:spacing w:val="-12"/>
          <w:sz w:val="24"/>
          <w:szCs w:val="24"/>
          <w:lang w:eastAsia="ar-SA"/>
        </w:rPr>
        <w:t xml:space="preserve"> </w:t>
      </w:r>
      <w:r w:rsidRPr="006553B3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 по ………………….., и Заповед на Ректора № ………………….. г., по силата на които страните се договориха за следното: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</w:p>
    <w:p w:rsidR="005F29D2" w:rsidRPr="005564C1" w:rsidRDefault="005F29D2" w:rsidP="005F29D2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val="bg-BG" w:eastAsia="bg-BG"/>
        </w:rPr>
      </w:pPr>
      <w:r w:rsidRPr="005564C1">
        <w:rPr>
          <w:rFonts w:ascii="Times New Roman" w:eastAsia="Calibri" w:hAnsi="Times New Roman" w:cs="Times New Roman"/>
          <w:b/>
          <w:sz w:val="24"/>
          <w:szCs w:val="24"/>
          <w:lang w:val="bg-BG" w:eastAsia="bg-BG"/>
        </w:rPr>
        <w:t>ПРЕДМЕТ И СРОК НА ДОГОВОРА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>Чл. 1.</w:t>
      </w: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 (1) Възложителят възлага, а Изпълнителят приема да извърши научни изследвания по темата и да създаде научен продукт в срок до </w:t>
      </w: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eastAsia="ar-SA"/>
        </w:rPr>
        <w:t xml:space="preserve"> </w:t>
      </w:r>
      <w:r w:rsidRPr="005564C1"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>30.11.20</w:t>
      </w:r>
      <w:r w:rsidRPr="005564C1">
        <w:rPr>
          <w:rFonts w:ascii="Times New Roman" w:eastAsia="Calibri" w:hAnsi="Times New Roman" w:cs="Times New Roman"/>
          <w:b/>
          <w:spacing w:val="-12"/>
          <w:sz w:val="24"/>
          <w:szCs w:val="24"/>
          <w:lang w:eastAsia="ar-SA"/>
        </w:rPr>
        <w:t>2</w:t>
      </w:r>
      <w:r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>..</w:t>
      </w:r>
      <w:r w:rsidRPr="005564C1"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>. г.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(2) За провеждане на научните изследвания и постигане на резултатите Възложителят предоставя на научния колектив финансови средства в размер на …………….. (словом)</w:t>
      </w: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eastAsia="ar-SA"/>
        </w:rPr>
        <w:t xml:space="preserve"> </w:t>
      </w:r>
      <w:r w:rsidR="00EE1CED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евро</w:t>
      </w: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, съгласно Приложение 4.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(3) Научните изследвания се извършват от Изпълнителя – научния колектив, съгласно Приложение 3, което е неразделна част от договора, като: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1. допълнителни членове на научния колектив се включват от ръководителя му след писмено уведомяване и съгласие на възложителя;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2. отпадането на членове от научния колектив става само при заявено лично желание, поради невъзможност за участие и след писмено уведомяване и съгласие на Възложителя;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3. всички членове на научния колектив и ръководителят носят солидарна отговорност за изпълнението на договора пред Възложителя.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(4) Изискванията към научноизследователския продукт и целите на проекта са в научния план (приложение 1), което е неразделна част от договора.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(5) Крайните и междинните срокове и етапи за провеждане на научни изследвания, видовете  дейности, резултатите, формата и начинът на отчитането им са посочени в работната програма (приложение 2), която е неразделна част от договора.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lastRenderedPageBreak/>
        <w:t>Чл. 2</w:t>
      </w: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. Закупените със средства на проекта краткотрайни и дълготрайни активи следва да се предадат в склада на НСА „Васил Левски". Същите се завеждат със складова разписка в момента на тяхното получаване, съставена и подписана от МОЛ за съответния склад. При необходимост активите се изписват от склада с искане.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</w:p>
    <w:p w:rsidR="005F29D2" w:rsidRPr="005564C1" w:rsidRDefault="005F29D2" w:rsidP="005F29D2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val="bg-BG" w:eastAsia="bg-BG"/>
        </w:rPr>
      </w:pPr>
      <w:r w:rsidRPr="005564C1">
        <w:rPr>
          <w:rFonts w:ascii="Times New Roman" w:eastAsia="Calibri" w:hAnsi="Times New Roman" w:cs="Times New Roman"/>
          <w:b/>
          <w:caps/>
          <w:sz w:val="24"/>
          <w:szCs w:val="24"/>
          <w:lang w:val="bg-BG" w:eastAsia="bg-BG"/>
        </w:rPr>
        <w:t xml:space="preserve">Права  и </w:t>
      </w:r>
      <w:r w:rsidRPr="005564C1">
        <w:rPr>
          <w:rFonts w:ascii="Times New Roman" w:eastAsia="Calibri" w:hAnsi="Times New Roman" w:cs="Times New Roman"/>
          <w:b/>
          <w:sz w:val="24"/>
          <w:szCs w:val="24"/>
          <w:lang w:val="bg-BG" w:eastAsia="bg-BG"/>
        </w:rPr>
        <w:t>ЗАДЪЛЖЕНИЯ НА СТРАНИТЕ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>Чл. 3.</w:t>
      </w: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 Изпълнителят се задължава: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1. да извърши научните изследвания в определения срок, като осигури постигането на очакваните резултати, посочени в научния план (приложение 1);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2. да изразходва целево и законосъобразно предоставените средства за изпълнение на  дейностите по договора. Изпълнителят не може да отклонява средства за изпълнението на други задачи, освен с изричното писмено съгласие на Възложителя;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3. да посочва при публикуване и предоставяне на получените междинни и крайни резултати, че изследванията са финансирани от средствата, отпуснати целево от държавния бюджет на НСА „Васил Левски“ за научни изследвания през 202</w:t>
      </w:r>
      <w:r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..</w:t>
      </w: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 г.;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4. в случай, че промени банковата си сметка, да уведоми своевременно Възложителя;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5. да върне незабавно на Възложителя всички неприети и непризнати разходи по проекта;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6. при </w:t>
      </w:r>
      <w:proofErr w:type="spellStart"/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неподаване</w:t>
      </w:r>
      <w:proofErr w:type="spellEnd"/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 на отчет в определените срокове да върне незабавно на Възложителя всички получени по проекта средства;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7. при закупуване на материални активи, свързани с изпълнението на проекта и описани в бюджета на проекта, да спазва ЗОП и всички административни процедури на Национална спортна академия „Васил Левски”;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8. да спазва финансовите правила и финансовата дисциплина на НСА „Васил Левски“;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9. да представя информация относно напредъка на проекта и изразходваните финансови средства, при всяко искане от страна на Възложителя;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10. да следи всички обявени от Възложителя заповеди, решения, нормативни документи и уведомления на интернет сайта на висшето училище раздел: Научно-изследователска дейност - </w:t>
      </w:r>
      <w:hyperlink r:id="rId8" w:history="1">
        <w:r w:rsidRPr="005564C1">
          <w:rPr>
            <w:rFonts w:ascii="Times New Roman" w:eastAsia="Calibri" w:hAnsi="Times New Roman" w:cs="Times New Roman"/>
            <w:spacing w:val="-12"/>
            <w:sz w:val="24"/>
            <w:szCs w:val="24"/>
            <w:lang w:val="bg-BG" w:eastAsia="ar-SA"/>
          </w:rPr>
          <w:t>http://www.nsa.bg/bg/page,717</w:t>
        </w:r>
      </w:hyperlink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, свързани с предмета на този договор;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11. декларира, че: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а/ използването на стари научни резултати на членовете на колектива ще бъде отразено по определен ред;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б/ в случаите на ползване на чужди резултати ще се спазват изискванията на Закона за авторското право и сродните му права.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12. да уведоми Възложителя  в срок до десет дни в случай, че: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а/ узнае за конкурентни решения, като предложи актуализиране на научния план или прекратяване на договора;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б/ възникнат обстоятелства, които ще забавят или осуетят изпълнението на договора;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в/ по-нататъшното изпълнение на договора е нецелесъобразно по икономически или други причини.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13. Краен срок за предаване на годишните научни и финансови отчети (НФО): </w:t>
      </w:r>
      <w:r w:rsidRPr="005564C1"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>01.12.202</w:t>
      </w:r>
      <w:r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>….</w:t>
      </w:r>
      <w:r w:rsidRPr="005564C1"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 xml:space="preserve"> г.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14. Да осъществя цялостната дейност по управление, координация и изпълнение на проекта в съдържателната и финансово-икономическата му част;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>Чл. 4.</w:t>
      </w: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 Изпълнителят има право да: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1. ползва цялата налична инфраструктура на НСА за целите на проекта при ред и условия, определени от Възложителя;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2. внася на своя отговорност изменения в методическия и изследователски подход към проекта, ако това не променя целите и очакваните резултати по Проекта;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3. иска информация и консултация от Възложителя във връзка с изпълнението на проекта.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lastRenderedPageBreak/>
        <w:t xml:space="preserve">4. </w:t>
      </w:r>
      <w:r w:rsidRPr="005564C1">
        <w:rPr>
          <w:rFonts w:ascii="Times New Roman" w:hAnsi="Times New Roman" w:cs="Times New Roman"/>
          <w:sz w:val="24"/>
          <w:szCs w:val="24"/>
        </w:rPr>
        <w:t xml:space="preserve">ИЗПЪЛНИТЕЛЯТ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настоящия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договор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има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бъдат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564C1">
        <w:rPr>
          <w:rFonts w:ascii="Times New Roman" w:hAnsi="Times New Roman" w:cs="Times New Roman"/>
          <w:sz w:val="24"/>
          <w:szCs w:val="24"/>
        </w:rPr>
        <w:t>изплатени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пари</w:t>
      </w:r>
      <w:proofErr w:type="spellEnd"/>
      <w:proofErr w:type="gramEnd"/>
      <w:r w:rsidRPr="005564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пътни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дневни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квартирни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съобразно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действащите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нормативни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командироване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страната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представяне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разходно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оправдателни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64C1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5564C1">
        <w:rPr>
          <w:rFonts w:ascii="Times New Roman" w:hAnsi="Times New Roman" w:cs="Times New Roman"/>
          <w:sz w:val="24"/>
          <w:szCs w:val="24"/>
        </w:rPr>
        <w:t>.</w:t>
      </w:r>
    </w:p>
    <w:p w:rsidR="005F29D2" w:rsidRPr="005564C1" w:rsidRDefault="005F29D2" w:rsidP="005F29D2">
      <w:pPr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caps/>
          <w:sz w:val="24"/>
          <w:szCs w:val="24"/>
          <w:lang w:val="bg-BG" w:eastAsia="bg-BG"/>
        </w:rPr>
      </w:pPr>
      <w:r w:rsidRPr="005564C1">
        <w:rPr>
          <w:rFonts w:ascii="Times New Roman" w:eastAsia="Arial Unicode MS" w:hAnsi="Times New Roman" w:cs="Times New Roman"/>
          <w:b/>
          <w:sz w:val="24"/>
          <w:szCs w:val="24"/>
          <w:lang w:val="bg-BG" w:eastAsia="bg-BG"/>
        </w:rPr>
        <w:t>Чл. 5.</w:t>
      </w:r>
      <w:r w:rsidRPr="005564C1">
        <w:rPr>
          <w:rFonts w:ascii="Times New Roman" w:eastAsia="Arial Unicode MS" w:hAnsi="Times New Roman" w:cs="Times New Roman"/>
          <w:sz w:val="24"/>
          <w:szCs w:val="24"/>
          <w:lang w:val="bg-BG" w:eastAsia="bg-BG"/>
        </w:rPr>
        <w:t xml:space="preserve"> Възложителят се задължава: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1. да осигури предвидените в този договор средства за извършване на  планираните дейности;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2. да приема получените резултати съгласно научния план и работната програма (приложение 1 и 2);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3. да вземе мерки в срок от 15 дни при уведомяване от изпълнителя за обстоятелства и пречки по чл. 3, т. 12;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4. да приеме и за приходи като собствени ДМА, оборудването и апаратурата, закупени със средства по този договор. До приключване на разработката дълготрайните материални активи се ползват от научния колектив по договора, след което с тях се разпорежда НСА „Васил Левски“.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</w:p>
    <w:p w:rsidR="005F29D2" w:rsidRPr="005564C1" w:rsidRDefault="005F29D2" w:rsidP="005F29D2">
      <w:pPr>
        <w:suppressAutoHyphens/>
        <w:autoSpaceDE w:val="0"/>
        <w:spacing w:after="0" w:line="274" w:lineRule="exact"/>
        <w:jc w:val="center"/>
        <w:rPr>
          <w:rFonts w:ascii="Times New Roman" w:eastAsia="Calibri" w:hAnsi="Times New Roman" w:cs="Times New Roman"/>
          <w:b/>
          <w:caps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b/>
          <w:caps/>
          <w:spacing w:val="-12"/>
          <w:sz w:val="24"/>
          <w:szCs w:val="24"/>
          <w:lang w:val="bg-BG" w:eastAsia="ar-SA"/>
        </w:rPr>
        <w:t xml:space="preserve">контрол, отчитане и ред за предаване и приемане </w:t>
      </w:r>
      <w:bookmarkStart w:id="1" w:name="bookmark2"/>
      <w:r w:rsidRPr="005564C1">
        <w:rPr>
          <w:rFonts w:ascii="Times New Roman" w:eastAsia="Calibri" w:hAnsi="Times New Roman" w:cs="Times New Roman"/>
          <w:b/>
          <w:caps/>
          <w:spacing w:val="-12"/>
          <w:sz w:val="24"/>
          <w:szCs w:val="24"/>
          <w:lang w:val="bg-BG" w:eastAsia="ar-SA"/>
        </w:rPr>
        <w:t>на проекта</w:t>
      </w:r>
    </w:p>
    <w:p w:rsidR="005F29D2" w:rsidRPr="006553B3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6553B3"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>Чл. 6</w:t>
      </w:r>
      <w:r w:rsidRPr="006553B3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  Научно-финансовите отчети (НФО) се представят в срок, както следва:</w:t>
      </w:r>
      <w:bookmarkEnd w:id="1"/>
    </w:p>
    <w:p w:rsidR="005F29D2" w:rsidRPr="006553B3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6553B3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1. </w:t>
      </w:r>
      <w:r w:rsidRPr="006553B3"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>до 15.06.202</w:t>
      </w:r>
      <w:r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>…</w:t>
      </w:r>
      <w:r w:rsidRPr="006553B3"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 xml:space="preserve"> г</w:t>
      </w:r>
      <w:r w:rsidRPr="006553B3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. - междинен  научен и финансов отчет, който да съдържа формуляр за отчитане на научноизследователски проект;</w:t>
      </w:r>
    </w:p>
    <w:p w:rsidR="005F29D2" w:rsidRPr="006553B3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6553B3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2. </w:t>
      </w:r>
      <w:r w:rsidRPr="006553B3"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>до 01.12.202</w:t>
      </w:r>
      <w:r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>..</w:t>
      </w:r>
      <w:r w:rsidRPr="006553B3"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 xml:space="preserve"> г</w:t>
      </w:r>
      <w:r w:rsidRPr="006553B3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. - окончателен годишен  отчет за постигнатите резултати и изразходваните средства, който да съдържа формуляр за отчитане на научноизследователски проект, подробен научен отчет на проекта и прием</w:t>
      </w:r>
      <w:r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но-предавателен</w:t>
      </w:r>
      <w:r w:rsidRPr="006553B3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 протокол с описан/и/  продукта/продуктите на проекта. 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>Чл. 7.</w:t>
      </w: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 Възложителят има право да проверява изпълнението на договора по всяко време, без да пречи на Изпълнителя и да се намесва в организацията и извършването на научните изследвания.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>Чл. 8.</w:t>
      </w: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 Изпълнителят: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1. е длъжен да осигури на Възложителя свободен достъп до всички помещения, лаборатории, оборудване, материали, документи и други, които са свързани с изпълнението на работната програма по договора;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2. е длъжен да даде на Възложителя необходимите разяснения, справки, отчети и други материали, отразяващи изпълнението на договора и хода на работата по него;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3. отчита  пред Възложителя етапите и междинните резултати в сроковете и по реда, посочени в работния план (приложение 2)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>Чл. 9.</w:t>
      </w: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 (1) Възложителят е длъжен да се произнесе по приемането на резултатите в 30-дневен срок след предаването или отчитането им.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(2) Ако Възложителят не се произнесе в сроковете по ал. 1 се счита, че резултатите са приети.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>Чл. 10.</w:t>
      </w: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 (1) Възложителят може: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1. да приеме резултатите без забележки;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2. да приеме резултатите с условие за отстраняване на констатирани недостатъци или за допълване в определения от него срок, но не повече от 10 дни;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3. да откаже приемането на отчета и да даде срок по-дълъг от 10 дни за довършване или поправяне на съществените, но </w:t>
      </w:r>
      <w:proofErr w:type="spellStart"/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отстраними</w:t>
      </w:r>
      <w:proofErr w:type="spellEnd"/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 недостатъци;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(2) В случаите по ал.1, т. 2, Изпълнителят е длъжен да представи за одобрение от Възложителя конкретна програма за отстраняване на недостатъците в срок не по-дълъг от 10 дни.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(3) Предаването и приемането се документира чрез подписване на двустранен протокол – декларация, с който се уреждат въпросите, относно съхранението и по-нататъшното използване на научния продукт.</w:t>
      </w:r>
    </w:p>
    <w:p w:rsidR="005F29D2" w:rsidRPr="005564C1" w:rsidRDefault="005F29D2" w:rsidP="005F29D2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bg-BG"/>
        </w:rPr>
      </w:pPr>
      <w:r w:rsidRPr="005564C1">
        <w:rPr>
          <w:rFonts w:ascii="Times New Roman" w:eastAsia="Calibri" w:hAnsi="Times New Roman" w:cs="Times New Roman"/>
          <w:b/>
          <w:sz w:val="24"/>
          <w:szCs w:val="24"/>
          <w:lang w:val="bg-BG"/>
        </w:rPr>
        <w:t>ФИНАНСИРАНЕ НА ПРОЕКТА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eastAsia="ar-SA"/>
        </w:rPr>
      </w:pPr>
      <w:r w:rsidRPr="005564C1"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>Чл. 11.</w:t>
      </w: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 (1) Средствата по чл. 1, ал. 2 се предоставят от Възложителя на научния колектив след писмено искане от страна на Изпълнителя, подписано от ръководителя на колектива.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lastRenderedPageBreak/>
        <w:t>(2) Допуска се преразпределяне на средствата по договора. Когато преразпределението е над 10% от общата стойност на договора, за него се уведомява Ректорът.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(3) Не се финансират разходи, направени преди сключване на договора и след изтичане на срока му.</w:t>
      </w:r>
    </w:p>
    <w:p w:rsidR="005F29D2" w:rsidRPr="005564C1" w:rsidRDefault="005F29D2" w:rsidP="005F29D2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bg-BG" w:eastAsia="bg-BG"/>
        </w:rPr>
      </w:pPr>
      <w:r w:rsidRPr="005564C1">
        <w:rPr>
          <w:rFonts w:ascii="Times New Roman" w:eastAsia="Calibri" w:hAnsi="Times New Roman" w:cs="Times New Roman"/>
          <w:b/>
          <w:sz w:val="24"/>
          <w:szCs w:val="24"/>
          <w:lang w:val="bg-BG" w:eastAsia="bg-BG"/>
        </w:rPr>
        <w:t>ПРЕКРАТЯВАНЕ НА ДОГОВОРА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>Чл. 12.</w:t>
      </w: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 Възложителят може да прекрати договора, в случай че Изпълнителят: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1. предаде проекта с неотстраними недостатъци или не отстрани недостатъците в допълнителния срок по чл. 10, ал. 1, т. 2 и 3 от този договор;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2. не постигне крайните резултати или постигнатите резултати не съответстват на договорените.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>Чл. 13</w:t>
      </w: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. Когато договорът е прекратен по вина на Изпълнителя, той е длъжен да възстанови на Възложителя всички предоставени му средства;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b/>
          <w:spacing w:val="-12"/>
          <w:sz w:val="24"/>
          <w:szCs w:val="24"/>
          <w:lang w:val="bg-BG" w:eastAsia="ar-SA"/>
        </w:rPr>
        <w:t>Чл. 14.</w:t>
      </w: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 xml:space="preserve"> (1) Всички документи свързани с този договор (НФО, уведомления, предизвестия и други)  се изпращат до ВЪЗЛОЖИТЕЛЯ на адрес: гр. София, Студентски град, П.К.1700, ул. „Акад. Стефан Младенов“ №21, НСА Васил Левски, Деловодство, ст. 111.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(2) Всички заповеди, решения на АС, съобщения, покани, предизвестия и други до ИЗПЪЛНИТЕЛЯ се изпращат по електронен път, чрез Интернет на електронен адрес e-</w:t>
      </w:r>
      <w:proofErr w:type="spellStart"/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mail</w:t>
      </w:r>
      <w:proofErr w:type="spellEnd"/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: …..@...............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(3) Не отварянето, изтриването и не прочитането на уведомление, изпратено по електронната поща  /по e-</w:t>
      </w:r>
      <w:proofErr w:type="spellStart"/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mail</w:t>
      </w:r>
      <w:proofErr w:type="spellEnd"/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/ не освобождава от отговорност Изпълнителя и същият се счита за уведомен.</w:t>
      </w:r>
    </w:p>
    <w:p w:rsidR="005F29D2" w:rsidRPr="005564C1" w:rsidRDefault="005F29D2" w:rsidP="005F29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5564C1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ЗАКЛЮЧИТЕЛНИ РАЗПОРЕДБИ</w:t>
      </w:r>
    </w:p>
    <w:p w:rsidR="005F29D2" w:rsidRPr="005564C1" w:rsidRDefault="005F29D2" w:rsidP="005F29D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564C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Чл.15.</w:t>
      </w:r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За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неуредените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настоящия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договор отношения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ще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се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прилагат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разпоредбите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общото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гражданско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законодателство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5F29D2" w:rsidRPr="005564C1" w:rsidRDefault="005F29D2" w:rsidP="005F29D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564C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Чл.16</w:t>
      </w:r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Всички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спорни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въпроси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между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страните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ще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се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решават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пътя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преговорите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а при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непостигане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съгласие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– от компетентен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съд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седалището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Възложителя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 гр. София.</w:t>
      </w:r>
    </w:p>
    <w:p w:rsidR="005F29D2" w:rsidRPr="005564C1" w:rsidRDefault="005F29D2" w:rsidP="005F29D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564C1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Чл.17.</w:t>
      </w:r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(1)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Страните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настоящия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договор се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задължават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да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спазват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законодателството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областта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личните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данни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както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Политиката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за защита на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личните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данни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на НСА</w:t>
      </w:r>
      <w:r w:rsidRPr="005564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564C1">
        <w:rPr>
          <w:rFonts w:ascii="Times New Roman" w:eastAsia="Times New Roman" w:hAnsi="Times New Roman" w:cs="Times New Roman"/>
          <w:sz w:val="24"/>
          <w:szCs w:val="24"/>
          <w:lang w:val="bg-BG"/>
        </w:rPr>
        <w:t>„Васил Левски“.</w:t>
      </w:r>
    </w:p>
    <w:p w:rsidR="005F29D2" w:rsidRPr="005564C1" w:rsidRDefault="005F29D2" w:rsidP="005F29D2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(2)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Страните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се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задължават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да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обработват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съхраняват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лични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данни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по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настоящия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договор </w:t>
      </w:r>
      <w:proofErr w:type="spellStart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>единствено</w:t>
      </w:r>
      <w:proofErr w:type="spellEnd"/>
      <w:r w:rsidRPr="005564C1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за целите на договора.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color w:val="FF0000"/>
          <w:spacing w:val="-12"/>
          <w:sz w:val="24"/>
          <w:szCs w:val="24"/>
          <w:lang w:val="bg-BG" w:eastAsia="ar-SA"/>
        </w:rPr>
      </w:pP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  <w:r w:rsidRPr="005564C1"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  <w:t>Настоящият договор се състави и подписа в два еднообразни екземпляра, по един за всяка страна.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</w:p>
    <w:p w:rsidR="005F29D2" w:rsidRPr="005564C1" w:rsidRDefault="005F29D2" w:rsidP="005F29D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bg-BG" w:eastAsia="bg-BG"/>
        </w:rPr>
      </w:pPr>
      <w:r w:rsidRPr="005564C1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val="bg-BG" w:eastAsia="bg-BG"/>
        </w:rPr>
        <w:t>Неразделна част от договора са приложения от 1 до 4:</w:t>
      </w:r>
    </w:p>
    <w:p w:rsidR="005F29D2" w:rsidRPr="005564C1" w:rsidRDefault="005F29D2" w:rsidP="005F29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 w:eastAsia="bg-BG"/>
        </w:rPr>
      </w:pPr>
      <w:r w:rsidRPr="005564C1">
        <w:rPr>
          <w:rFonts w:ascii="Times New Roman" w:eastAsia="Calibri" w:hAnsi="Times New Roman" w:cs="Times New Roman"/>
          <w:sz w:val="24"/>
          <w:szCs w:val="24"/>
          <w:lang w:val="bg-BG" w:eastAsia="bg-BG"/>
        </w:rPr>
        <w:t xml:space="preserve">Приложение 1 – Научен план </w:t>
      </w:r>
    </w:p>
    <w:p w:rsidR="005F29D2" w:rsidRPr="005564C1" w:rsidRDefault="005F29D2" w:rsidP="005F29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 w:eastAsia="bg-BG"/>
        </w:rPr>
      </w:pPr>
      <w:r w:rsidRPr="005564C1">
        <w:rPr>
          <w:rFonts w:ascii="Times New Roman" w:eastAsia="Calibri" w:hAnsi="Times New Roman" w:cs="Times New Roman"/>
          <w:sz w:val="24"/>
          <w:szCs w:val="24"/>
          <w:lang w:val="bg-BG" w:eastAsia="bg-BG"/>
        </w:rPr>
        <w:t>Приложение 2 – Работен план</w:t>
      </w:r>
    </w:p>
    <w:p w:rsidR="005F29D2" w:rsidRPr="005564C1" w:rsidRDefault="005F29D2" w:rsidP="005F29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 w:eastAsia="bg-BG"/>
        </w:rPr>
      </w:pPr>
      <w:r w:rsidRPr="005564C1">
        <w:rPr>
          <w:rFonts w:ascii="Times New Roman" w:eastAsia="Calibri" w:hAnsi="Times New Roman" w:cs="Times New Roman"/>
          <w:sz w:val="24"/>
          <w:szCs w:val="24"/>
          <w:lang w:val="bg-BG" w:eastAsia="bg-BG"/>
        </w:rPr>
        <w:t>Приложение 3 – Основен състав на научния колектив</w:t>
      </w:r>
    </w:p>
    <w:p w:rsidR="005F29D2" w:rsidRPr="005564C1" w:rsidRDefault="005F29D2" w:rsidP="005F29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bg-BG" w:eastAsia="bg-BG"/>
        </w:rPr>
      </w:pPr>
      <w:r w:rsidRPr="005564C1">
        <w:rPr>
          <w:rFonts w:ascii="Times New Roman" w:eastAsia="Calibri" w:hAnsi="Times New Roman" w:cs="Times New Roman"/>
          <w:sz w:val="24"/>
          <w:szCs w:val="24"/>
          <w:lang w:val="bg-BG" w:eastAsia="bg-BG"/>
        </w:rPr>
        <w:t>Приложение 4 – Бюджет на проекта (план-сметка)</w:t>
      </w:r>
    </w:p>
    <w:p w:rsidR="005F29D2" w:rsidRPr="005564C1" w:rsidRDefault="005F29D2" w:rsidP="005F29D2">
      <w:pPr>
        <w:tabs>
          <w:tab w:val="left" w:pos="6566"/>
        </w:tabs>
        <w:spacing w:after="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val="bg-BG" w:eastAsia="bg-BG"/>
        </w:rPr>
      </w:pPr>
    </w:p>
    <w:p w:rsidR="005F29D2" w:rsidRPr="005564C1" w:rsidRDefault="005F29D2" w:rsidP="005F29D2">
      <w:pPr>
        <w:tabs>
          <w:tab w:val="left" w:pos="6566"/>
        </w:tabs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lang w:val="bg-BG" w:eastAsia="bg-BG"/>
        </w:rPr>
      </w:pPr>
      <w:r w:rsidRPr="005564C1">
        <w:rPr>
          <w:rFonts w:ascii="Times New Roman" w:eastAsia="Arial Unicode MS" w:hAnsi="Times New Roman" w:cs="Times New Roman"/>
          <w:b/>
          <w:bCs/>
          <w:sz w:val="24"/>
          <w:szCs w:val="24"/>
          <w:lang w:val="bg-BG" w:eastAsia="bg-BG"/>
        </w:rPr>
        <w:t>ВЪЗЛОЖИТЕЛ:</w:t>
      </w:r>
      <w:r w:rsidRPr="005564C1">
        <w:rPr>
          <w:rFonts w:ascii="Times New Roman" w:eastAsia="Arial Unicode MS" w:hAnsi="Times New Roman" w:cs="Times New Roman"/>
          <w:b/>
          <w:bCs/>
          <w:sz w:val="24"/>
          <w:szCs w:val="24"/>
          <w:lang w:val="bg-BG" w:eastAsia="bg-BG"/>
        </w:rPr>
        <w:tab/>
        <w:t>ИЗПЪЛНИТЕЛ:</w:t>
      </w:r>
    </w:p>
    <w:p w:rsidR="005F29D2" w:rsidRPr="005564C1" w:rsidRDefault="005F29D2" w:rsidP="005F29D2">
      <w:pPr>
        <w:tabs>
          <w:tab w:val="left" w:pos="6566"/>
        </w:tabs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lang w:val="bg-BG" w:eastAsia="bg-BG"/>
        </w:rPr>
      </w:pPr>
      <w:r w:rsidRPr="005564C1">
        <w:rPr>
          <w:rFonts w:ascii="Times New Roman" w:eastAsia="Arial Unicode MS" w:hAnsi="Times New Roman" w:cs="Times New Roman"/>
          <w:b/>
          <w:bCs/>
          <w:sz w:val="24"/>
          <w:szCs w:val="24"/>
          <w:lang w:val="bg-BG" w:eastAsia="bg-BG"/>
        </w:rPr>
        <w:tab/>
      </w:r>
    </w:p>
    <w:p w:rsidR="005F29D2" w:rsidRPr="005564C1" w:rsidRDefault="005F29D2" w:rsidP="005F29D2">
      <w:pPr>
        <w:tabs>
          <w:tab w:val="left" w:leader="dot" w:pos="4421"/>
          <w:tab w:val="left" w:pos="6562"/>
          <w:tab w:val="left" w:leader="dot" w:pos="8059"/>
        </w:tabs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lang w:val="bg-BG" w:eastAsia="bg-BG"/>
        </w:rPr>
      </w:pPr>
      <w:r w:rsidRPr="005564C1">
        <w:rPr>
          <w:rFonts w:ascii="Times New Roman" w:eastAsia="Arial Unicode MS" w:hAnsi="Times New Roman" w:cs="Times New Roman"/>
          <w:b/>
          <w:bCs/>
          <w:sz w:val="24"/>
          <w:szCs w:val="24"/>
          <w:lang w:val="bg-BG" w:eastAsia="bg-BG"/>
        </w:rPr>
        <w:t>РЕКТОР: ………………………………………</w:t>
      </w:r>
      <w:r w:rsidRPr="005564C1">
        <w:rPr>
          <w:rFonts w:ascii="Times New Roman" w:eastAsia="Arial Unicode MS" w:hAnsi="Times New Roman" w:cs="Times New Roman"/>
          <w:b/>
          <w:bCs/>
          <w:sz w:val="24"/>
          <w:szCs w:val="24"/>
          <w:lang w:val="bg-BG" w:eastAsia="bg-BG"/>
        </w:rPr>
        <w:tab/>
        <w:t>…………………………..</w:t>
      </w:r>
    </w:p>
    <w:p w:rsidR="005F29D2" w:rsidRPr="005564C1" w:rsidRDefault="005F0800" w:rsidP="005F29D2">
      <w:pPr>
        <w:spacing w:after="0" w:line="240" w:lineRule="auto"/>
        <w:ind w:left="720" w:firstLine="720"/>
        <w:rPr>
          <w:rFonts w:ascii="Times New Roman" w:eastAsia="Arial Unicode MS" w:hAnsi="Times New Roman" w:cs="Times New Roman"/>
          <w:b/>
          <w:bCs/>
          <w:sz w:val="24"/>
          <w:szCs w:val="24"/>
          <w:lang w:val="bg-BG" w:eastAsia="bg-BG"/>
        </w:rPr>
      </w:pPr>
      <w:r>
        <w:rPr>
          <w:rFonts w:ascii="Times New Roman" w:eastAsia="Arial Unicode MS" w:hAnsi="Times New Roman" w:cs="Times New Roman"/>
          <w:b/>
          <w:bCs/>
          <w:sz w:val="24"/>
          <w:szCs w:val="24"/>
          <w:lang w:val="bg-BG" w:eastAsia="bg-BG"/>
        </w:rPr>
        <w:t>Проф. Красимир Петков, дн</w:t>
      </w:r>
      <w:r w:rsidR="005F29D2" w:rsidRPr="005564C1">
        <w:rPr>
          <w:rFonts w:ascii="Times New Roman" w:eastAsia="Arial Unicode MS" w:hAnsi="Times New Roman" w:cs="Times New Roman"/>
          <w:b/>
          <w:bCs/>
          <w:sz w:val="24"/>
          <w:szCs w:val="24"/>
          <w:lang w:val="bg-BG" w:eastAsia="bg-BG"/>
        </w:rPr>
        <w:tab/>
      </w:r>
      <w:r w:rsidR="005F29D2" w:rsidRPr="005564C1">
        <w:rPr>
          <w:rFonts w:ascii="Times New Roman" w:eastAsia="Arial Unicode MS" w:hAnsi="Times New Roman" w:cs="Times New Roman"/>
          <w:b/>
          <w:bCs/>
          <w:sz w:val="24"/>
          <w:szCs w:val="24"/>
          <w:lang w:val="bg-BG" w:eastAsia="bg-BG"/>
        </w:rPr>
        <w:tab/>
      </w:r>
      <w:r w:rsidR="005F29D2" w:rsidRPr="005564C1">
        <w:rPr>
          <w:rFonts w:ascii="Times New Roman" w:eastAsia="Arial Unicode MS" w:hAnsi="Times New Roman" w:cs="Times New Roman"/>
          <w:b/>
          <w:bCs/>
          <w:sz w:val="24"/>
          <w:szCs w:val="24"/>
          <w:lang w:val="bg-BG" w:eastAsia="bg-BG"/>
        </w:rPr>
        <w:tab/>
        <w:t>(подпис, име и фамилия)</w:t>
      </w:r>
    </w:p>
    <w:p w:rsidR="005F29D2" w:rsidRPr="005564C1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</w:p>
    <w:p w:rsidR="005F29D2" w:rsidRPr="005564C1" w:rsidRDefault="005F29D2" w:rsidP="005F29D2">
      <w:pPr>
        <w:tabs>
          <w:tab w:val="left" w:leader="dot" w:pos="4272"/>
        </w:tabs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lang w:val="bg-BG" w:eastAsia="bg-BG"/>
        </w:rPr>
      </w:pPr>
      <w:r w:rsidRPr="005564C1">
        <w:rPr>
          <w:rFonts w:ascii="Times New Roman" w:eastAsia="Arial Unicode MS" w:hAnsi="Times New Roman" w:cs="Times New Roman"/>
          <w:b/>
          <w:bCs/>
          <w:sz w:val="24"/>
          <w:szCs w:val="24"/>
          <w:lang w:val="bg-BG" w:eastAsia="bg-BG"/>
        </w:rPr>
        <w:t>ГЛ. СЧЕТОВОДИТЕЛ: ………………………</w:t>
      </w:r>
    </w:p>
    <w:p w:rsidR="005F29D2" w:rsidRPr="005564C1" w:rsidRDefault="005F0800" w:rsidP="005F29D2">
      <w:pPr>
        <w:spacing w:after="0" w:line="240" w:lineRule="auto"/>
        <w:ind w:left="720" w:firstLine="720"/>
        <w:rPr>
          <w:rFonts w:ascii="Times New Roman" w:eastAsia="Arial Unicode MS" w:hAnsi="Times New Roman" w:cs="Times New Roman"/>
          <w:b/>
          <w:bCs/>
          <w:sz w:val="24"/>
          <w:szCs w:val="24"/>
          <w:lang w:val="bg-BG" w:eastAsia="bg-BG"/>
        </w:rPr>
      </w:pPr>
      <w:r>
        <w:rPr>
          <w:rFonts w:ascii="Times New Roman" w:eastAsia="Arial Unicode MS" w:hAnsi="Times New Roman" w:cs="Times New Roman"/>
          <w:b/>
          <w:bCs/>
          <w:sz w:val="24"/>
          <w:szCs w:val="24"/>
          <w:lang w:val="bg-BG" w:eastAsia="bg-BG"/>
        </w:rPr>
        <w:t>Николинка Любенова</w:t>
      </w:r>
    </w:p>
    <w:p w:rsidR="005F29D2" w:rsidRPr="001405EA" w:rsidRDefault="005F29D2" w:rsidP="005F29D2">
      <w:pPr>
        <w:suppressAutoHyphens/>
        <w:autoSpaceDE w:val="0"/>
        <w:spacing w:after="0" w:line="274" w:lineRule="exact"/>
        <w:ind w:firstLine="720"/>
        <w:jc w:val="both"/>
        <w:rPr>
          <w:rFonts w:ascii="Times New Roman" w:eastAsia="Calibri" w:hAnsi="Times New Roman" w:cs="Times New Roman"/>
          <w:spacing w:val="-12"/>
          <w:sz w:val="24"/>
          <w:szCs w:val="24"/>
          <w:lang w:val="bg-BG" w:eastAsia="ar-SA"/>
        </w:rPr>
      </w:pPr>
    </w:p>
    <w:p w:rsidR="005F29D2" w:rsidRDefault="005F29D2" w:rsidP="005F29D2">
      <w:pPr>
        <w:tabs>
          <w:tab w:val="left" w:leader="dot" w:pos="4272"/>
        </w:tabs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lang w:val="bg-BG" w:eastAsia="bg-BG"/>
        </w:rPr>
      </w:pPr>
      <w:r w:rsidRPr="001405EA">
        <w:rPr>
          <w:rFonts w:ascii="Times New Roman" w:eastAsia="Arial Unicode MS" w:hAnsi="Times New Roman" w:cs="Times New Roman"/>
          <w:b/>
          <w:bCs/>
          <w:sz w:val="24"/>
          <w:szCs w:val="24"/>
          <w:lang w:val="bg-BG" w:eastAsia="bg-BG"/>
        </w:rPr>
        <w:t>ЗАМ.-РЕКТОР ПО НМД: ……………………</w:t>
      </w:r>
    </w:p>
    <w:p w:rsidR="005F29D2" w:rsidRPr="001405EA" w:rsidRDefault="005F29D2" w:rsidP="005F29D2">
      <w:pPr>
        <w:tabs>
          <w:tab w:val="left" w:leader="dot" w:pos="4272"/>
        </w:tabs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lang w:val="bg-BG" w:eastAsia="bg-BG"/>
        </w:rPr>
      </w:pPr>
      <w:r>
        <w:rPr>
          <w:rFonts w:ascii="Times New Roman" w:eastAsia="Arial Unicode MS" w:hAnsi="Times New Roman" w:cs="Times New Roman"/>
          <w:b/>
          <w:bCs/>
          <w:sz w:val="24"/>
          <w:szCs w:val="24"/>
          <w:lang w:val="bg-BG" w:eastAsia="bg-BG"/>
        </w:rPr>
        <w:t xml:space="preserve">                               </w:t>
      </w:r>
      <w:r w:rsidR="005F0800">
        <w:rPr>
          <w:rFonts w:ascii="Times New Roman" w:eastAsia="Arial Unicode MS" w:hAnsi="Times New Roman" w:cs="Times New Roman"/>
          <w:b/>
          <w:bCs/>
          <w:sz w:val="24"/>
          <w:szCs w:val="24"/>
          <w:lang w:val="bg-BG" w:eastAsia="bg-BG"/>
        </w:rPr>
        <w:t>Проф. Огнян Миладинов, дн</w:t>
      </w:r>
    </w:p>
    <w:p w:rsidR="005F29D2" w:rsidRPr="009D53AD" w:rsidRDefault="005F29D2" w:rsidP="005F29D2">
      <w:pPr>
        <w:rPr>
          <w:rFonts w:ascii="Times New Roman" w:hAnsi="Times New Roman" w:cs="Times New Roman"/>
          <w:lang w:val="bg-BG" w:eastAsia="bg-BG"/>
        </w:rPr>
      </w:pPr>
      <w:r>
        <w:rPr>
          <w:rFonts w:ascii="Times New Roman" w:hAnsi="Times New Roman" w:cs="Times New Roman"/>
          <w:lang w:val="bg-BG" w:eastAsia="bg-BG"/>
        </w:rPr>
        <w:br w:type="page"/>
      </w:r>
      <w:r w:rsidRPr="009D53AD">
        <w:rPr>
          <w:rFonts w:ascii="Times New Roman" w:hAnsi="Times New Roman" w:cs="Times New Roman"/>
          <w:lang w:val="bg-BG" w:eastAsia="bg-BG"/>
        </w:rPr>
        <w:lastRenderedPageBreak/>
        <w:t>Приложение 1</w:t>
      </w:r>
    </w:p>
    <w:p w:rsidR="005F29D2" w:rsidRPr="009D53AD" w:rsidRDefault="005F29D2" w:rsidP="005F29D2">
      <w:pPr>
        <w:rPr>
          <w:rFonts w:ascii="Times New Roman" w:hAnsi="Times New Roman" w:cs="Times New Roman"/>
          <w:lang w:val="bg-BG" w:eastAsia="bg-BG"/>
        </w:rPr>
      </w:pPr>
    </w:p>
    <w:p w:rsidR="005F29D2" w:rsidRDefault="005F29D2" w:rsidP="005F29D2">
      <w:pPr>
        <w:jc w:val="center"/>
        <w:rPr>
          <w:rFonts w:ascii="Times New Roman" w:hAnsi="Times New Roman" w:cs="Times New Roman"/>
          <w:b/>
          <w:sz w:val="28"/>
          <w:szCs w:val="28"/>
          <w:lang w:val="bg-BG" w:eastAsia="bg-BG"/>
        </w:rPr>
      </w:pPr>
      <w:r w:rsidRPr="009D53AD">
        <w:rPr>
          <w:rFonts w:ascii="Times New Roman" w:hAnsi="Times New Roman" w:cs="Times New Roman"/>
          <w:b/>
          <w:sz w:val="28"/>
          <w:szCs w:val="28"/>
          <w:lang w:val="bg-BG" w:eastAsia="bg-BG"/>
        </w:rPr>
        <w:t>НАУЧЕН ПЛАН</w:t>
      </w:r>
    </w:p>
    <w:p w:rsidR="005F29D2" w:rsidRPr="007A4F41" w:rsidRDefault="005F29D2" w:rsidP="005F29D2">
      <w:pPr>
        <w:jc w:val="center"/>
        <w:rPr>
          <w:rFonts w:ascii="Times New Roman" w:hAnsi="Times New Roman" w:cs="Times New Roman"/>
          <w:sz w:val="28"/>
          <w:szCs w:val="28"/>
          <w:lang w:val="bg-BG" w:eastAsia="bg-BG"/>
        </w:rPr>
      </w:pPr>
      <w:r>
        <w:rPr>
          <w:rFonts w:ascii="Times New Roman" w:hAnsi="Times New Roman" w:cs="Times New Roman"/>
          <w:sz w:val="28"/>
          <w:szCs w:val="28"/>
          <w:lang w:val="bg-BG" w:eastAsia="bg-BG"/>
        </w:rPr>
        <w:t>(цел, задачи, методология на изследването и очаквани резултати)</w:t>
      </w:r>
    </w:p>
    <w:p w:rsidR="005F29D2" w:rsidRDefault="005F29D2" w:rsidP="005F29D2">
      <w:pPr>
        <w:rPr>
          <w:rFonts w:ascii="Times New Roman" w:hAnsi="Times New Roman" w:cs="Times New Roman"/>
          <w:lang w:val="bg-BG" w:eastAsia="bg-BG"/>
        </w:rPr>
      </w:pPr>
      <w:r>
        <w:rPr>
          <w:rFonts w:ascii="Times New Roman" w:hAnsi="Times New Roman" w:cs="Times New Roman"/>
          <w:lang w:val="bg-BG" w:eastAsia="bg-BG"/>
        </w:rPr>
        <w:br w:type="page"/>
      </w:r>
    </w:p>
    <w:p w:rsidR="005F29D2" w:rsidRPr="009D53AD" w:rsidRDefault="005F29D2" w:rsidP="005F29D2">
      <w:pPr>
        <w:ind w:left="5760" w:firstLine="720"/>
        <w:rPr>
          <w:rFonts w:ascii="Times New Roman" w:hAnsi="Times New Roman" w:cs="Times New Roman"/>
          <w:lang w:val="bg-BG" w:eastAsia="bg-BG"/>
        </w:rPr>
      </w:pPr>
      <w:r w:rsidRPr="009D53AD">
        <w:rPr>
          <w:rFonts w:ascii="Times New Roman" w:hAnsi="Times New Roman" w:cs="Times New Roman"/>
          <w:lang w:val="bg-BG" w:eastAsia="bg-BG"/>
        </w:rPr>
        <w:lastRenderedPageBreak/>
        <w:t>Приложение 2</w:t>
      </w:r>
    </w:p>
    <w:p w:rsidR="005F29D2" w:rsidRPr="009D53AD" w:rsidRDefault="005F29D2" w:rsidP="005F29D2">
      <w:pPr>
        <w:ind w:left="5760" w:firstLine="720"/>
        <w:rPr>
          <w:rFonts w:ascii="Times New Roman" w:hAnsi="Times New Roman" w:cs="Times New Roman"/>
          <w:lang w:val="bg-BG" w:eastAsia="bg-BG"/>
        </w:rPr>
      </w:pPr>
    </w:p>
    <w:p w:rsidR="005F29D2" w:rsidRPr="009D53AD" w:rsidRDefault="005F29D2" w:rsidP="005F29D2">
      <w:pPr>
        <w:ind w:left="5760" w:firstLine="720"/>
        <w:rPr>
          <w:rFonts w:ascii="Times New Roman" w:hAnsi="Times New Roman" w:cs="Times New Roman"/>
          <w:lang w:val="bg-BG" w:eastAsia="bg-BG"/>
        </w:rPr>
      </w:pPr>
    </w:p>
    <w:p w:rsidR="005F29D2" w:rsidRPr="009D53AD" w:rsidRDefault="005F29D2" w:rsidP="005F29D2">
      <w:pPr>
        <w:jc w:val="center"/>
        <w:rPr>
          <w:rFonts w:ascii="Times New Roman" w:hAnsi="Times New Roman" w:cs="Times New Roman"/>
          <w:b/>
          <w:sz w:val="28"/>
          <w:szCs w:val="28"/>
          <w:lang w:val="ru-RU" w:eastAsia="en-GB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en-GB"/>
        </w:rPr>
        <w:t>РАБОТЕН ПЛАН</w:t>
      </w:r>
    </w:p>
    <w:p w:rsidR="005F29D2" w:rsidRPr="009D53AD" w:rsidRDefault="005F29D2" w:rsidP="005F29D2">
      <w:pPr>
        <w:rPr>
          <w:lang w:val="ru-RU" w:eastAsia="en-GB"/>
        </w:rPr>
      </w:pPr>
    </w:p>
    <w:p w:rsidR="005F29D2" w:rsidRPr="009D53AD" w:rsidRDefault="005F29D2" w:rsidP="005F29D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ru-RU" w:eastAsia="en-GB"/>
        </w:rPr>
      </w:pPr>
      <w:r w:rsidRPr="009D53AD">
        <w:rPr>
          <w:rFonts w:ascii="Times New Roman" w:eastAsia="Times New Roman" w:hAnsi="Times New Roman" w:cs="Times New Roman"/>
          <w:sz w:val="18"/>
          <w:szCs w:val="18"/>
          <w:lang w:val="bg-BG" w:eastAsia="en-GB"/>
        </w:rPr>
        <w:t xml:space="preserve">Моля, приложете </w:t>
      </w:r>
      <w:r w:rsidRPr="009D53AD">
        <w:rPr>
          <w:rFonts w:ascii="Times New Roman" w:eastAsia="Times New Roman" w:hAnsi="Times New Roman" w:cs="Times New Roman"/>
          <w:bCs/>
          <w:sz w:val="18"/>
          <w:szCs w:val="18"/>
          <w:lang w:val="bg-BG" w:eastAsia="en-GB"/>
        </w:rPr>
        <w:t>план за работа</w:t>
      </w:r>
      <w:r w:rsidRPr="009D53AD">
        <w:rPr>
          <w:rFonts w:ascii="Times New Roman" w:eastAsia="Times New Roman" w:hAnsi="Times New Roman" w:cs="Times New Roman"/>
          <w:sz w:val="18"/>
          <w:szCs w:val="18"/>
          <w:lang w:val="bg-BG" w:eastAsia="en-GB"/>
        </w:rPr>
        <w:t>, разделен според различните планирани дейности съгласно таблицата по-долу.</w:t>
      </w:r>
    </w:p>
    <w:p w:rsidR="005F29D2" w:rsidRPr="009D53AD" w:rsidRDefault="005F29D2" w:rsidP="005F29D2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ru-RU" w:eastAsia="en-GB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6"/>
        <w:gridCol w:w="1842"/>
        <w:gridCol w:w="3544"/>
      </w:tblGrid>
      <w:tr w:rsidR="005F29D2" w:rsidRPr="009D53AD" w:rsidTr="00B73242">
        <w:tc>
          <w:tcPr>
            <w:tcW w:w="3936" w:type="dxa"/>
          </w:tcPr>
          <w:p w:rsidR="005F29D2" w:rsidRPr="009D53AD" w:rsidRDefault="005F29D2" w:rsidP="00B73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en-GB"/>
              </w:rPr>
            </w:pPr>
            <w:r w:rsidRPr="009D53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bg-BG" w:eastAsia="en-GB"/>
              </w:rPr>
              <w:t>Дейност</w:t>
            </w:r>
          </w:p>
        </w:tc>
        <w:tc>
          <w:tcPr>
            <w:tcW w:w="1842" w:type="dxa"/>
          </w:tcPr>
          <w:p w:rsidR="005F29D2" w:rsidRPr="009D53AD" w:rsidRDefault="005F29D2" w:rsidP="00B73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bg-BG" w:eastAsia="en-GB"/>
              </w:rPr>
            </w:pPr>
            <w:r w:rsidRPr="009D53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bg-BG" w:eastAsia="en-GB"/>
              </w:rPr>
              <w:t>Период на провеждане</w:t>
            </w:r>
          </w:p>
        </w:tc>
        <w:tc>
          <w:tcPr>
            <w:tcW w:w="3544" w:type="dxa"/>
          </w:tcPr>
          <w:p w:rsidR="005F29D2" w:rsidRPr="009D53AD" w:rsidRDefault="005F29D2" w:rsidP="00B732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en-GB"/>
              </w:rPr>
            </w:pPr>
            <w:r w:rsidRPr="009D53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bg-BG" w:eastAsia="en-GB"/>
              </w:rPr>
              <w:t>Очаквани резултати</w:t>
            </w:r>
          </w:p>
        </w:tc>
      </w:tr>
      <w:tr w:rsidR="005F29D2" w:rsidRPr="009D53AD" w:rsidTr="00B73242">
        <w:tc>
          <w:tcPr>
            <w:tcW w:w="3936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1842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3544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</w:tr>
      <w:tr w:rsidR="005F29D2" w:rsidRPr="009D53AD" w:rsidTr="00B73242">
        <w:tc>
          <w:tcPr>
            <w:tcW w:w="3936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1842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3544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</w:tr>
      <w:tr w:rsidR="005F29D2" w:rsidRPr="009D53AD" w:rsidTr="00B73242">
        <w:tc>
          <w:tcPr>
            <w:tcW w:w="3936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1842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3544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</w:tr>
      <w:tr w:rsidR="005F29D2" w:rsidRPr="009D53AD" w:rsidTr="00B73242">
        <w:tc>
          <w:tcPr>
            <w:tcW w:w="3936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1842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3544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</w:tr>
      <w:tr w:rsidR="005F29D2" w:rsidRPr="009D53AD" w:rsidTr="00B73242">
        <w:tc>
          <w:tcPr>
            <w:tcW w:w="3936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1842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3544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</w:tr>
      <w:tr w:rsidR="005F29D2" w:rsidRPr="009D53AD" w:rsidTr="00B73242">
        <w:tc>
          <w:tcPr>
            <w:tcW w:w="3936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1842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3544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</w:tr>
      <w:tr w:rsidR="005F29D2" w:rsidRPr="009D53AD" w:rsidTr="00B73242">
        <w:tc>
          <w:tcPr>
            <w:tcW w:w="3936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1842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3544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</w:tr>
      <w:tr w:rsidR="005F29D2" w:rsidRPr="009D53AD" w:rsidTr="00B73242">
        <w:tc>
          <w:tcPr>
            <w:tcW w:w="3936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1842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3544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</w:tr>
      <w:tr w:rsidR="005F29D2" w:rsidRPr="009D53AD" w:rsidTr="00B73242">
        <w:tc>
          <w:tcPr>
            <w:tcW w:w="3936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1842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3544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</w:tr>
      <w:tr w:rsidR="005F29D2" w:rsidRPr="009D53AD" w:rsidTr="00B73242">
        <w:tc>
          <w:tcPr>
            <w:tcW w:w="3936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1842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  <w:tc>
          <w:tcPr>
            <w:tcW w:w="3544" w:type="dxa"/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</w:p>
        </w:tc>
      </w:tr>
    </w:tbl>
    <w:p w:rsidR="005F29D2" w:rsidRPr="009D53AD" w:rsidRDefault="005F29D2" w:rsidP="005F29D2">
      <w:pP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val="bg-BG" w:eastAsia="en-GB"/>
        </w:rPr>
      </w:pPr>
    </w:p>
    <w:p w:rsidR="005F29D2" w:rsidRPr="009D53AD" w:rsidRDefault="005F29D2" w:rsidP="005F29D2">
      <w:pPr>
        <w:ind w:left="5760" w:firstLine="720"/>
        <w:rPr>
          <w:rFonts w:ascii="Times New Roman" w:hAnsi="Times New Roman" w:cs="Times New Roman"/>
          <w:lang w:val="bg-BG" w:eastAsia="bg-BG"/>
        </w:rPr>
      </w:pPr>
    </w:p>
    <w:p w:rsidR="005F29D2" w:rsidRPr="009D53AD" w:rsidRDefault="005F29D2" w:rsidP="005F29D2">
      <w:pPr>
        <w:ind w:left="5760" w:firstLine="720"/>
        <w:rPr>
          <w:rFonts w:ascii="Times New Roman" w:hAnsi="Times New Roman" w:cs="Times New Roman"/>
          <w:lang w:val="bg-BG" w:eastAsia="bg-BG"/>
        </w:rPr>
      </w:pPr>
    </w:p>
    <w:p w:rsidR="005F29D2" w:rsidRPr="009D53AD" w:rsidRDefault="005F29D2" w:rsidP="005F29D2">
      <w:pPr>
        <w:ind w:left="5760" w:firstLine="720"/>
        <w:rPr>
          <w:rFonts w:ascii="Times New Roman" w:hAnsi="Times New Roman" w:cs="Times New Roman"/>
          <w:lang w:val="bg-BG" w:eastAsia="bg-BG"/>
        </w:rPr>
      </w:pPr>
    </w:p>
    <w:p w:rsidR="005F29D2" w:rsidRDefault="005F29D2" w:rsidP="005F29D2">
      <w:pPr>
        <w:rPr>
          <w:rFonts w:ascii="Times New Roman" w:hAnsi="Times New Roman" w:cs="Times New Roman"/>
          <w:lang w:val="bg-BG" w:eastAsia="bg-BG"/>
        </w:rPr>
      </w:pPr>
      <w:r>
        <w:rPr>
          <w:rFonts w:ascii="Times New Roman" w:hAnsi="Times New Roman" w:cs="Times New Roman"/>
          <w:lang w:val="bg-BG" w:eastAsia="bg-BG"/>
        </w:rPr>
        <w:br w:type="page"/>
      </w:r>
    </w:p>
    <w:p w:rsidR="005F29D2" w:rsidRPr="009D53AD" w:rsidRDefault="005F29D2" w:rsidP="005F29D2">
      <w:pPr>
        <w:ind w:left="5760" w:firstLine="720"/>
        <w:rPr>
          <w:rFonts w:ascii="Times New Roman" w:hAnsi="Times New Roman" w:cs="Times New Roman"/>
          <w:lang w:val="bg-BG" w:eastAsia="bg-BG"/>
        </w:rPr>
      </w:pPr>
      <w:r w:rsidRPr="009D53AD">
        <w:rPr>
          <w:rFonts w:ascii="Times New Roman" w:hAnsi="Times New Roman" w:cs="Times New Roman"/>
          <w:lang w:val="bg-BG" w:eastAsia="bg-BG"/>
        </w:rPr>
        <w:lastRenderedPageBreak/>
        <w:t>Приложение 3</w:t>
      </w:r>
    </w:p>
    <w:p w:rsidR="005F29D2" w:rsidRPr="009D53AD" w:rsidRDefault="005F29D2" w:rsidP="005F29D2">
      <w:pPr>
        <w:jc w:val="center"/>
        <w:rPr>
          <w:rFonts w:ascii="Times New Roman" w:hAnsi="Times New Roman" w:cs="Times New Roman"/>
          <w:b/>
          <w:sz w:val="28"/>
          <w:szCs w:val="28"/>
          <w:lang w:val="bg-BG" w:eastAsia="ar-SA"/>
        </w:rPr>
      </w:pPr>
      <w:r w:rsidRPr="009D53AD">
        <w:rPr>
          <w:rFonts w:ascii="Times New Roman" w:hAnsi="Times New Roman" w:cs="Times New Roman"/>
          <w:b/>
          <w:sz w:val="28"/>
          <w:szCs w:val="28"/>
          <w:lang w:val="bg-BG" w:eastAsia="es-ES"/>
        </w:rPr>
        <w:t>Основен състав на научния колектив</w:t>
      </w:r>
    </w:p>
    <w:p w:rsidR="005F29D2" w:rsidRPr="009D53AD" w:rsidRDefault="005F29D2" w:rsidP="005F29D2">
      <w:pPr>
        <w:tabs>
          <w:tab w:val="left" w:pos="2938"/>
          <w:tab w:val="left" w:pos="3474"/>
          <w:tab w:val="left" w:pos="4118"/>
          <w:tab w:val="left" w:pos="4762"/>
          <w:tab w:val="left" w:pos="5403"/>
          <w:tab w:val="left" w:pos="6044"/>
        </w:tabs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  <w:lang w:val="bg-BG" w:eastAsia="en-GB"/>
        </w:rPr>
      </w:pPr>
      <w:r w:rsidRPr="009D53AD">
        <w:rPr>
          <w:rFonts w:ascii="Times New Roman" w:eastAsia="Times New Roman" w:hAnsi="Times New Roman" w:cs="Times New Roman"/>
          <w:bCs/>
          <w:sz w:val="18"/>
          <w:szCs w:val="18"/>
          <w:lang w:val="bg-BG" w:eastAsia="en-GB"/>
        </w:rPr>
        <w:t>Моля, посочете участниците в колектива (включително външни за НСА членове на екипа), като представите информация за техните опит и компетенции в темата на проекта, както и ролята и отговорностите на всеки от тях в него.</w:t>
      </w:r>
    </w:p>
    <w:p w:rsidR="005F29D2" w:rsidRPr="009D53AD" w:rsidRDefault="005F29D2" w:rsidP="005F29D2">
      <w:pPr>
        <w:tabs>
          <w:tab w:val="left" w:pos="2938"/>
          <w:tab w:val="left" w:pos="3474"/>
          <w:tab w:val="left" w:pos="4118"/>
          <w:tab w:val="left" w:pos="4762"/>
          <w:tab w:val="left" w:pos="5403"/>
          <w:tab w:val="left" w:pos="6044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18"/>
          <w:szCs w:val="18"/>
          <w:lang w:val="bg-BG" w:eastAsia="en-GB"/>
        </w:rPr>
      </w:pPr>
    </w:p>
    <w:tbl>
      <w:tblPr>
        <w:tblW w:w="9288" w:type="dxa"/>
        <w:tblBorders>
          <w:top w:val="single" w:sz="6" w:space="0" w:color="auto"/>
          <w:left w:val="single" w:sz="8" w:space="0" w:color="auto"/>
          <w:bottom w:val="single" w:sz="6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31"/>
        <w:gridCol w:w="7057"/>
      </w:tblGrid>
      <w:tr w:rsidR="005F29D2" w:rsidRPr="009D53AD" w:rsidTr="00B73242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</w:pPr>
            <w:r w:rsidRPr="009D53AD">
              <w:rPr>
                <w:rFonts w:ascii="Times New Roman" w:eastAsia="Times New Roman" w:hAnsi="Times New Roman" w:cs="Times New Roman"/>
                <w:sz w:val="18"/>
                <w:szCs w:val="18"/>
                <w:lang w:val="bg-BG" w:eastAsia="en-GB"/>
              </w:rPr>
              <w:t>Ръководител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5F29D2" w:rsidRPr="009D53AD" w:rsidTr="00B73242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-6"/>
                <w:sz w:val="18"/>
                <w:szCs w:val="18"/>
                <w:lang w:val="ru-RU" w:eastAsia="en-GB"/>
              </w:rPr>
            </w:pPr>
            <w:proofErr w:type="spellStart"/>
            <w:r w:rsidRPr="009D53AD">
              <w:rPr>
                <w:rFonts w:ascii="Times New Roman" w:eastAsia="Times New Roman" w:hAnsi="Times New Roman" w:cs="Times New Roman"/>
                <w:sz w:val="18"/>
                <w:szCs w:val="18"/>
                <w:lang w:val="bg-BG" w:eastAsia="en-GB"/>
              </w:rPr>
              <w:t>Звание,степен</w:t>
            </w:r>
            <w:proofErr w:type="spellEnd"/>
            <w:r w:rsidRPr="009D53AD">
              <w:rPr>
                <w:rFonts w:ascii="Times New Roman" w:eastAsia="Times New Roman" w:hAnsi="Times New Roman" w:cs="Times New Roman"/>
                <w:sz w:val="18"/>
                <w:szCs w:val="18"/>
                <w:lang w:val="bg-BG" w:eastAsia="en-GB"/>
              </w:rPr>
              <w:t>, месторабота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ru-RU" w:eastAsia="en-GB"/>
              </w:rPr>
            </w:pPr>
          </w:p>
        </w:tc>
      </w:tr>
      <w:tr w:rsidR="005F29D2" w:rsidRPr="009D53AD" w:rsidTr="00B73242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bg-BG" w:eastAsia="en-GB"/>
              </w:rPr>
            </w:pPr>
            <w:r w:rsidRPr="009D53AD">
              <w:rPr>
                <w:rFonts w:ascii="Times New Roman" w:eastAsia="Times New Roman" w:hAnsi="Times New Roman" w:cs="Times New Roman"/>
                <w:bCs/>
                <w:spacing w:val="-6"/>
                <w:sz w:val="18"/>
                <w:szCs w:val="18"/>
                <w:lang w:val="bg-BG" w:eastAsia="en-GB"/>
              </w:rPr>
              <w:t>Експертен опит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bg-BG" w:eastAsia="en-GB"/>
              </w:rPr>
            </w:pPr>
          </w:p>
        </w:tc>
      </w:tr>
      <w:tr w:rsidR="005F29D2" w:rsidRPr="009D53AD" w:rsidTr="00B73242">
        <w:tc>
          <w:tcPr>
            <w:tcW w:w="22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  <w:r w:rsidRPr="009D53A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g-BG" w:eastAsia="en-GB"/>
              </w:rPr>
              <w:t>Роля и отговорности в проекта</w:t>
            </w:r>
          </w:p>
        </w:tc>
        <w:tc>
          <w:tcPr>
            <w:tcW w:w="705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en-GB"/>
              </w:rPr>
            </w:pPr>
          </w:p>
        </w:tc>
      </w:tr>
    </w:tbl>
    <w:p w:rsidR="005F29D2" w:rsidRPr="009D53AD" w:rsidRDefault="005F29D2" w:rsidP="005F29D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bg-BG" w:eastAsia="en-GB"/>
        </w:rPr>
      </w:pPr>
    </w:p>
    <w:tbl>
      <w:tblPr>
        <w:tblW w:w="928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31"/>
        <w:gridCol w:w="7057"/>
      </w:tblGrid>
      <w:tr w:rsidR="005F29D2" w:rsidRPr="009D53AD" w:rsidTr="00B73242">
        <w:tc>
          <w:tcPr>
            <w:tcW w:w="2231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GB" w:eastAsia="en-GB"/>
              </w:rPr>
            </w:pPr>
            <w:r w:rsidRPr="009D53AD">
              <w:rPr>
                <w:rFonts w:ascii="Times New Roman" w:eastAsia="Times New Roman" w:hAnsi="Times New Roman" w:cs="Times New Roman"/>
                <w:sz w:val="18"/>
                <w:szCs w:val="18"/>
                <w:lang w:val="bg-BG" w:eastAsia="en-GB"/>
              </w:rPr>
              <w:t>Участник</w:t>
            </w:r>
            <w:r w:rsidRPr="009D53A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GB"/>
              </w:rPr>
              <w:t>*</w:t>
            </w:r>
            <w:r w:rsidRPr="009D53AD">
              <w:rPr>
                <w:rFonts w:ascii="Times New Roman" w:eastAsia="Times New Roman" w:hAnsi="Times New Roman" w:cs="Times New Roman"/>
                <w:sz w:val="18"/>
                <w:szCs w:val="18"/>
                <w:lang w:val="bg-BG" w:eastAsia="en-GB"/>
              </w:rPr>
              <w:t>:</w:t>
            </w:r>
          </w:p>
        </w:tc>
        <w:tc>
          <w:tcPr>
            <w:tcW w:w="7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5F29D2" w:rsidRPr="009D53AD" w:rsidTr="00B73242">
        <w:tc>
          <w:tcPr>
            <w:tcW w:w="2231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-6"/>
                <w:sz w:val="18"/>
                <w:szCs w:val="18"/>
                <w:lang w:val="ru-RU" w:eastAsia="en-GB"/>
              </w:rPr>
            </w:pPr>
            <w:proofErr w:type="spellStart"/>
            <w:r w:rsidRPr="009D53AD">
              <w:rPr>
                <w:rFonts w:ascii="Times New Roman" w:eastAsia="Times New Roman" w:hAnsi="Times New Roman" w:cs="Times New Roman"/>
                <w:sz w:val="18"/>
                <w:szCs w:val="18"/>
                <w:lang w:val="bg-BG" w:eastAsia="en-GB"/>
              </w:rPr>
              <w:t>Звание,степен</w:t>
            </w:r>
            <w:proofErr w:type="spellEnd"/>
            <w:r w:rsidRPr="009D53AD">
              <w:rPr>
                <w:rFonts w:ascii="Times New Roman" w:eastAsia="Times New Roman" w:hAnsi="Times New Roman" w:cs="Times New Roman"/>
                <w:sz w:val="18"/>
                <w:szCs w:val="18"/>
                <w:lang w:val="bg-BG" w:eastAsia="en-GB"/>
              </w:rPr>
              <w:t>, месторабота</w:t>
            </w:r>
          </w:p>
        </w:tc>
        <w:tc>
          <w:tcPr>
            <w:tcW w:w="7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pacing w:val="-6"/>
                <w:sz w:val="20"/>
                <w:szCs w:val="20"/>
                <w:lang w:val="ru-RU" w:eastAsia="en-GB"/>
              </w:rPr>
            </w:pPr>
          </w:p>
        </w:tc>
      </w:tr>
      <w:tr w:rsidR="005F29D2" w:rsidRPr="009D53AD" w:rsidTr="00B73242">
        <w:tc>
          <w:tcPr>
            <w:tcW w:w="2231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bg-BG" w:eastAsia="en-GB"/>
              </w:rPr>
            </w:pPr>
            <w:r w:rsidRPr="009D53AD">
              <w:rPr>
                <w:rFonts w:ascii="Times New Roman" w:eastAsia="Times New Roman" w:hAnsi="Times New Roman" w:cs="Times New Roman"/>
                <w:bCs/>
                <w:spacing w:val="-6"/>
                <w:sz w:val="18"/>
                <w:szCs w:val="18"/>
                <w:lang w:val="bg-BG" w:eastAsia="en-GB"/>
              </w:rPr>
              <w:t>Експертен опит</w:t>
            </w:r>
          </w:p>
        </w:tc>
        <w:tc>
          <w:tcPr>
            <w:tcW w:w="7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bg-BG" w:eastAsia="en-GB"/>
              </w:rPr>
            </w:pPr>
          </w:p>
        </w:tc>
      </w:tr>
      <w:tr w:rsidR="005F29D2" w:rsidRPr="009D53AD" w:rsidTr="00B73242">
        <w:tc>
          <w:tcPr>
            <w:tcW w:w="2231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u-RU" w:eastAsia="en-GB"/>
              </w:rPr>
            </w:pPr>
            <w:r w:rsidRPr="009D53AD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g-BG" w:eastAsia="en-GB"/>
              </w:rPr>
              <w:t>Роля и отговорности в проекта</w:t>
            </w:r>
          </w:p>
        </w:tc>
        <w:tc>
          <w:tcPr>
            <w:tcW w:w="7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en-GB"/>
              </w:rPr>
            </w:pPr>
          </w:p>
        </w:tc>
      </w:tr>
    </w:tbl>
    <w:p w:rsidR="005F29D2" w:rsidRPr="009D53AD" w:rsidRDefault="005F29D2" w:rsidP="005F29D2">
      <w:pPr>
        <w:ind w:left="5760" w:firstLine="720"/>
        <w:rPr>
          <w:rFonts w:ascii="Times New Roman" w:hAnsi="Times New Roman" w:cs="Times New Roman"/>
          <w:lang w:val="bg-BG" w:eastAsia="bg-BG"/>
        </w:rPr>
      </w:pPr>
    </w:p>
    <w:p w:rsidR="005F29D2" w:rsidRPr="009D53AD" w:rsidRDefault="005F29D2" w:rsidP="005F29D2">
      <w:pPr>
        <w:rPr>
          <w:rFonts w:ascii="Times New Roman" w:hAnsi="Times New Roman" w:cs="Times New Roman"/>
          <w:lang w:val="bg-BG" w:eastAsia="bg-BG"/>
        </w:rPr>
      </w:pPr>
      <w:r w:rsidRPr="009D53AD">
        <w:rPr>
          <w:rFonts w:ascii="Times New Roman" w:hAnsi="Times New Roman" w:cs="Times New Roman"/>
          <w:lang w:val="bg-BG" w:eastAsia="bg-BG"/>
        </w:rPr>
        <w:br w:type="page"/>
      </w:r>
    </w:p>
    <w:p w:rsidR="005F29D2" w:rsidRPr="009D53AD" w:rsidRDefault="005F29D2" w:rsidP="005F29D2">
      <w:pPr>
        <w:ind w:left="5760" w:firstLine="720"/>
        <w:rPr>
          <w:rFonts w:ascii="Times New Roman" w:hAnsi="Times New Roman" w:cs="Times New Roman"/>
          <w:lang w:val="bg-BG" w:eastAsia="bg-BG"/>
        </w:rPr>
      </w:pPr>
      <w:r w:rsidRPr="009D53AD">
        <w:rPr>
          <w:rFonts w:ascii="Times New Roman" w:hAnsi="Times New Roman" w:cs="Times New Roman"/>
          <w:lang w:val="bg-BG" w:eastAsia="bg-BG"/>
        </w:rPr>
        <w:lastRenderedPageBreak/>
        <w:t>Приложение 4</w:t>
      </w:r>
    </w:p>
    <w:p w:rsidR="005F29D2" w:rsidRPr="009D53AD" w:rsidRDefault="005F29D2" w:rsidP="005F29D2">
      <w:pPr>
        <w:jc w:val="center"/>
        <w:rPr>
          <w:rFonts w:ascii="Times New Roman" w:hAnsi="Times New Roman" w:cs="Times New Roman"/>
          <w:b/>
          <w:sz w:val="28"/>
          <w:szCs w:val="28"/>
          <w:lang w:val="ru-RU" w:eastAsia="en-GB"/>
        </w:rPr>
      </w:pPr>
      <w:r w:rsidRPr="009D53AD">
        <w:rPr>
          <w:rFonts w:ascii="Times New Roman" w:hAnsi="Times New Roman" w:cs="Times New Roman"/>
          <w:b/>
          <w:sz w:val="28"/>
          <w:szCs w:val="28"/>
          <w:lang w:val="ru-RU" w:eastAsia="en-GB"/>
        </w:rPr>
        <w:t>БЮДЖЕТ НА ПРОЕКТА</w:t>
      </w:r>
    </w:p>
    <w:p w:rsidR="005F29D2" w:rsidRPr="009D53AD" w:rsidRDefault="005F29D2" w:rsidP="005F29D2">
      <w:pPr>
        <w:spacing w:after="0" w:line="240" w:lineRule="auto"/>
        <w:ind w:left="720" w:hanging="720"/>
        <w:rPr>
          <w:rFonts w:ascii="Times New Roman" w:eastAsia="MS Mincho" w:hAnsi="Times New Roman" w:cs="Times New Roman"/>
          <w:b/>
          <w:bCs/>
          <w:i/>
          <w:iCs/>
          <w:smallCaps/>
          <w:color w:val="FFFFFF"/>
          <w:sz w:val="28"/>
          <w:szCs w:val="28"/>
          <w:shd w:val="clear" w:color="auto" w:fill="056E9B"/>
          <w:lang w:val="ru-RU" w:eastAsia="ar-SA"/>
        </w:rPr>
      </w:pPr>
    </w:p>
    <w:p w:rsidR="005F29D2" w:rsidRPr="009D53AD" w:rsidRDefault="005F29D2" w:rsidP="005F29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val="bg-BG" w:eastAsia="zh-CN"/>
        </w:rPr>
      </w:pPr>
      <w:r w:rsidRPr="009D53AD">
        <w:rPr>
          <w:rFonts w:ascii="Times New Roman" w:eastAsia="SimSun" w:hAnsi="Times New Roman" w:cs="Times New Roman"/>
          <w:b/>
          <w:bCs/>
          <w:sz w:val="28"/>
          <w:szCs w:val="28"/>
          <w:lang w:val="bg-BG" w:eastAsia="zh-CN"/>
        </w:rPr>
        <w:t>ПЛАН-СМЕТКА</w:t>
      </w:r>
    </w:p>
    <w:p w:rsidR="005F29D2" w:rsidRPr="009D53AD" w:rsidRDefault="005F29D2" w:rsidP="005F29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ru-RU" w:eastAsia="zh-CN"/>
        </w:rPr>
      </w:pPr>
      <w:r w:rsidRPr="009D53AD">
        <w:rPr>
          <w:rFonts w:ascii="Times New Roman" w:eastAsia="SimSun" w:hAnsi="Times New Roman" w:cs="Times New Roman"/>
          <w:b/>
          <w:bCs/>
          <w:sz w:val="24"/>
          <w:szCs w:val="24"/>
          <w:lang w:val="ru-RU" w:eastAsia="zh-CN"/>
        </w:rPr>
        <w:t xml:space="preserve">за </w:t>
      </w:r>
      <w:proofErr w:type="spellStart"/>
      <w:r w:rsidRPr="009D53AD">
        <w:rPr>
          <w:rFonts w:ascii="Times New Roman" w:eastAsia="SimSun" w:hAnsi="Times New Roman" w:cs="Times New Roman"/>
          <w:b/>
          <w:bCs/>
          <w:sz w:val="24"/>
          <w:szCs w:val="24"/>
          <w:lang w:val="ru-RU" w:eastAsia="zh-CN"/>
        </w:rPr>
        <w:t>финанс</w:t>
      </w:r>
      <w:r>
        <w:rPr>
          <w:rFonts w:ascii="Times New Roman" w:eastAsia="SimSun" w:hAnsi="Times New Roman" w:cs="Times New Roman"/>
          <w:b/>
          <w:bCs/>
          <w:sz w:val="24"/>
          <w:szCs w:val="24"/>
          <w:lang w:val="ru-RU" w:eastAsia="zh-CN"/>
        </w:rPr>
        <w:t>иране</w:t>
      </w:r>
      <w:proofErr w:type="spellEnd"/>
      <w:r>
        <w:rPr>
          <w:rFonts w:ascii="Times New Roman" w:eastAsia="SimSun" w:hAnsi="Times New Roman" w:cs="Times New Roman"/>
          <w:b/>
          <w:bCs/>
          <w:sz w:val="24"/>
          <w:szCs w:val="24"/>
          <w:lang w:val="ru-RU" w:eastAsia="zh-CN"/>
        </w:rPr>
        <w:t xml:space="preserve"> на </w:t>
      </w:r>
      <w:proofErr w:type="spellStart"/>
      <w:r>
        <w:rPr>
          <w:rFonts w:ascii="Times New Roman" w:eastAsia="SimSun" w:hAnsi="Times New Roman" w:cs="Times New Roman"/>
          <w:b/>
          <w:bCs/>
          <w:sz w:val="24"/>
          <w:szCs w:val="24"/>
          <w:lang w:val="ru-RU" w:eastAsia="zh-CN"/>
        </w:rPr>
        <w:t>научноизследователски</w:t>
      </w:r>
      <w:proofErr w:type="spellEnd"/>
      <w:r>
        <w:rPr>
          <w:rFonts w:ascii="Times New Roman" w:eastAsia="SimSun" w:hAnsi="Times New Roman" w:cs="Times New Roman"/>
          <w:b/>
          <w:bCs/>
          <w:sz w:val="24"/>
          <w:szCs w:val="24"/>
          <w:lang w:val="ru-RU" w:eastAsia="zh-CN"/>
        </w:rPr>
        <w:t xml:space="preserve"> проект </w:t>
      </w:r>
      <w:proofErr w:type="spellStart"/>
      <w:r>
        <w:rPr>
          <w:rFonts w:ascii="Times New Roman" w:eastAsia="SimSun" w:hAnsi="Times New Roman" w:cs="Times New Roman"/>
          <w:b/>
          <w:bCs/>
          <w:sz w:val="24"/>
          <w:szCs w:val="24"/>
          <w:lang w:val="ru-RU" w:eastAsia="zh-CN"/>
        </w:rPr>
        <w:t>през</w:t>
      </w:r>
      <w:proofErr w:type="spellEnd"/>
      <w:r>
        <w:rPr>
          <w:rFonts w:ascii="Times New Roman" w:eastAsia="SimSun" w:hAnsi="Times New Roman" w:cs="Times New Roman"/>
          <w:b/>
          <w:bCs/>
          <w:sz w:val="24"/>
          <w:szCs w:val="24"/>
          <w:lang w:val="ru-RU" w:eastAsia="zh-CN"/>
        </w:rPr>
        <w:t xml:space="preserve"> 202…</w:t>
      </w:r>
      <w:r w:rsidRPr="009D53AD">
        <w:rPr>
          <w:rFonts w:ascii="Times New Roman" w:eastAsia="SimSun" w:hAnsi="Times New Roman" w:cs="Times New Roman"/>
          <w:b/>
          <w:bCs/>
          <w:sz w:val="24"/>
          <w:szCs w:val="24"/>
          <w:lang w:val="ru-RU" w:eastAsia="zh-CN"/>
        </w:rPr>
        <w:t xml:space="preserve"> г.</w:t>
      </w:r>
    </w:p>
    <w:p w:rsidR="005F29D2" w:rsidRPr="009D53AD" w:rsidRDefault="005F29D2" w:rsidP="005F29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7"/>
          <w:szCs w:val="27"/>
          <w:lang w:val="bg-BG" w:eastAsia="zh-CN"/>
        </w:rPr>
      </w:pPr>
    </w:p>
    <w:p w:rsidR="005F29D2" w:rsidRPr="009D53AD" w:rsidRDefault="005F29D2" w:rsidP="005F29D2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lang w:val="bg-BG" w:eastAsia="zh-CN"/>
        </w:rPr>
      </w:pPr>
    </w:p>
    <w:p w:rsidR="005F29D2" w:rsidRPr="009D53AD" w:rsidRDefault="005F29D2" w:rsidP="005F29D2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b/>
          <w:lang w:val="bg-BG" w:eastAsia="zh-CN"/>
        </w:rPr>
      </w:pPr>
      <w:r w:rsidRPr="009D53AD">
        <w:rPr>
          <w:rFonts w:ascii="Times New Roman" w:eastAsia="SimSun" w:hAnsi="Times New Roman" w:cs="Times New Roman"/>
          <w:b/>
          <w:lang w:val="bg-BG" w:eastAsia="zh-CN"/>
        </w:rPr>
        <w:t>Видове и стойност на планираните разходи</w:t>
      </w:r>
      <w:r w:rsidRPr="009D53AD">
        <w:rPr>
          <w:rFonts w:ascii="Times New Roman" w:eastAsia="SimSun" w:hAnsi="Times New Roman" w:cs="Times New Roman"/>
          <w:i/>
          <w:lang w:val="bg-BG" w:eastAsia="zh-CN"/>
        </w:rPr>
        <w:t xml:space="preserve"> </w:t>
      </w:r>
      <w:r w:rsidRPr="009D53AD">
        <w:rPr>
          <w:rFonts w:ascii="Times New Roman" w:eastAsia="SimSun" w:hAnsi="Times New Roman" w:cs="Times New Roman"/>
          <w:i/>
          <w:sz w:val="18"/>
          <w:szCs w:val="18"/>
          <w:lang w:val="bg-BG" w:eastAsia="zh-CN"/>
        </w:rPr>
        <w:t xml:space="preserve">(в </w:t>
      </w:r>
      <w:r w:rsidR="00EE1CED">
        <w:rPr>
          <w:rFonts w:ascii="Times New Roman" w:eastAsia="SimSun" w:hAnsi="Times New Roman" w:cs="Times New Roman"/>
          <w:i/>
          <w:sz w:val="18"/>
          <w:szCs w:val="18"/>
          <w:lang w:val="bg-BG" w:eastAsia="zh-CN"/>
        </w:rPr>
        <w:t>евро</w:t>
      </w:r>
      <w:r w:rsidRPr="009D53AD">
        <w:rPr>
          <w:rFonts w:ascii="Times New Roman" w:eastAsia="SimSun" w:hAnsi="Times New Roman" w:cs="Times New Roman"/>
          <w:i/>
          <w:sz w:val="18"/>
          <w:szCs w:val="18"/>
          <w:lang w:val="bg-BG" w:eastAsia="zh-CN"/>
        </w:rPr>
        <w:t>)</w:t>
      </w:r>
      <w:r w:rsidRPr="009D53AD">
        <w:rPr>
          <w:rFonts w:ascii="Times New Roman" w:eastAsia="SimSun" w:hAnsi="Times New Roman" w:cs="Times New Roman"/>
          <w:b/>
          <w:lang w:val="bg-BG" w:eastAsia="zh-CN"/>
        </w:rPr>
        <w:t>:</w:t>
      </w:r>
    </w:p>
    <w:tbl>
      <w:tblPr>
        <w:tblW w:w="918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79"/>
        <w:gridCol w:w="1809"/>
      </w:tblGrid>
      <w:tr w:rsidR="005F29D2" w:rsidRPr="009D53AD" w:rsidTr="00B7324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/>
                <w:sz w:val="20"/>
                <w:szCs w:val="20"/>
                <w:lang w:val="bg-BG" w:eastAsia="zh-CN"/>
              </w:rPr>
            </w:pPr>
            <w:r w:rsidRPr="009D53AD">
              <w:rPr>
                <w:rFonts w:ascii="Times New Roman" w:eastAsia="SimSun" w:hAnsi="Times New Roman" w:cs="Times New Roman"/>
                <w:bCs/>
                <w:lang w:val="bg-BG" w:eastAsia="zh-CN"/>
              </w:rPr>
              <w:t xml:space="preserve">1. Възнаграждения на участниците, включително осигуровки за сметка на работодателя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5F29D2" w:rsidRPr="009D53AD" w:rsidRDefault="005F29D2" w:rsidP="00B73242">
            <w:pPr>
              <w:spacing w:after="0" w:line="240" w:lineRule="auto"/>
              <w:ind w:left="142"/>
              <w:jc w:val="right"/>
              <w:rPr>
                <w:rFonts w:ascii="Times New Roman" w:eastAsia="SimSun" w:hAnsi="Times New Roman" w:cs="Times New Roman"/>
                <w:lang w:val="bg-BG" w:eastAsia="zh-CN"/>
              </w:rPr>
            </w:pPr>
          </w:p>
        </w:tc>
      </w:tr>
      <w:tr w:rsidR="005F29D2" w:rsidRPr="009D53AD" w:rsidTr="00B7324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/>
                <w:sz w:val="18"/>
                <w:szCs w:val="18"/>
                <w:lang w:val="bg-BG" w:eastAsia="zh-CN"/>
              </w:rPr>
            </w:pPr>
            <w:r w:rsidRPr="009D53AD">
              <w:rPr>
                <w:rFonts w:ascii="Times New Roman" w:eastAsia="SimSun" w:hAnsi="Times New Roman" w:cs="Times New Roman"/>
                <w:bCs/>
                <w:lang w:val="bg-BG" w:eastAsia="zh-CN"/>
              </w:rPr>
              <w:t xml:space="preserve">2. Информационни продукти и услуги </w:t>
            </w:r>
            <w:r w:rsidRPr="009D53AD">
              <w:rPr>
                <w:rFonts w:ascii="Times New Roman" w:eastAsia="SimSun" w:hAnsi="Times New Roman" w:cs="Times New Roman"/>
                <w:bCs/>
                <w:i/>
                <w:sz w:val="18"/>
                <w:szCs w:val="18"/>
                <w:lang w:val="bg-BG" w:eastAsia="zh-CN"/>
              </w:rPr>
              <w:t>(литература, софтуер, патенти и др.)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5F29D2" w:rsidRPr="009D53AD" w:rsidRDefault="005F29D2" w:rsidP="00B73242">
            <w:pPr>
              <w:tabs>
                <w:tab w:val="left" w:pos="1979"/>
              </w:tabs>
              <w:spacing w:after="0" w:line="240" w:lineRule="auto"/>
              <w:ind w:left="142"/>
              <w:jc w:val="right"/>
              <w:rPr>
                <w:rFonts w:ascii="Times New Roman" w:eastAsia="SimSun" w:hAnsi="Times New Roman" w:cs="Times New Roman"/>
                <w:lang w:val="bg-BG" w:eastAsia="zh-CN"/>
              </w:rPr>
            </w:pPr>
          </w:p>
        </w:tc>
      </w:tr>
      <w:tr w:rsidR="005F29D2" w:rsidRPr="009D53AD" w:rsidTr="00B7324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SimSun" w:hAnsi="Times New Roman" w:cs="Times New Roman"/>
                <w:lang w:val="bg-BG" w:eastAsia="zh-CN"/>
              </w:rPr>
            </w:pPr>
            <w:r w:rsidRPr="009D53AD">
              <w:rPr>
                <w:rFonts w:ascii="Times New Roman" w:eastAsia="SimSun" w:hAnsi="Times New Roman" w:cs="Times New Roman"/>
                <w:bCs/>
                <w:lang w:val="bg-BG" w:eastAsia="zh-CN"/>
              </w:rPr>
              <w:t>3. Командировки, свързани с проекта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5F29D2" w:rsidRPr="009D53AD" w:rsidRDefault="005F29D2" w:rsidP="00B73242">
            <w:pPr>
              <w:spacing w:after="0" w:line="240" w:lineRule="auto"/>
              <w:ind w:left="142"/>
              <w:jc w:val="right"/>
              <w:rPr>
                <w:rFonts w:ascii="Times New Roman" w:eastAsia="SimSun" w:hAnsi="Times New Roman" w:cs="Times New Roman"/>
                <w:lang w:val="bg-BG" w:eastAsia="es-ES"/>
              </w:rPr>
            </w:pPr>
          </w:p>
        </w:tc>
      </w:tr>
      <w:tr w:rsidR="005F29D2" w:rsidRPr="009D53AD" w:rsidTr="00B7324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SimSun" w:hAnsi="Times New Roman" w:cs="Times New Roman"/>
                <w:i/>
                <w:lang w:val="bg-BG" w:eastAsia="zh-CN"/>
              </w:rPr>
            </w:pP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 xml:space="preserve">4. Апаратура и оборудване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5F29D2" w:rsidRPr="009D53AD" w:rsidRDefault="005F29D2" w:rsidP="00B73242">
            <w:pPr>
              <w:spacing w:after="0" w:line="240" w:lineRule="auto"/>
              <w:ind w:left="142"/>
              <w:jc w:val="right"/>
              <w:rPr>
                <w:rFonts w:ascii="Times New Roman" w:eastAsia="SimSun" w:hAnsi="Times New Roman" w:cs="Times New Roman"/>
                <w:lang w:val="bg-BG" w:eastAsia="es-ES"/>
              </w:rPr>
            </w:pPr>
          </w:p>
        </w:tc>
      </w:tr>
      <w:tr w:rsidR="005F29D2" w:rsidRPr="009D53AD" w:rsidTr="00B7324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SimSun" w:hAnsi="Times New Roman" w:cs="Times New Roman"/>
                <w:lang w:val="bg-BG" w:eastAsia="zh-CN"/>
              </w:rPr>
            </w:pP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 xml:space="preserve">5. Материали, химикали, образци, консумативи и др.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5F29D2" w:rsidRPr="009D53AD" w:rsidRDefault="005F29D2" w:rsidP="00B73242">
            <w:pPr>
              <w:spacing w:after="0" w:line="240" w:lineRule="auto"/>
              <w:ind w:left="142"/>
              <w:jc w:val="right"/>
              <w:rPr>
                <w:rFonts w:ascii="Times New Roman" w:eastAsia="SimSun" w:hAnsi="Times New Roman" w:cs="Times New Roman"/>
                <w:lang w:val="bg-BG" w:eastAsia="zh-CN"/>
              </w:rPr>
            </w:pPr>
          </w:p>
        </w:tc>
      </w:tr>
      <w:tr w:rsidR="005F29D2" w:rsidRPr="009D53AD" w:rsidTr="00B7324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SimSun" w:hAnsi="Times New Roman" w:cs="Times New Roman"/>
                <w:lang w:val="bg-BG" w:eastAsia="zh-CN"/>
              </w:rPr>
            </w:pP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>6. Заплащане за изследователски дейности</w:t>
            </w:r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 xml:space="preserve"> </w:t>
            </w:r>
            <w:r w:rsidRPr="009D53AD">
              <w:rPr>
                <w:rFonts w:ascii="Times New Roman" w:eastAsia="SimSun" w:hAnsi="Times New Roman" w:cs="Times New Roman"/>
                <w:i/>
                <w:sz w:val="18"/>
                <w:szCs w:val="18"/>
                <w:lang w:val="bg-BG" w:eastAsia="zh-CN"/>
              </w:rPr>
              <w:t>(анкети, тестове и др.),</w:t>
            </w:r>
            <w:r w:rsidRPr="009D53AD">
              <w:rPr>
                <w:rFonts w:ascii="Times New Roman" w:eastAsia="SimSun" w:hAnsi="Times New Roman" w:cs="Times New Roman"/>
                <w:bCs/>
                <w:lang w:val="bg-BG" w:eastAsia="zh-CN"/>
              </w:rPr>
              <w:t xml:space="preserve"> включително осигуровки за сметка на работодателя</w:t>
            </w:r>
            <w:r w:rsidRPr="009D53AD">
              <w:rPr>
                <w:rFonts w:ascii="Times New Roman" w:eastAsia="SimSun" w:hAnsi="Times New Roman" w:cs="Times New Roman"/>
                <w:i/>
                <w:sz w:val="18"/>
                <w:szCs w:val="18"/>
                <w:lang w:val="bg-BG" w:eastAsia="zh-CN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5F29D2" w:rsidRPr="009D53AD" w:rsidRDefault="005F29D2" w:rsidP="00B73242">
            <w:pPr>
              <w:spacing w:after="0" w:line="240" w:lineRule="auto"/>
              <w:ind w:left="142"/>
              <w:jc w:val="right"/>
              <w:rPr>
                <w:rFonts w:ascii="Times New Roman" w:eastAsia="SimSun" w:hAnsi="Times New Roman" w:cs="Times New Roman"/>
                <w:lang w:val="bg-BG" w:eastAsia="zh-CN"/>
              </w:rPr>
            </w:pPr>
          </w:p>
        </w:tc>
      </w:tr>
      <w:tr w:rsidR="005F29D2" w:rsidRPr="009D53AD" w:rsidTr="00B7324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F29D2" w:rsidRPr="00AF32C9" w:rsidRDefault="005F29D2" w:rsidP="00B73242">
            <w:pPr>
              <w:spacing w:after="0" w:line="240" w:lineRule="auto"/>
              <w:rPr>
                <w:rFonts w:ascii="Times New Roman" w:eastAsia="SimSun" w:hAnsi="Times New Roman" w:cs="Times New Roman"/>
                <w:lang w:eastAsia="zh-CN"/>
              </w:rPr>
            </w:pP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 xml:space="preserve">7. Заплащане на научни консултанти, </w:t>
            </w:r>
            <w:r w:rsidRPr="009D53AD">
              <w:rPr>
                <w:rFonts w:ascii="Times New Roman" w:eastAsia="SimSun" w:hAnsi="Times New Roman" w:cs="Times New Roman"/>
                <w:bCs/>
                <w:lang w:val="bg-BG" w:eastAsia="zh-CN"/>
              </w:rPr>
              <w:t>включително осигу</w:t>
            </w:r>
            <w:r>
              <w:rPr>
                <w:rFonts w:ascii="Times New Roman" w:eastAsia="SimSun" w:hAnsi="Times New Roman" w:cs="Times New Roman"/>
                <w:bCs/>
                <w:lang w:val="bg-BG" w:eastAsia="zh-CN"/>
              </w:rPr>
              <w:t xml:space="preserve">ровки за сметка на работодателя </w:t>
            </w:r>
            <w:r w:rsidRPr="009D53AD">
              <w:rPr>
                <w:rFonts w:ascii="Times New Roman" w:eastAsia="SimSun" w:hAnsi="Times New Roman" w:cs="Times New Roman"/>
                <w:bCs/>
                <w:lang w:val="bg-BG" w:eastAsia="zh-CN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eastAsia="zh-CN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5F29D2" w:rsidRPr="009D53AD" w:rsidRDefault="005F29D2" w:rsidP="00B73242">
            <w:pPr>
              <w:spacing w:after="0" w:line="240" w:lineRule="auto"/>
              <w:ind w:left="142"/>
              <w:jc w:val="right"/>
              <w:rPr>
                <w:rFonts w:ascii="Times New Roman" w:eastAsia="SimSun" w:hAnsi="Times New Roman" w:cs="Times New Roman"/>
                <w:lang w:val="bg-BG" w:eastAsia="zh-CN"/>
              </w:rPr>
            </w:pPr>
          </w:p>
        </w:tc>
      </w:tr>
      <w:tr w:rsidR="005F29D2" w:rsidRPr="009D53AD" w:rsidTr="00B7324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F29D2" w:rsidRPr="009D53AD" w:rsidRDefault="005F29D2" w:rsidP="00B732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>8. Заплащане на външни организации за извършване</w:t>
            </w:r>
          </w:p>
          <w:p w:rsidR="005F29D2" w:rsidRPr="009D53AD" w:rsidRDefault="005F29D2" w:rsidP="00B73242">
            <w:pPr>
              <w:spacing w:after="0" w:line="240" w:lineRule="auto"/>
              <w:rPr>
                <w:rFonts w:ascii="Times New Roman" w:eastAsia="SimSun" w:hAnsi="Times New Roman" w:cs="Times New Roman"/>
                <w:lang w:val="ru-RU" w:eastAsia="zh-CN"/>
              </w:rPr>
            </w:pP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>на анализи и изпитания;</w:t>
            </w:r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 xml:space="preserve"> </w:t>
            </w: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 xml:space="preserve">поддръжка на апаратура и </w:t>
            </w:r>
            <w:proofErr w:type="spellStart"/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>др</w:t>
            </w:r>
            <w:proofErr w:type="spellEnd"/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 xml:space="preserve">.*(в случай, че </w:t>
            </w:r>
            <w:proofErr w:type="spellStart"/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>изпълнителят</w:t>
            </w:r>
            <w:proofErr w:type="spellEnd"/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 xml:space="preserve"> е </w:t>
            </w:r>
            <w:proofErr w:type="spellStart"/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>физическо</w:t>
            </w:r>
            <w:proofErr w:type="spellEnd"/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 xml:space="preserve"> лице, </w:t>
            </w:r>
            <w:r w:rsidRPr="009D53AD">
              <w:rPr>
                <w:rFonts w:ascii="Times New Roman" w:eastAsia="SimSun" w:hAnsi="Times New Roman" w:cs="Times New Roman"/>
                <w:bCs/>
                <w:lang w:val="bg-BG" w:eastAsia="zh-CN"/>
              </w:rPr>
              <w:t>включително осигуровки за сметка на работодателя)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5F29D2" w:rsidRPr="009D53AD" w:rsidRDefault="005F29D2" w:rsidP="00B73242">
            <w:pPr>
              <w:spacing w:after="0" w:line="240" w:lineRule="auto"/>
              <w:ind w:left="142"/>
              <w:jc w:val="right"/>
              <w:rPr>
                <w:rFonts w:ascii="Times New Roman" w:eastAsia="SimSun" w:hAnsi="Times New Roman" w:cs="Times New Roman"/>
                <w:lang w:val="bg-BG" w:eastAsia="zh-CN"/>
              </w:rPr>
            </w:pPr>
          </w:p>
        </w:tc>
      </w:tr>
      <w:tr w:rsidR="005F29D2" w:rsidRPr="009D53AD" w:rsidTr="00B7324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F29D2" w:rsidRPr="009D53AD" w:rsidRDefault="005F29D2" w:rsidP="00B732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lang w:val="bg-BG" w:eastAsia="zh-CN"/>
              </w:rPr>
            </w:pPr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>9</w:t>
            </w: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 xml:space="preserve">. Заплащане на външни технически изпълнители за извършване на научно-помощни действия по проекта </w:t>
            </w:r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 xml:space="preserve">(в случай, че </w:t>
            </w:r>
            <w:proofErr w:type="spellStart"/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>изпълнителят</w:t>
            </w:r>
            <w:proofErr w:type="spellEnd"/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 xml:space="preserve"> е </w:t>
            </w:r>
            <w:proofErr w:type="spellStart"/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>физическо</w:t>
            </w:r>
            <w:proofErr w:type="spellEnd"/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 xml:space="preserve"> лице, </w:t>
            </w:r>
            <w:r w:rsidRPr="009D53AD">
              <w:rPr>
                <w:rFonts w:ascii="Times New Roman" w:eastAsia="SimSun" w:hAnsi="Times New Roman" w:cs="Times New Roman"/>
                <w:bCs/>
                <w:lang w:val="bg-BG" w:eastAsia="zh-CN"/>
              </w:rPr>
              <w:t>включително осигуровки за сметка на работодателя)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5F29D2" w:rsidRPr="009D53AD" w:rsidRDefault="005F29D2" w:rsidP="00B73242">
            <w:pPr>
              <w:spacing w:after="0" w:line="240" w:lineRule="auto"/>
              <w:ind w:left="142"/>
              <w:jc w:val="right"/>
              <w:rPr>
                <w:rFonts w:ascii="Times New Roman" w:eastAsia="SimSun" w:hAnsi="Times New Roman" w:cs="Times New Roman"/>
                <w:lang w:val="bg-BG" w:eastAsia="zh-CN"/>
              </w:rPr>
            </w:pPr>
          </w:p>
        </w:tc>
      </w:tr>
      <w:tr w:rsidR="005F29D2" w:rsidRPr="009D53AD" w:rsidTr="00B7324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F29D2" w:rsidRPr="009D53AD" w:rsidRDefault="005F29D2" w:rsidP="00B73242">
            <w:pPr>
              <w:spacing w:after="0" w:line="240" w:lineRule="auto"/>
              <w:rPr>
                <w:rFonts w:ascii="Times New Roman" w:eastAsia="SimSun" w:hAnsi="Times New Roman" w:cs="Times New Roman"/>
                <w:lang w:val="bg-BG" w:eastAsia="zh-CN"/>
              </w:rPr>
            </w:pP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>1</w:t>
            </w:r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>0</w:t>
            </w: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 xml:space="preserve">. Организиране на научни прояви (кръгли маси, конференции, семинари и </w:t>
            </w:r>
            <w:proofErr w:type="spellStart"/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>др</w:t>
            </w:r>
            <w:proofErr w:type="spellEnd"/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>.</w:t>
            </w: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 xml:space="preserve">) във връзка с проекта </w:t>
            </w:r>
            <w:r w:rsidRPr="009D53AD">
              <w:rPr>
                <w:rFonts w:ascii="Times New Roman" w:eastAsia="SimSun" w:hAnsi="Times New Roman" w:cs="Times New Roman"/>
                <w:lang w:val="ru-RU" w:eastAsia="zh-CN"/>
              </w:rPr>
              <w:t xml:space="preserve"> 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5F29D2" w:rsidRPr="009D53AD" w:rsidRDefault="005F29D2" w:rsidP="00B73242">
            <w:pPr>
              <w:spacing w:after="0" w:line="240" w:lineRule="auto"/>
              <w:ind w:left="142"/>
              <w:jc w:val="right"/>
              <w:rPr>
                <w:rFonts w:ascii="Times New Roman" w:eastAsia="SimSun" w:hAnsi="Times New Roman" w:cs="Times New Roman"/>
                <w:lang w:val="bg-BG" w:eastAsia="zh-CN"/>
              </w:rPr>
            </w:pPr>
          </w:p>
        </w:tc>
      </w:tr>
      <w:tr w:rsidR="005F29D2" w:rsidRPr="009D53AD" w:rsidTr="00B7324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F29D2" w:rsidRPr="009D53AD" w:rsidRDefault="005F29D2" w:rsidP="00B732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lang w:val="bg-BG" w:eastAsia="zh-CN"/>
              </w:rPr>
            </w:pPr>
            <w:r w:rsidRPr="009D53AD">
              <w:rPr>
                <w:rFonts w:ascii="Times New Roman" w:eastAsia="SimSun" w:hAnsi="Times New Roman" w:cs="Times New Roman"/>
                <w:lang w:val="bg-BG" w:eastAsia="zh-CN"/>
              </w:rPr>
              <w:t>11. Публикуване на резултати от изследванията и печатни разходи</w:t>
            </w:r>
          </w:p>
          <w:p w:rsidR="005F29D2" w:rsidRPr="009D53AD" w:rsidRDefault="005F29D2" w:rsidP="00B73242">
            <w:pPr>
              <w:spacing w:after="0" w:line="240" w:lineRule="auto"/>
              <w:rPr>
                <w:rFonts w:ascii="Times New Roman" w:eastAsia="SimSun" w:hAnsi="Times New Roman" w:cs="Times New Roman"/>
                <w:i/>
                <w:sz w:val="18"/>
                <w:szCs w:val="18"/>
                <w:lang w:val="bg-BG" w:eastAsia="zh-CN"/>
              </w:rPr>
            </w:pP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5F29D2" w:rsidRPr="009D53AD" w:rsidRDefault="005F29D2" w:rsidP="00B73242">
            <w:pPr>
              <w:spacing w:after="0" w:line="240" w:lineRule="auto"/>
              <w:ind w:left="142"/>
              <w:jc w:val="right"/>
              <w:rPr>
                <w:rFonts w:ascii="Times New Roman" w:eastAsia="SimSun" w:hAnsi="Times New Roman" w:cs="Times New Roman"/>
                <w:lang w:val="bg-BG" w:eastAsia="zh-CN"/>
              </w:rPr>
            </w:pPr>
          </w:p>
        </w:tc>
      </w:tr>
      <w:tr w:rsidR="005F29D2" w:rsidRPr="009D53AD" w:rsidTr="00B73242">
        <w:trPr>
          <w:trHeight w:val="454"/>
        </w:trPr>
        <w:tc>
          <w:tcPr>
            <w:tcW w:w="7379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F29D2" w:rsidRPr="00B22F46" w:rsidRDefault="005F29D2" w:rsidP="00B732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lang w:val="bg-BG" w:eastAsia="zh-CN"/>
              </w:rPr>
            </w:pPr>
            <w:r>
              <w:rPr>
                <w:rFonts w:ascii="Times New Roman" w:eastAsia="SimSun" w:hAnsi="Times New Roman" w:cs="Times New Roman"/>
                <w:lang w:eastAsia="zh-CN"/>
              </w:rPr>
              <w:t>12</w:t>
            </w:r>
            <w:r>
              <w:rPr>
                <w:rFonts w:ascii="Times New Roman" w:eastAsia="SimSun" w:hAnsi="Times New Roman" w:cs="Times New Roman"/>
                <w:lang w:val="bg-BG" w:eastAsia="zh-CN"/>
              </w:rPr>
              <w:t>. Рецензия на годишния отчет, съгласно чл. 20, ал. 2 от Наредба приета с ПМС № 233 от 10.09.2016</w:t>
            </w:r>
            <w:r w:rsidR="00A35BAF">
              <w:rPr>
                <w:rFonts w:ascii="Times New Roman" w:eastAsia="SimSun" w:hAnsi="Times New Roman" w:cs="Times New Roman"/>
                <w:lang w:val="bg-BG" w:eastAsia="zh-CN"/>
              </w:rPr>
              <w:t xml:space="preserve"> </w:t>
            </w:r>
            <w:r>
              <w:rPr>
                <w:rFonts w:ascii="Times New Roman" w:eastAsia="SimSun" w:hAnsi="Times New Roman" w:cs="Times New Roman"/>
                <w:lang w:val="bg-BG" w:eastAsia="zh-CN"/>
              </w:rPr>
              <w:t>г.</w:t>
            </w:r>
            <w:r w:rsidR="00A35BAF">
              <w:rPr>
                <w:rFonts w:ascii="Times New Roman" w:eastAsia="SimSun" w:hAnsi="Times New Roman" w:cs="Times New Roman"/>
                <w:lang w:val="bg-BG" w:eastAsia="zh-CN"/>
              </w:rPr>
              <w:t xml:space="preserve"> </w:t>
            </w:r>
            <w:r>
              <w:rPr>
                <w:rFonts w:ascii="Times New Roman" w:eastAsia="SimSun" w:hAnsi="Times New Roman" w:cs="Times New Roman"/>
                <w:lang w:val="bg-BG" w:eastAsia="zh-CN"/>
              </w:rPr>
              <w:t xml:space="preserve">и Заповед на Ректора на НСА </w:t>
            </w:r>
            <w:r w:rsidR="00A35BAF">
              <w:rPr>
                <w:rFonts w:ascii="Times New Roman" w:eastAsia="SimSun" w:hAnsi="Times New Roman" w:cs="Times New Roman"/>
                <w:lang w:val="bg-BG" w:eastAsia="zh-CN"/>
              </w:rPr>
              <w:t>„Васил Левски“ ЗП-1331/21.12.2022 г.</w:t>
            </w:r>
          </w:p>
        </w:tc>
        <w:tc>
          <w:tcPr>
            <w:tcW w:w="18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5F29D2" w:rsidRDefault="005F29D2" w:rsidP="00B73242">
            <w:pPr>
              <w:spacing w:after="0" w:line="240" w:lineRule="auto"/>
              <w:ind w:left="142"/>
              <w:jc w:val="right"/>
              <w:rPr>
                <w:rFonts w:ascii="Times New Roman" w:eastAsia="SimSun" w:hAnsi="Times New Roman" w:cs="Times New Roman"/>
                <w:lang w:val="bg-BG" w:eastAsia="zh-CN"/>
              </w:rPr>
            </w:pPr>
            <w:r>
              <w:rPr>
                <w:rFonts w:ascii="Times New Roman" w:eastAsia="SimSun" w:hAnsi="Times New Roman" w:cs="Times New Roman"/>
                <w:lang w:val="bg-BG" w:eastAsia="zh-CN"/>
              </w:rPr>
              <w:t xml:space="preserve"> </w:t>
            </w:r>
          </w:p>
          <w:p w:rsidR="005F29D2" w:rsidRPr="00B03A22" w:rsidRDefault="00EE1CED" w:rsidP="00B73242">
            <w:pPr>
              <w:spacing w:after="0" w:line="240" w:lineRule="auto"/>
              <w:ind w:left="142"/>
              <w:jc w:val="center"/>
              <w:rPr>
                <w:rFonts w:ascii="Times New Roman" w:eastAsia="SimSun" w:hAnsi="Times New Roman" w:cs="Times New Roman"/>
                <w:lang w:val="bg-BG" w:eastAsia="zh-CN"/>
              </w:rPr>
            </w:pPr>
            <w:r w:rsidRPr="00EE1CED">
              <w:rPr>
                <w:rFonts w:ascii="Times New Roman" w:eastAsia="SimSun" w:hAnsi="Times New Roman" w:cs="Times New Roman"/>
                <w:lang w:eastAsia="zh-CN"/>
              </w:rPr>
              <w:t xml:space="preserve">30,68 </w:t>
            </w:r>
            <w:r>
              <w:rPr>
                <w:rFonts w:ascii="Times New Roman" w:eastAsia="SimSun" w:hAnsi="Times New Roman" w:cs="Times New Roman"/>
                <w:lang w:val="bg-BG" w:eastAsia="zh-CN"/>
              </w:rPr>
              <w:t xml:space="preserve"> </w:t>
            </w:r>
          </w:p>
        </w:tc>
      </w:tr>
      <w:tr w:rsidR="005F29D2" w:rsidRPr="009D53AD" w:rsidTr="00B73242">
        <w:trPr>
          <w:trHeight w:val="454"/>
        </w:trPr>
        <w:tc>
          <w:tcPr>
            <w:tcW w:w="7379" w:type="dxa"/>
            <w:tcBorders>
              <w:top w:val="single" w:sz="12" w:space="0" w:color="auto"/>
              <w:bottom w:val="outset" w:sz="6" w:space="0" w:color="000000"/>
              <w:right w:val="outset" w:sz="6" w:space="0" w:color="000000"/>
            </w:tcBorders>
          </w:tcPr>
          <w:p w:rsidR="005F29D2" w:rsidRPr="009D53AD" w:rsidRDefault="005F29D2" w:rsidP="00B7324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i/>
                <w:lang w:val="bg-BG" w:eastAsia="zh-CN"/>
              </w:rPr>
            </w:pPr>
            <w:r w:rsidRPr="009D53AD">
              <w:rPr>
                <w:rFonts w:ascii="Times New Roman" w:eastAsia="SimSun" w:hAnsi="Times New Roman" w:cs="Times New Roman"/>
                <w:b/>
                <w:i/>
                <w:lang w:val="bg-BG" w:eastAsia="zh-CN"/>
              </w:rPr>
              <w:t>ОБЩО:</w:t>
            </w:r>
          </w:p>
        </w:tc>
        <w:tc>
          <w:tcPr>
            <w:tcW w:w="1809" w:type="dxa"/>
            <w:tcBorders>
              <w:top w:val="single" w:sz="12" w:space="0" w:color="auto"/>
              <w:left w:val="outset" w:sz="6" w:space="0" w:color="000000"/>
              <w:bottom w:val="outset" w:sz="6" w:space="0" w:color="000000"/>
            </w:tcBorders>
          </w:tcPr>
          <w:p w:rsidR="005F29D2" w:rsidRPr="009D53AD" w:rsidRDefault="005F29D2" w:rsidP="00B73242">
            <w:pPr>
              <w:spacing w:after="0" w:line="240" w:lineRule="auto"/>
              <w:ind w:left="142"/>
              <w:jc w:val="right"/>
              <w:rPr>
                <w:rFonts w:ascii="Times New Roman" w:eastAsia="SimSun" w:hAnsi="Times New Roman" w:cs="Times New Roman"/>
                <w:b/>
                <w:i/>
                <w:lang w:val="bg-BG" w:eastAsia="zh-CN"/>
              </w:rPr>
            </w:pPr>
          </w:p>
        </w:tc>
      </w:tr>
    </w:tbl>
    <w:p w:rsidR="005F29D2" w:rsidRPr="009D53AD" w:rsidRDefault="005F29D2" w:rsidP="005F29D2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lang w:val="bg-BG" w:eastAsia="zh-CN"/>
        </w:rPr>
      </w:pPr>
    </w:p>
    <w:p w:rsidR="005F29D2" w:rsidRPr="009D53AD" w:rsidRDefault="005F29D2" w:rsidP="005F29D2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sz w:val="18"/>
          <w:szCs w:val="18"/>
          <w:lang w:val="bg-BG" w:eastAsia="zh-CN"/>
        </w:rPr>
      </w:pPr>
      <w:r w:rsidRPr="009D53AD">
        <w:rPr>
          <w:rFonts w:ascii="Times New Roman" w:eastAsia="SimSun" w:hAnsi="Times New Roman" w:cs="Times New Roman"/>
          <w:b/>
          <w:sz w:val="18"/>
          <w:szCs w:val="18"/>
          <w:lang w:val="ru-RU" w:eastAsia="zh-CN"/>
        </w:rPr>
        <w:t>*</w:t>
      </w:r>
      <w:r w:rsidRPr="009D53AD">
        <w:rPr>
          <w:rFonts w:ascii="Times New Roman" w:eastAsia="SimSun" w:hAnsi="Times New Roman" w:cs="Times New Roman"/>
          <w:sz w:val="18"/>
          <w:szCs w:val="18"/>
          <w:lang w:val="bg-BG" w:eastAsia="zh-CN"/>
        </w:rPr>
        <w:t xml:space="preserve">Не се толерира заплащането на хонорари на външни изпълнители, за които НСА „Васил Левски“ има компетенции. </w:t>
      </w:r>
    </w:p>
    <w:p w:rsidR="005F29D2" w:rsidRPr="009D53AD" w:rsidRDefault="005F29D2" w:rsidP="005F29D2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b/>
          <w:bCs/>
          <w:lang w:val="bg-BG" w:eastAsia="zh-CN"/>
        </w:rPr>
      </w:pPr>
      <w:r w:rsidRPr="009D53AD">
        <w:rPr>
          <w:rFonts w:ascii="Times New Roman" w:eastAsia="SimSun" w:hAnsi="Times New Roman" w:cs="Times New Roman"/>
          <w:b/>
          <w:bCs/>
          <w:lang w:val="bg-BG" w:eastAsia="zh-CN"/>
        </w:rPr>
        <w:tab/>
      </w:r>
      <w:r w:rsidRPr="009D53AD">
        <w:rPr>
          <w:rFonts w:ascii="Times New Roman" w:eastAsia="SimSun" w:hAnsi="Times New Roman" w:cs="Times New Roman"/>
          <w:b/>
          <w:bCs/>
          <w:lang w:val="bg-BG" w:eastAsia="zh-CN"/>
        </w:rPr>
        <w:tab/>
      </w:r>
      <w:r w:rsidRPr="009D53AD">
        <w:rPr>
          <w:rFonts w:ascii="Times New Roman" w:eastAsia="SimSun" w:hAnsi="Times New Roman" w:cs="Times New Roman"/>
          <w:b/>
          <w:bCs/>
          <w:lang w:val="bg-BG" w:eastAsia="zh-CN"/>
        </w:rPr>
        <w:tab/>
      </w:r>
    </w:p>
    <w:p w:rsidR="005F29D2" w:rsidRPr="00B03A22" w:rsidRDefault="005F29D2" w:rsidP="005F29D2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b/>
          <w:bCs/>
          <w:lang w:val="bg-BG" w:eastAsia="zh-CN"/>
        </w:rPr>
      </w:pPr>
      <w:r w:rsidRPr="009D53AD">
        <w:rPr>
          <w:rFonts w:ascii="Times New Roman" w:eastAsia="SimSun" w:hAnsi="Times New Roman" w:cs="Times New Roman"/>
          <w:b/>
          <w:bCs/>
          <w:lang w:val="bg-BG" w:eastAsia="zh-CN"/>
        </w:rPr>
        <w:tab/>
      </w:r>
      <w:r w:rsidRPr="00B03A22">
        <w:rPr>
          <w:rFonts w:ascii="Times New Roman" w:eastAsia="SimSun" w:hAnsi="Times New Roman" w:cs="Times New Roman"/>
          <w:b/>
          <w:bCs/>
          <w:lang w:val="bg-BG" w:eastAsia="zh-CN"/>
        </w:rPr>
        <w:t>ЗАБЕЛЕЖКА: За всяка планувана сума от план-сметката е необходимо пояснение и обосновка.</w:t>
      </w:r>
    </w:p>
    <w:p w:rsidR="005F29D2" w:rsidRPr="009D53AD" w:rsidRDefault="005F29D2" w:rsidP="005F29D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val="bg-BG" w:eastAsia="en-GB"/>
        </w:rPr>
      </w:pPr>
    </w:p>
    <w:p w:rsidR="005F29D2" w:rsidRPr="009D53AD" w:rsidRDefault="005F29D2" w:rsidP="005F29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bg-BG" w:eastAsia="en-GB"/>
        </w:rPr>
      </w:pPr>
    </w:p>
    <w:p w:rsidR="005F29D2" w:rsidRPr="009D53AD" w:rsidRDefault="005F29D2" w:rsidP="005F29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bg-BG" w:eastAsia="zh-CN"/>
        </w:rPr>
      </w:pPr>
      <w:r w:rsidRPr="009D53AD">
        <w:rPr>
          <w:rFonts w:ascii="Times New Roman" w:eastAsia="Times New Roman" w:hAnsi="Times New Roman" w:cs="Times New Roman"/>
          <w:color w:val="000000"/>
          <w:sz w:val="18"/>
          <w:szCs w:val="18"/>
          <w:lang w:val="bg-BG" w:eastAsia="en-GB"/>
        </w:rPr>
        <w:t>Дата</w:t>
      </w:r>
      <w:r w:rsidRPr="009D53AD">
        <w:rPr>
          <w:rFonts w:ascii="Times New Roman" w:eastAsia="Times New Roman" w:hAnsi="Times New Roman" w:cs="Times New Roman"/>
          <w:color w:val="000000"/>
          <w:sz w:val="18"/>
          <w:szCs w:val="18"/>
          <w:lang w:val="ru-RU" w:eastAsia="en-GB"/>
        </w:rPr>
        <w:t>: ________________</w:t>
      </w:r>
      <w:r w:rsidRPr="009D53AD">
        <w:rPr>
          <w:rFonts w:ascii="Times New Roman" w:eastAsia="Times New Roman" w:hAnsi="Times New Roman" w:cs="Times New Roman"/>
          <w:color w:val="000000"/>
          <w:sz w:val="18"/>
          <w:szCs w:val="18"/>
          <w:lang w:val="ru-RU" w:eastAsia="en-GB"/>
        </w:rPr>
        <w:tab/>
      </w:r>
      <w:r w:rsidRPr="009D53AD">
        <w:rPr>
          <w:rFonts w:ascii="Times New Roman" w:eastAsia="Times New Roman" w:hAnsi="Times New Roman" w:cs="Times New Roman"/>
          <w:color w:val="000000"/>
          <w:sz w:val="18"/>
          <w:szCs w:val="18"/>
          <w:lang w:val="ru-RU" w:eastAsia="en-GB"/>
        </w:rPr>
        <w:tab/>
      </w:r>
      <w:r w:rsidRPr="009D53AD">
        <w:rPr>
          <w:rFonts w:ascii="Times New Roman" w:eastAsia="Times New Roman" w:hAnsi="Times New Roman" w:cs="Times New Roman"/>
          <w:color w:val="000000"/>
          <w:sz w:val="18"/>
          <w:szCs w:val="18"/>
          <w:lang w:val="ru-RU" w:eastAsia="en-GB"/>
        </w:rPr>
        <w:tab/>
      </w:r>
      <w:r w:rsidRPr="009D53AD">
        <w:rPr>
          <w:rFonts w:ascii="Times New Roman" w:eastAsia="SimSun" w:hAnsi="Times New Roman" w:cs="Times New Roman"/>
          <w:b/>
          <w:bCs/>
          <w:lang w:val="bg-BG" w:eastAsia="zh-CN"/>
        </w:rPr>
        <w:t>Ръководител на проекта: ...........................................</w:t>
      </w:r>
    </w:p>
    <w:p w:rsidR="005F29D2" w:rsidRPr="009D53AD" w:rsidRDefault="005F29D2" w:rsidP="005F29D2">
      <w:pPr>
        <w:autoSpaceDE w:val="0"/>
        <w:autoSpaceDN w:val="0"/>
        <w:adjustRightInd w:val="0"/>
        <w:spacing w:after="0" w:line="240" w:lineRule="auto"/>
        <w:rPr>
          <w:rFonts w:ascii="Times New Roman" w:eastAsia="SimSun" w:hAnsi="Times New Roman" w:cs="Times New Roman"/>
          <w:bCs/>
          <w:i/>
          <w:sz w:val="18"/>
          <w:szCs w:val="18"/>
          <w:lang w:val="bg-BG" w:eastAsia="zh-CN"/>
        </w:rPr>
      </w:pPr>
      <w:r w:rsidRPr="009D53AD">
        <w:rPr>
          <w:rFonts w:ascii="Times New Roman" w:eastAsia="SimSun" w:hAnsi="Times New Roman" w:cs="Times New Roman"/>
          <w:b/>
          <w:bCs/>
          <w:lang w:val="bg-BG" w:eastAsia="zh-CN"/>
        </w:rPr>
        <w:tab/>
      </w:r>
      <w:r w:rsidRPr="009D53AD">
        <w:rPr>
          <w:rFonts w:ascii="Times New Roman" w:eastAsia="SimSun" w:hAnsi="Times New Roman" w:cs="Times New Roman"/>
          <w:b/>
          <w:bCs/>
          <w:lang w:val="bg-BG" w:eastAsia="zh-CN"/>
        </w:rPr>
        <w:tab/>
      </w:r>
      <w:r w:rsidRPr="009D53AD">
        <w:rPr>
          <w:rFonts w:ascii="Times New Roman" w:eastAsia="SimSun" w:hAnsi="Times New Roman" w:cs="Times New Roman"/>
          <w:b/>
          <w:bCs/>
          <w:lang w:val="bg-BG" w:eastAsia="zh-CN"/>
        </w:rPr>
        <w:tab/>
      </w:r>
      <w:r w:rsidRPr="009D53AD">
        <w:rPr>
          <w:rFonts w:ascii="Times New Roman" w:eastAsia="SimSun" w:hAnsi="Times New Roman" w:cs="Times New Roman"/>
          <w:b/>
          <w:bCs/>
          <w:lang w:val="bg-BG" w:eastAsia="zh-CN"/>
        </w:rPr>
        <w:tab/>
      </w:r>
      <w:r w:rsidRPr="009D53AD">
        <w:rPr>
          <w:rFonts w:ascii="Times New Roman" w:eastAsia="SimSun" w:hAnsi="Times New Roman" w:cs="Times New Roman"/>
          <w:b/>
          <w:bCs/>
          <w:lang w:val="bg-BG" w:eastAsia="zh-CN"/>
        </w:rPr>
        <w:tab/>
      </w:r>
      <w:r w:rsidRPr="009D53AD">
        <w:rPr>
          <w:rFonts w:ascii="Times New Roman" w:eastAsia="SimSun" w:hAnsi="Times New Roman" w:cs="Times New Roman"/>
          <w:b/>
          <w:bCs/>
          <w:lang w:val="bg-BG" w:eastAsia="zh-CN"/>
        </w:rPr>
        <w:tab/>
      </w:r>
      <w:r w:rsidRPr="009D53AD">
        <w:rPr>
          <w:rFonts w:ascii="Times New Roman" w:eastAsia="SimSun" w:hAnsi="Times New Roman" w:cs="Times New Roman"/>
          <w:b/>
          <w:bCs/>
          <w:lang w:val="bg-BG" w:eastAsia="zh-CN"/>
        </w:rPr>
        <w:tab/>
      </w:r>
      <w:r w:rsidRPr="009D53AD">
        <w:rPr>
          <w:rFonts w:ascii="Times New Roman" w:eastAsia="SimSun" w:hAnsi="Times New Roman" w:cs="Times New Roman"/>
          <w:bCs/>
          <w:i/>
          <w:sz w:val="18"/>
          <w:szCs w:val="18"/>
          <w:lang w:val="bg-BG" w:eastAsia="zh-CN"/>
        </w:rPr>
        <w:t>/звание, степен, име, фамилия/</w:t>
      </w:r>
    </w:p>
    <w:p w:rsidR="005F29D2" w:rsidRPr="009D53AD" w:rsidRDefault="005F29D2" w:rsidP="005F29D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val="bg-BG" w:eastAsia="en-GB"/>
        </w:rPr>
      </w:pPr>
    </w:p>
    <w:p w:rsidR="005F29D2" w:rsidRPr="002D4596" w:rsidRDefault="005F29D2" w:rsidP="005F29D2">
      <w:pPr>
        <w:ind w:left="5760" w:firstLine="720"/>
        <w:rPr>
          <w:lang w:val="bg-BG" w:eastAsia="bg-BG"/>
        </w:rPr>
      </w:pPr>
    </w:p>
    <w:p w:rsidR="005F29D2" w:rsidRPr="00C44BB6" w:rsidRDefault="005F29D2" w:rsidP="005F29D2"/>
    <w:p w:rsidR="005F29D2" w:rsidRPr="0039647A" w:rsidRDefault="005F29D2" w:rsidP="005F29D2"/>
    <w:p w:rsidR="009D53AD" w:rsidRPr="000E402E" w:rsidRDefault="009D53AD" w:rsidP="00C44BB6">
      <w:pPr>
        <w:rPr>
          <w:rFonts w:ascii="Times New Roman" w:hAnsi="Times New Roman" w:cs="Times New Roman"/>
        </w:rPr>
      </w:pPr>
    </w:p>
    <w:sectPr w:rsidR="009D53AD" w:rsidRPr="000E402E" w:rsidSect="005564C1">
      <w:headerReference w:type="default" r:id="rId9"/>
      <w:footerReference w:type="default" r:id="rId10"/>
      <w:pgSz w:w="12240" w:h="15840"/>
      <w:pgMar w:top="568" w:right="104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D17" w:rsidRDefault="00EC2D17" w:rsidP="005E3902">
      <w:pPr>
        <w:spacing w:after="0" w:line="240" w:lineRule="auto"/>
      </w:pPr>
      <w:r>
        <w:separator/>
      </w:r>
    </w:p>
  </w:endnote>
  <w:endnote w:type="continuationSeparator" w:id="0">
    <w:p w:rsidR="00EC2D17" w:rsidRDefault="00EC2D17" w:rsidP="005E39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4624240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E3902" w:rsidRDefault="005E390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54A9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5E3902" w:rsidRDefault="005E39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D17" w:rsidRDefault="00EC2D17" w:rsidP="005E3902">
      <w:pPr>
        <w:spacing w:after="0" w:line="240" w:lineRule="auto"/>
      </w:pPr>
      <w:r>
        <w:separator/>
      </w:r>
    </w:p>
  </w:footnote>
  <w:footnote w:type="continuationSeparator" w:id="0">
    <w:p w:rsidR="00EC2D17" w:rsidRDefault="00EC2D17" w:rsidP="005E39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6A1" w:rsidRPr="004416A1" w:rsidRDefault="004416A1">
    <w:pPr>
      <w:pStyle w:val="Header"/>
      <w:rPr>
        <w:lang w:val="bg-BG"/>
      </w:rPr>
    </w:pPr>
    <w:r>
      <w:rPr>
        <w:lang w:val="bg-BG"/>
      </w:rPr>
      <w:tab/>
      <w:t xml:space="preserve">  </w:t>
    </w:r>
    <w:r>
      <w:rPr>
        <w:lang w:val="bg-BG"/>
      </w:rPr>
      <w:tab/>
    </w:r>
    <w:r w:rsidRPr="004416A1">
      <w:rPr>
        <w:sz w:val="18"/>
        <w:lang w:val="bg-BG"/>
      </w:rPr>
      <w:t>Образец НИП-20</w:t>
    </w:r>
    <w:r w:rsidR="005A2065">
      <w:rPr>
        <w:sz w:val="18"/>
        <w:lang w:val="bg-BG"/>
      </w:rPr>
      <w:t>24</w:t>
    </w:r>
  </w:p>
  <w:p w:rsidR="004416A1" w:rsidRDefault="004416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B9C"/>
    <w:rsid w:val="00014426"/>
    <w:rsid w:val="000244D6"/>
    <w:rsid w:val="000325D9"/>
    <w:rsid w:val="00033F21"/>
    <w:rsid w:val="000561D1"/>
    <w:rsid w:val="000627FA"/>
    <w:rsid w:val="000754D7"/>
    <w:rsid w:val="000973BF"/>
    <w:rsid w:val="000E402E"/>
    <w:rsid w:val="000F6153"/>
    <w:rsid w:val="001107B5"/>
    <w:rsid w:val="001405EA"/>
    <w:rsid w:val="0015043D"/>
    <w:rsid w:val="0019127F"/>
    <w:rsid w:val="001A5980"/>
    <w:rsid w:val="001D705E"/>
    <w:rsid w:val="001F0E32"/>
    <w:rsid w:val="001F1C09"/>
    <w:rsid w:val="0022154F"/>
    <w:rsid w:val="0026497C"/>
    <w:rsid w:val="0029555F"/>
    <w:rsid w:val="002A05B4"/>
    <w:rsid w:val="002D3EFD"/>
    <w:rsid w:val="002D4596"/>
    <w:rsid w:val="00303443"/>
    <w:rsid w:val="00312F28"/>
    <w:rsid w:val="00331489"/>
    <w:rsid w:val="00357E10"/>
    <w:rsid w:val="00365276"/>
    <w:rsid w:val="00370161"/>
    <w:rsid w:val="00384F1D"/>
    <w:rsid w:val="003B2238"/>
    <w:rsid w:val="003F3835"/>
    <w:rsid w:val="003F5FF1"/>
    <w:rsid w:val="00407023"/>
    <w:rsid w:val="004416A1"/>
    <w:rsid w:val="00463C56"/>
    <w:rsid w:val="004A5A67"/>
    <w:rsid w:val="004D699A"/>
    <w:rsid w:val="004E3540"/>
    <w:rsid w:val="00521DD6"/>
    <w:rsid w:val="00535B9C"/>
    <w:rsid w:val="005564C1"/>
    <w:rsid w:val="00557DE1"/>
    <w:rsid w:val="00564105"/>
    <w:rsid w:val="005754A9"/>
    <w:rsid w:val="005874C3"/>
    <w:rsid w:val="005A1681"/>
    <w:rsid w:val="005A2065"/>
    <w:rsid w:val="005D0202"/>
    <w:rsid w:val="005E0969"/>
    <w:rsid w:val="005E3902"/>
    <w:rsid w:val="005F0800"/>
    <w:rsid w:val="005F29D2"/>
    <w:rsid w:val="005F3203"/>
    <w:rsid w:val="00600277"/>
    <w:rsid w:val="00635A40"/>
    <w:rsid w:val="006553B3"/>
    <w:rsid w:val="006801EA"/>
    <w:rsid w:val="006C3A9D"/>
    <w:rsid w:val="006D04B5"/>
    <w:rsid w:val="006D04B7"/>
    <w:rsid w:val="006D7694"/>
    <w:rsid w:val="006E63CF"/>
    <w:rsid w:val="006F057A"/>
    <w:rsid w:val="007363E3"/>
    <w:rsid w:val="00784C53"/>
    <w:rsid w:val="00787FD6"/>
    <w:rsid w:val="007936E5"/>
    <w:rsid w:val="007A4F41"/>
    <w:rsid w:val="007B2D7A"/>
    <w:rsid w:val="007C5CAD"/>
    <w:rsid w:val="0087605B"/>
    <w:rsid w:val="00895599"/>
    <w:rsid w:val="008955F9"/>
    <w:rsid w:val="008E5989"/>
    <w:rsid w:val="00915F89"/>
    <w:rsid w:val="0094300C"/>
    <w:rsid w:val="00963606"/>
    <w:rsid w:val="00965309"/>
    <w:rsid w:val="009A42A9"/>
    <w:rsid w:val="009D53AD"/>
    <w:rsid w:val="009E1AD4"/>
    <w:rsid w:val="00A164D3"/>
    <w:rsid w:val="00A24251"/>
    <w:rsid w:val="00A35BAF"/>
    <w:rsid w:val="00A46913"/>
    <w:rsid w:val="00A527E8"/>
    <w:rsid w:val="00A814A0"/>
    <w:rsid w:val="00A8184E"/>
    <w:rsid w:val="00A96B33"/>
    <w:rsid w:val="00AB087F"/>
    <w:rsid w:val="00AD424E"/>
    <w:rsid w:val="00AE5F0D"/>
    <w:rsid w:val="00AF32C9"/>
    <w:rsid w:val="00B03A22"/>
    <w:rsid w:val="00B20C18"/>
    <w:rsid w:val="00B21645"/>
    <w:rsid w:val="00B22F46"/>
    <w:rsid w:val="00B27627"/>
    <w:rsid w:val="00B41622"/>
    <w:rsid w:val="00B47551"/>
    <w:rsid w:val="00C44BB6"/>
    <w:rsid w:val="00C465D8"/>
    <w:rsid w:val="00C66642"/>
    <w:rsid w:val="00C729CD"/>
    <w:rsid w:val="00C74C76"/>
    <w:rsid w:val="00C812E5"/>
    <w:rsid w:val="00CA7908"/>
    <w:rsid w:val="00CC0E1D"/>
    <w:rsid w:val="00D02AA4"/>
    <w:rsid w:val="00D07543"/>
    <w:rsid w:val="00D377E3"/>
    <w:rsid w:val="00D40DE7"/>
    <w:rsid w:val="00D46E89"/>
    <w:rsid w:val="00D66460"/>
    <w:rsid w:val="00D77F18"/>
    <w:rsid w:val="00DB612D"/>
    <w:rsid w:val="00E02C7C"/>
    <w:rsid w:val="00E20666"/>
    <w:rsid w:val="00E7134B"/>
    <w:rsid w:val="00E728A5"/>
    <w:rsid w:val="00EC248D"/>
    <w:rsid w:val="00EC2D17"/>
    <w:rsid w:val="00EE1CED"/>
    <w:rsid w:val="00EF01A5"/>
    <w:rsid w:val="00F35B6A"/>
    <w:rsid w:val="00F45E52"/>
    <w:rsid w:val="00F77258"/>
    <w:rsid w:val="00FA0D2F"/>
    <w:rsid w:val="00FA3CAD"/>
    <w:rsid w:val="00FA4FEE"/>
    <w:rsid w:val="00FB3CD2"/>
    <w:rsid w:val="00FE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4A2EA9"/>
  <w15:docId w15:val="{61A06538-7A58-4A15-9434-3766CC804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4BB6"/>
  </w:style>
  <w:style w:type="paragraph" w:styleId="Heading1">
    <w:name w:val="heading 1"/>
    <w:basedOn w:val="Normal"/>
    <w:next w:val="Normal"/>
    <w:link w:val="Heading1Char"/>
    <w:uiPriority w:val="9"/>
    <w:qFormat/>
    <w:rsid w:val="00A814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424E"/>
    <w:rPr>
      <w:color w:val="0563C1" w:themeColor="hyperlink"/>
      <w:u w:val="single"/>
    </w:rPr>
  </w:style>
  <w:style w:type="character" w:customStyle="1" w:styleId="a">
    <w:name w:val="Основен текст_"/>
    <w:link w:val="1"/>
    <w:rsid w:val="002D4596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ен текст1"/>
    <w:basedOn w:val="Normal"/>
    <w:link w:val="a"/>
    <w:rsid w:val="002D4596"/>
    <w:pPr>
      <w:shd w:val="clear" w:color="auto" w:fill="FFFFFF"/>
      <w:spacing w:after="0" w:line="283" w:lineRule="exact"/>
      <w:jc w:val="center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3F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F2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E390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3902"/>
  </w:style>
  <w:style w:type="paragraph" w:styleId="Footer">
    <w:name w:val="footer"/>
    <w:basedOn w:val="Normal"/>
    <w:link w:val="FooterChar"/>
    <w:uiPriority w:val="99"/>
    <w:unhideWhenUsed/>
    <w:rsid w:val="005E390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3902"/>
  </w:style>
  <w:style w:type="character" w:customStyle="1" w:styleId="Heading1Char">
    <w:name w:val="Heading 1 Char"/>
    <w:basedOn w:val="DefaultParagraphFont"/>
    <w:link w:val="Heading1"/>
    <w:uiPriority w:val="9"/>
    <w:rsid w:val="00A814A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sa.bg/bg/page,71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3AE6B-5B80-4958-914C-8AE8FF464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9</Pages>
  <Words>2069</Words>
  <Characters>11794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NSA</dc:creator>
  <cp:keywords/>
  <dc:description/>
  <cp:lastModifiedBy>admin</cp:lastModifiedBy>
  <cp:revision>33</cp:revision>
  <cp:lastPrinted>2025-02-13T07:43:00Z</cp:lastPrinted>
  <dcterms:created xsi:type="dcterms:W3CDTF">2023-12-18T12:33:00Z</dcterms:created>
  <dcterms:modified xsi:type="dcterms:W3CDTF">2026-02-13T09:07:00Z</dcterms:modified>
</cp:coreProperties>
</file>