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8281" w14:textId="32C61138"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3C0396">
        <w:rPr>
          <w:b/>
          <w:sz w:val="28"/>
          <w:szCs w:val="28"/>
          <w:lang w:val="bg-BG"/>
        </w:rPr>
        <w:t>6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3C0396" w:rsidRPr="003C0396">
        <w:rPr>
          <w:b/>
          <w:sz w:val="28"/>
          <w:szCs w:val="28"/>
          <w:lang w:val="bg-BG"/>
        </w:rPr>
        <w:t>26.06.25</w:t>
      </w:r>
      <w:r w:rsidR="00396D79" w:rsidRPr="00396D79">
        <w:rPr>
          <w:b/>
          <w:sz w:val="28"/>
          <w:szCs w:val="28"/>
          <w:lang w:val="bg-BG"/>
        </w:rPr>
        <w:t xml:space="preserve"> </w:t>
      </w:r>
      <w:r w:rsidR="00961AF4" w:rsidRPr="00961AF4">
        <w:rPr>
          <w:b/>
          <w:sz w:val="28"/>
          <w:szCs w:val="28"/>
          <w:lang w:val="bg-BG"/>
        </w:rPr>
        <w:t>г.</w:t>
      </w:r>
    </w:p>
    <w:p w14:paraId="5C88451C" w14:textId="77777777"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14:paraId="72D0307D" w14:textId="77777777"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14:paraId="37E12C23" w14:textId="77777777"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14:paraId="546716F3" w14:textId="77777777"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14:paraId="11E8591F" w14:textId="77777777"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14:paraId="5272058A" w14:textId="77777777" w:rsidR="003C0396" w:rsidRDefault="003C0396" w:rsidP="003C0396">
      <w:pPr>
        <w:pStyle w:val="ListParagraph"/>
        <w:numPr>
          <w:ilvl w:val="0"/>
          <w:numId w:val="27"/>
        </w:numPr>
        <w:rPr>
          <w:sz w:val="24"/>
          <w:szCs w:val="24"/>
          <w:lang w:val="bg-BG"/>
        </w:rPr>
      </w:pPr>
      <w:r w:rsidRPr="003C0396">
        <w:rPr>
          <w:sz w:val="24"/>
          <w:szCs w:val="24"/>
          <w:lang w:val="bg-BG"/>
        </w:rPr>
        <w:t>Избор на академични длъжности.</w:t>
      </w:r>
    </w:p>
    <w:p w14:paraId="54AC25B0" w14:textId="77777777" w:rsidR="003C0396" w:rsidRDefault="003C0396" w:rsidP="003C0396">
      <w:pPr>
        <w:pStyle w:val="ListParagraph"/>
        <w:numPr>
          <w:ilvl w:val="0"/>
          <w:numId w:val="27"/>
        </w:numPr>
        <w:rPr>
          <w:sz w:val="24"/>
          <w:szCs w:val="24"/>
          <w:lang w:val="bg-BG"/>
        </w:rPr>
      </w:pPr>
      <w:r w:rsidRPr="003C0396">
        <w:rPr>
          <w:sz w:val="24"/>
          <w:szCs w:val="24"/>
          <w:lang w:val="bg-BG"/>
        </w:rPr>
        <w:t>Докторанти – отчисляване, смяна на тема, приемане тримесечните отчети на докторанти в редовна форма на обучение (период на отчитане м. април – м. юни 2025 г), годишни отчети и атестационни карти на всички докторанти.</w:t>
      </w:r>
    </w:p>
    <w:p w14:paraId="0E8A791F" w14:textId="77777777" w:rsidR="003C0396" w:rsidRDefault="003C0396" w:rsidP="003C0396">
      <w:pPr>
        <w:pStyle w:val="ListParagraph"/>
        <w:numPr>
          <w:ilvl w:val="0"/>
          <w:numId w:val="27"/>
        </w:numPr>
        <w:rPr>
          <w:sz w:val="24"/>
          <w:szCs w:val="24"/>
          <w:lang w:val="bg-BG"/>
        </w:rPr>
      </w:pPr>
      <w:r w:rsidRPr="003C0396">
        <w:rPr>
          <w:sz w:val="24"/>
          <w:szCs w:val="24"/>
          <w:lang w:val="bg-BG"/>
        </w:rPr>
        <w:t>Избор на научни журита.</w:t>
      </w:r>
    </w:p>
    <w:p w14:paraId="3AE51D0B" w14:textId="49243ECF" w:rsidR="003C0396" w:rsidRPr="003C0396" w:rsidRDefault="003C0396" w:rsidP="003C0396">
      <w:pPr>
        <w:pStyle w:val="ListParagraph"/>
        <w:numPr>
          <w:ilvl w:val="0"/>
          <w:numId w:val="27"/>
        </w:numPr>
        <w:rPr>
          <w:sz w:val="24"/>
          <w:szCs w:val="24"/>
          <w:lang w:val="bg-BG"/>
        </w:rPr>
      </w:pPr>
      <w:r w:rsidRPr="003C0396">
        <w:rPr>
          <w:sz w:val="24"/>
          <w:szCs w:val="24"/>
          <w:lang w:val="bg-BG"/>
        </w:rPr>
        <w:t>Текущи.</w:t>
      </w:r>
    </w:p>
    <w:p w14:paraId="5DF0D6E9" w14:textId="77777777" w:rsidR="00396D79" w:rsidRPr="00396D79" w:rsidRDefault="00396D79" w:rsidP="00396D79">
      <w:pPr>
        <w:ind w:left="720"/>
        <w:contextualSpacing/>
        <w:rPr>
          <w:rFonts w:eastAsia="Calibri"/>
          <w:kern w:val="2"/>
          <w:sz w:val="24"/>
          <w:szCs w:val="24"/>
          <w:lang w:val="bg-BG"/>
          <w14:ligatures w14:val="standardContextual"/>
        </w:rPr>
      </w:pPr>
    </w:p>
    <w:p w14:paraId="7D6D31E1" w14:textId="26618310" w:rsidR="003B6206" w:rsidRPr="00E32667" w:rsidRDefault="00B92605" w:rsidP="00396D79">
      <w:pPr>
        <w:tabs>
          <w:tab w:val="left" w:pos="993"/>
        </w:tabs>
        <w:ind w:firstLine="709"/>
        <w:rPr>
          <w:sz w:val="12"/>
          <w:szCs w:val="12"/>
          <w:lang w:val="en-US"/>
        </w:rPr>
      </w:pPr>
      <w:r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 w:rsidR="005576B2"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1.</w:t>
      </w:r>
      <w:r w:rsidR="00396D79" w:rsidRPr="00396D7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Избор на </w:t>
      </w:r>
      <w:r w:rsidR="003C0396" w:rsidRPr="003C039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академични длъжности</w:t>
      </w:r>
      <w:r w:rsidR="009729D7"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611F8FBB" w14:textId="77777777" w:rsidR="0011093C" w:rsidRDefault="006F590E" w:rsidP="009729D7">
      <w:pPr>
        <w:spacing w:before="120" w:line="276" w:lineRule="auto"/>
        <w:ind w:left="720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14:paraId="740BCAF3" w14:textId="77777777" w:rsidR="00C10289" w:rsidRPr="0092454D" w:rsidRDefault="00C10289" w:rsidP="00C10289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 xml:space="preserve">Факултетния съвет на факултет „Педагогика“ </w:t>
      </w:r>
      <w:r w:rsidRPr="0092454D">
        <w:rPr>
          <w:b/>
          <w:bCs/>
          <w:sz w:val="24"/>
          <w:szCs w:val="24"/>
          <w:lang w:val="bg-BG"/>
        </w:rPr>
        <w:t>ИЗБИРА на академичната длъжност „</w:t>
      </w:r>
      <w:r>
        <w:rPr>
          <w:b/>
          <w:bCs/>
          <w:sz w:val="24"/>
          <w:szCs w:val="24"/>
          <w:lang w:val="bg-BG"/>
        </w:rPr>
        <w:t>главен асистент</w:t>
      </w:r>
      <w:r w:rsidRPr="0092454D">
        <w:rPr>
          <w:b/>
          <w:bCs/>
          <w:sz w:val="24"/>
          <w:szCs w:val="24"/>
          <w:lang w:val="bg-BG"/>
        </w:rPr>
        <w:t>“ в област на висше образование 7. Здравеопазване и спорт</w:t>
      </w:r>
      <w:r>
        <w:rPr>
          <w:b/>
          <w:bCs/>
          <w:sz w:val="24"/>
          <w:szCs w:val="24"/>
          <w:lang w:val="bg-BG"/>
        </w:rPr>
        <w:t>,</w:t>
      </w:r>
      <w:r w:rsidRPr="0092454D">
        <w:rPr>
          <w:b/>
          <w:bCs/>
          <w:sz w:val="24"/>
          <w:szCs w:val="24"/>
          <w:lang w:val="bg-BG"/>
        </w:rPr>
        <w:t xml:space="preserve"> в професионално направление 7.</w:t>
      </w:r>
      <w:r>
        <w:rPr>
          <w:b/>
          <w:bCs/>
          <w:sz w:val="24"/>
          <w:szCs w:val="24"/>
          <w:lang w:val="bg-BG"/>
        </w:rPr>
        <w:t>5</w:t>
      </w:r>
      <w:r w:rsidRPr="0092454D">
        <w:rPr>
          <w:b/>
          <w:bCs/>
          <w:sz w:val="24"/>
          <w:szCs w:val="24"/>
          <w:lang w:val="bg-BG"/>
        </w:rPr>
        <w:t xml:space="preserve">. </w:t>
      </w:r>
      <w:r>
        <w:rPr>
          <w:b/>
          <w:bCs/>
          <w:sz w:val="24"/>
          <w:szCs w:val="24"/>
          <w:lang w:val="bg-BG"/>
        </w:rPr>
        <w:t>Здравни грижи</w:t>
      </w:r>
      <w:r w:rsidRPr="0092454D">
        <w:rPr>
          <w:b/>
          <w:bCs/>
          <w:sz w:val="24"/>
          <w:szCs w:val="24"/>
          <w:lang w:val="bg-BG"/>
        </w:rPr>
        <w:t>, специалност „</w:t>
      </w:r>
      <w:r>
        <w:rPr>
          <w:b/>
          <w:bCs/>
          <w:sz w:val="24"/>
          <w:szCs w:val="24"/>
          <w:lang w:val="bg-BG"/>
        </w:rPr>
        <w:t>Психология</w:t>
      </w:r>
      <w:r w:rsidRPr="0092454D">
        <w:rPr>
          <w:b/>
          <w:bCs/>
          <w:sz w:val="24"/>
          <w:szCs w:val="24"/>
          <w:lang w:val="bg-BG"/>
        </w:rPr>
        <w:t xml:space="preserve">“ за нуждите на катедра „Психология, педагогика и социология“ –   ас. </w:t>
      </w:r>
      <w:r>
        <w:rPr>
          <w:b/>
          <w:bCs/>
          <w:sz w:val="24"/>
          <w:szCs w:val="24"/>
          <w:lang w:val="bg-BG"/>
        </w:rPr>
        <w:t>Ивета Тонева Пилева</w:t>
      </w:r>
      <w:r w:rsidRPr="0092454D">
        <w:rPr>
          <w:b/>
          <w:bCs/>
          <w:sz w:val="24"/>
          <w:szCs w:val="24"/>
          <w:lang w:val="bg-BG"/>
        </w:rPr>
        <w:t xml:space="preserve">, </w:t>
      </w:r>
      <w:r>
        <w:rPr>
          <w:b/>
          <w:bCs/>
          <w:sz w:val="24"/>
          <w:szCs w:val="24"/>
          <w:lang w:val="bg-BG"/>
        </w:rPr>
        <w:t>доктор</w:t>
      </w:r>
      <w:r w:rsidRPr="0092454D">
        <w:rPr>
          <w:b/>
          <w:bCs/>
          <w:sz w:val="24"/>
          <w:szCs w:val="24"/>
          <w:lang w:val="bg-BG"/>
        </w:rPr>
        <w:t>.</w:t>
      </w:r>
    </w:p>
    <w:p w14:paraId="3E70B737" w14:textId="77777777" w:rsidR="008448DE" w:rsidRDefault="008448DE" w:rsidP="007362D4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14:paraId="05318D21" w14:textId="171FF599" w:rsidR="00052DCC" w:rsidRPr="00C10289" w:rsidRDefault="00AA4EA8" w:rsidP="00B67F2B">
      <w:pPr>
        <w:ind w:firstLine="426"/>
        <w:jc w:val="both"/>
        <w:rPr>
          <w:sz w:val="12"/>
          <w:szCs w:val="12"/>
          <w:lang w:val="bg-BG" w:eastAsia="bg-BG"/>
        </w:rPr>
      </w:pPr>
      <w:r w:rsidRPr="00C1028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C10289" w:rsidRPr="00C1028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 – отчисляване, смяна на тема, приемане тримесечните отчети на докторанти в редовна форма на обучение (период на отчитане м. април – м. юни 2025 г), годишни отчети и атестационни карти на всички докторанти.</w:t>
      </w:r>
    </w:p>
    <w:p w14:paraId="58FFDDCA" w14:textId="77777777" w:rsidR="00AA4EA8" w:rsidRDefault="00052DCC" w:rsidP="00B67F2B">
      <w:pPr>
        <w:spacing w:before="120"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4203F297" w14:textId="527E699C" w:rsidR="00C10289" w:rsidRPr="00C10289" w:rsidRDefault="00C10289" w:rsidP="00C10289">
      <w:pPr>
        <w:pStyle w:val="ListParagraph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 xml:space="preserve">Приема годишните  отчети и атестационни карти на докторантите, зачислени в съответните катедри на факултета, </w:t>
      </w:r>
      <w:r w:rsidRPr="00C10289">
        <w:rPr>
          <w:sz w:val="24"/>
          <w:szCs w:val="24"/>
          <w:lang w:val="bg-BG"/>
        </w:rPr>
        <w:t>както следва:</w:t>
      </w:r>
    </w:p>
    <w:p w14:paraId="2C7E71CF" w14:textId="77777777" w:rsidR="00C10289" w:rsidRPr="00D46A75" w:rsidRDefault="00C10289" w:rsidP="00C10289">
      <w:pPr>
        <w:ind w:firstLine="709"/>
        <w:jc w:val="both"/>
        <w:rPr>
          <w:sz w:val="24"/>
          <w:szCs w:val="24"/>
          <w:lang w:val="bg-BG"/>
        </w:rPr>
      </w:pPr>
    </w:p>
    <w:p w14:paraId="09E0DBB5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Тефик Ахмедов Парафитов</w:t>
      </w:r>
      <w:r w:rsidRPr="00C10289">
        <w:rPr>
          <w:sz w:val="24"/>
          <w:szCs w:val="24"/>
          <w:lang w:val="bg-BG"/>
        </w:rPr>
        <w:t xml:space="preserve">, докторант в задочна форма на обучение към катедра „Баскетбол, волейбол, хандбал“  </w:t>
      </w:r>
      <w:r w:rsidRPr="00C10289">
        <w:rPr>
          <w:rFonts w:eastAsiaTheme="minorEastAsia"/>
          <w:sz w:val="24"/>
          <w:szCs w:val="24"/>
          <w:lang w:val="bg-BG"/>
        </w:rPr>
        <w:t>в област на висшето образование 7. Здравеопазване и спорт, професионално направление 7.6</w:t>
      </w:r>
      <w:r w:rsidRPr="00C10289">
        <w:rPr>
          <w:lang w:val="bg-BG"/>
        </w:rPr>
        <w:t>.</w:t>
      </w:r>
      <w:r w:rsidRPr="00C10289">
        <w:rPr>
          <w:rFonts w:eastAsiaTheme="minorEastAsia"/>
          <w:sz w:val="24"/>
          <w:szCs w:val="24"/>
          <w:lang w:val="bg-BG"/>
        </w:rPr>
        <w:t xml:space="preserve"> Спорт, в докторска програма „Теория и методология на спортната наука“. </w:t>
      </w:r>
      <w:r w:rsidRPr="00C10289">
        <w:rPr>
          <w:rFonts w:eastAsiaTheme="minorEastAsia"/>
          <w:bCs/>
          <w:sz w:val="24"/>
          <w:szCs w:val="24"/>
          <w:lang w:val="bg-BG"/>
        </w:rPr>
        <w:t>Тема на дисертационния труд:</w:t>
      </w:r>
      <w:r w:rsidRPr="00C10289">
        <w:rPr>
          <w:bCs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>„Контрол на подготовката при 15-16 годишни състезатели по плажен хандбал“. Научен ръководител – доц. Емил Авраамов, доктор. Втора година от обучението.</w:t>
      </w:r>
      <w:r w:rsidRPr="00C10289">
        <w:rPr>
          <w:rFonts w:asciiTheme="minorHAnsi" w:hAnsi="Trebuchet MS" w:cstheme="minorBidi"/>
          <w:color w:val="000000" w:themeColor="text1"/>
          <w:kern w:val="24"/>
          <w:sz w:val="32"/>
          <w:szCs w:val="32"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 xml:space="preserve">Период на отчитане: м. юни 2024– м. юни 2025 г. </w:t>
      </w:r>
    </w:p>
    <w:p w14:paraId="12596980" w14:textId="77777777" w:rsidR="00C10289" w:rsidRPr="00D46A75" w:rsidRDefault="00C10289" w:rsidP="00C10289">
      <w:pPr>
        <w:pStyle w:val="ListParagraph"/>
        <w:ind w:left="142" w:firstLine="566"/>
        <w:jc w:val="both"/>
        <w:rPr>
          <w:sz w:val="24"/>
          <w:szCs w:val="24"/>
          <w:lang w:val="bg-BG"/>
        </w:rPr>
      </w:pPr>
      <w:r w:rsidRPr="00D46A75">
        <w:rPr>
          <w:sz w:val="24"/>
          <w:szCs w:val="24"/>
          <w:lang w:val="bg-BG"/>
        </w:rPr>
        <w:t xml:space="preserve">Крайна оценка – </w:t>
      </w:r>
      <w:r w:rsidRPr="00D46A75">
        <w:rPr>
          <w:b/>
          <w:sz w:val="24"/>
          <w:szCs w:val="24"/>
          <w:lang w:val="bg-BG"/>
        </w:rPr>
        <w:t>Много добра.</w:t>
      </w:r>
    </w:p>
    <w:p w14:paraId="0B311690" w14:textId="77777777" w:rsidR="00C10289" w:rsidRPr="00D46A75" w:rsidRDefault="00C10289" w:rsidP="00C10289">
      <w:pPr>
        <w:pStyle w:val="NormalWeb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hanging="11"/>
        <w:jc w:val="both"/>
      </w:pPr>
      <w:r w:rsidRPr="00D46A75">
        <w:rPr>
          <w:b/>
          <w:bCs/>
          <w:color w:val="000000" w:themeColor="text1"/>
          <w:kern w:val="24"/>
        </w:rPr>
        <w:t xml:space="preserve">Нанка Димитрова Биберова, </w:t>
      </w:r>
      <w:r w:rsidRPr="00D46A75">
        <w:rPr>
          <w:bCs/>
          <w:color w:val="000000" w:themeColor="text1"/>
          <w:kern w:val="24"/>
        </w:rPr>
        <w:t xml:space="preserve">докторант в редовна форма на обучение </w:t>
      </w:r>
      <w:r w:rsidRPr="00D46A75">
        <w:rPr>
          <w:color w:val="000000" w:themeColor="text1"/>
          <w:kern w:val="24"/>
        </w:rPr>
        <w:t xml:space="preserve">към </w:t>
      </w:r>
    </w:p>
    <w:p w14:paraId="753B5B97" w14:textId="77777777" w:rsidR="00C10289" w:rsidRDefault="00C10289" w:rsidP="00C10289">
      <w:pPr>
        <w:pStyle w:val="NormalWeb"/>
        <w:spacing w:before="0" w:beforeAutospacing="0" w:after="0" w:afterAutospacing="0"/>
        <w:ind w:left="142"/>
        <w:jc w:val="both"/>
        <w:rPr>
          <w:color w:val="000000" w:themeColor="text1"/>
          <w:kern w:val="24"/>
          <w:lang w:val="en-US"/>
        </w:rPr>
      </w:pPr>
      <w:r w:rsidRPr="00D46A75">
        <w:rPr>
          <w:color w:val="000000" w:themeColor="text1"/>
          <w:kern w:val="24"/>
        </w:rPr>
        <w:t xml:space="preserve">катедра „Баскетбол, волейбол, хандбал“, в област на висшето образование 7.           Здравеопазване и спорт, професионално направление 7.6 Спорт, в докторска програма „Теория и методология на спортната наука“. </w:t>
      </w:r>
      <w:r w:rsidRPr="00D46A75">
        <w:rPr>
          <w:bCs/>
          <w:color w:val="000000" w:themeColor="text1"/>
          <w:kern w:val="24"/>
        </w:rPr>
        <w:t>Тема на дисертационния труд:</w:t>
      </w:r>
      <w:r w:rsidRPr="00D46A75">
        <w:rPr>
          <w:b/>
          <w:bCs/>
          <w:color w:val="000000" w:themeColor="text1"/>
          <w:kern w:val="24"/>
        </w:rPr>
        <w:t xml:space="preserve"> </w:t>
      </w:r>
      <w:r w:rsidRPr="00D46A75">
        <w:rPr>
          <w:color w:val="000000" w:themeColor="text1"/>
          <w:kern w:val="24"/>
        </w:rPr>
        <w:t>„Особености при селекцията и подбора на подрастващи баскетболистки“</w:t>
      </w:r>
      <w:r w:rsidRPr="00D46A75">
        <w:rPr>
          <w:b/>
          <w:bCs/>
          <w:color w:val="000000" w:themeColor="text1"/>
          <w:kern w:val="24"/>
        </w:rPr>
        <w:t xml:space="preserve">.  Научен ръководител: </w:t>
      </w:r>
      <w:r w:rsidRPr="00D46A75">
        <w:rPr>
          <w:color w:val="000000" w:themeColor="text1"/>
          <w:kern w:val="24"/>
        </w:rPr>
        <w:t>доц. Мария Цанкова - Калоянова, доктор. Втора година от обучението. Период на отчитане: м. юни 2024 – м. юни 2025 г.</w:t>
      </w:r>
    </w:p>
    <w:p w14:paraId="0135A26D" w14:textId="77777777" w:rsidR="00C10289" w:rsidRPr="00D46A75" w:rsidRDefault="00C10289" w:rsidP="00C10289">
      <w:pPr>
        <w:pStyle w:val="NormalWeb"/>
        <w:spacing w:before="0" w:beforeAutospacing="0" w:after="0" w:afterAutospacing="0"/>
        <w:ind w:left="142" w:firstLine="566"/>
        <w:jc w:val="both"/>
        <w:rPr>
          <w:color w:val="000000" w:themeColor="text1"/>
          <w:kern w:val="24"/>
          <w:lang w:val="en-US"/>
        </w:rPr>
      </w:pPr>
      <w:r w:rsidRPr="00D46A75">
        <w:rPr>
          <w:b/>
          <w:bCs/>
          <w:kern w:val="24"/>
        </w:rPr>
        <w:t xml:space="preserve"> </w:t>
      </w:r>
      <w:r w:rsidRPr="00D46A75">
        <w:rPr>
          <w:kern w:val="24"/>
        </w:rPr>
        <w:t xml:space="preserve">Крайна оценка: </w:t>
      </w:r>
      <w:r w:rsidRPr="00D46A75">
        <w:rPr>
          <w:b/>
          <w:bCs/>
          <w:kern w:val="24"/>
        </w:rPr>
        <w:t>Много</w:t>
      </w:r>
      <w:r w:rsidRPr="00D46A75">
        <w:rPr>
          <w:kern w:val="24"/>
        </w:rPr>
        <w:t xml:space="preserve"> </w:t>
      </w:r>
      <w:r w:rsidRPr="00D46A75">
        <w:rPr>
          <w:b/>
          <w:bCs/>
          <w:kern w:val="24"/>
        </w:rPr>
        <w:t>добра.</w:t>
      </w:r>
    </w:p>
    <w:p w14:paraId="01A4D8BD" w14:textId="54EDF8F0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lastRenderedPageBreak/>
        <w:t>Красимира Рускова Петкова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 </w:t>
      </w:r>
      <w:r w:rsidRPr="00C10289">
        <w:rPr>
          <w:rFonts w:eastAsiaTheme="minorEastAsia"/>
          <w:sz w:val="24"/>
          <w:szCs w:val="24"/>
          <w:lang w:val="bg-BG"/>
        </w:rPr>
        <w:t>в област на висшето образование 7. Здравеопазване и спорт</w:t>
      </w:r>
      <w:r w:rsidRPr="00C10289">
        <w:rPr>
          <w:sz w:val="24"/>
          <w:szCs w:val="24"/>
          <w:lang w:val="bg-BG"/>
        </w:rPr>
        <w:t>, професионално направление 7.6. Спорт.</w:t>
      </w:r>
      <w:r w:rsidRPr="00C10289">
        <w:rPr>
          <w:sz w:val="24"/>
          <w:szCs w:val="24"/>
          <w:lang w:val="en-US"/>
        </w:rPr>
        <w:t xml:space="preserve"> </w:t>
      </w:r>
      <w:r w:rsidRPr="00C10289">
        <w:rPr>
          <w:sz w:val="24"/>
          <w:szCs w:val="24"/>
          <w:lang w:val="bg-BG"/>
        </w:rPr>
        <w:t>Тема: „Фактори за устойчиво участие на младежи в спортни дейности“</w:t>
      </w:r>
      <w:r w:rsidRPr="00C10289">
        <w:rPr>
          <w:sz w:val="24"/>
          <w:szCs w:val="24"/>
          <w:lang w:val="en-US"/>
        </w:rPr>
        <w:t xml:space="preserve">. </w:t>
      </w:r>
      <w:r w:rsidRPr="00C10289">
        <w:rPr>
          <w:sz w:val="24"/>
          <w:szCs w:val="24"/>
          <w:lang w:val="bg-BG"/>
        </w:rPr>
        <w:t>Научен ръководител: проф. Елеонора Милева, дн</w:t>
      </w:r>
      <w:r w:rsidRPr="00C10289">
        <w:rPr>
          <w:sz w:val="24"/>
          <w:szCs w:val="24"/>
          <w:lang w:val="en-US"/>
        </w:rPr>
        <w:t>.</w:t>
      </w:r>
    </w:p>
    <w:p w14:paraId="2C1B736D" w14:textId="77777777" w:rsidR="00C10289" w:rsidRDefault="00C10289" w:rsidP="00C10289">
      <w:pPr>
        <w:pStyle w:val="ListParagraph"/>
        <w:ind w:left="142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Втора година от обучението; период на отчитане: м. юни 2024 – м. юни 2025 г. </w:t>
      </w:r>
    </w:p>
    <w:p w14:paraId="3427D461" w14:textId="77777777" w:rsidR="00C10289" w:rsidRPr="00D46A75" w:rsidRDefault="00C10289" w:rsidP="00C10289">
      <w:pPr>
        <w:pStyle w:val="ListParagraph"/>
        <w:ind w:left="142" w:firstLine="566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770B6C22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Драган Божилов</w:t>
      </w:r>
      <w:r w:rsidRPr="00C10289">
        <w:rPr>
          <w:sz w:val="28"/>
          <w:szCs w:val="28"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 xml:space="preserve">- докторант в редовна форма на обучение към катедра „Психология, педагогика и социология“, докторска програма „Спортна психология“, </w:t>
      </w:r>
      <w:r w:rsidRPr="00C10289">
        <w:rPr>
          <w:rFonts w:eastAsiaTheme="minorEastAsia"/>
          <w:color w:val="000000" w:themeColor="text1"/>
          <w:kern w:val="24"/>
          <w:sz w:val="24"/>
          <w:szCs w:val="24"/>
          <w:lang w:val="bg-BG"/>
        </w:rPr>
        <w:t>в област на висшето образование 7. Здравеопазване и спорт,</w:t>
      </w:r>
      <w:r w:rsidRPr="00C10289">
        <w:rPr>
          <w:sz w:val="24"/>
          <w:szCs w:val="24"/>
          <w:lang w:val="bg-BG"/>
        </w:rPr>
        <w:t xml:space="preserve"> професионално   направление 7.6. Спорт. Тема: „Влияние на мотивацията и колективната ефективност върху спортния резултат в отборните спортове“</w:t>
      </w:r>
      <w:r w:rsidRPr="00C10289">
        <w:rPr>
          <w:sz w:val="24"/>
          <w:szCs w:val="24"/>
          <w:lang w:val="en-US"/>
        </w:rPr>
        <w:t xml:space="preserve">. </w:t>
      </w:r>
      <w:r w:rsidRPr="00C10289">
        <w:rPr>
          <w:sz w:val="24"/>
          <w:szCs w:val="24"/>
          <w:lang w:val="bg-BG"/>
        </w:rPr>
        <w:t>Научен ръководител: проф. Татяна Янчева, дн. Втора година от обучението; период на отчитане: м. юни 2024 г. – м. юни 2025 г</w:t>
      </w:r>
      <w:r w:rsidRPr="00C10289">
        <w:rPr>
          <w:lang w:val="bg-BG"/>
        </w:rPr>
        <w:t>.</w:t>
      </w:r>
    </w:p>
    <w:p w14:paraId="0C404336" w14:textId="77777777" w:rsidR="00C10289" w:rsidRPr="00D46A75" w:rsidRDefault="00C10289" w:rsidP="00C10289">
      <w:pPr>
        <w:pStyle w:val="ListParagraph"/>
        <w:ind w:left="142" w:firstLine="566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185F2B3D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Петя Ганчева Петрова-Уелън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в област на висшето образование 7. Здравеопазване и спорт,  професионално направление 7.6. Спорт. Тема: „Влияние на стигмата елитен спортист при състезатели от България и      Канада“. Научен ръководител: проф. Татяна Янчева, дн</w:t>
      </w:r>
      <w:r w:rsidRPr="00C10289">
        <w:rPr>
          <w:sz w:val="24"/>
          <w:szCs w:val="24"/>
          <w:lang w:val="en-US"/>
        </w:rPr>
        <w:t xml:space="preserve">. </w:t>
      </w:r>
      <w:r w:rsidRPr="00C10289">
        <w:rPr>
          <w:sz w:val="24"/>
          <w:szCs w:val="24"/>
          <w:lang w:val="bg-BG"/>
        </w:rPr>
        <w:t xml:space="preserve">Първа година от обучението; период на отчитане: декември 2024 г. – юни 2025 г. </w:t>
      </w:r>
    </w:p>
    <w:p w14:paraId="160A749E" w14:textId="77777777" w:rsidR="00C10289" w:rsidRPr="00D46A75" w:rsidRDefault="00C10289" w:rsidP="00C10289">
      <w:pPr>
        <w:ind w:left="-218" w:firstLine="926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2A288061" w14:textId="4023506C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Ефстатиос Политис Сергианидис</w:t>
      </w:r>
      <w:r w:rsidRPr="00C10289">
        <w:rPr>
          <w:sz w:val="28"/>
          <w:szCs w:val="28"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>- 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по…   Тема: „Влияние на позитивното възпитание върху агресивното поведение при ученици“. Научен ръководител: доц. Ина Владова, доктор</w:t>
      </w:r>
    </w:p>
    <w:p w14:paraId="6ED1DECE" w14:textId="77777777" w:rsidR="00C10289" w:rsidRDefault="00C10289" w:rsidP="00C10289">
      <w:pPr>
        <w:pStyle w:val="ListParagraph"/>
        <w:ind w:left="142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Първа година от обучението; период на отчитане: м. декември 2024 г. – м. юни 2025 г. </w:t>
      </w:r>
    </w:p>
    <w:p w14:paraId="045D6F50" w14:textId="77777777" w:rsidR="00C10289" w:rsidRPr="00D46A75" w:rsidRDefault="00C10289" w:rsidP="00C10289">
      <w:pPr>
        <w:pStyle w:val="ListParagraph"/>
        <w:ind w:left="142" w:firstLine="566"/>
        <w:jc w:val="both"/>
        <w:rPr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0F8407E3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Ралица Иванова Христова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в област на висшето образование 7. Здравеопазване и спорт,  професионално направление 7.6. Спорт. Тема: „Личностни особености и спортна реализация при състезатели по бокс“. Научен ръководител: проф. Татяна Янчева, дн. Първа година от обучението; период на отчитане: декември 2024 г. – юни 2025 г. </w:t>
      </w:r>
    </w:p>
    <w:p w14:paraId="572F4F4D" w14:textId="77777777" w:rsidR="00C10289" w:rsidRPr="00D46A75" w:rsidRDefault="00C10289" w:rsidP="00C10289">
      <w:pPr>
        <w:ind w:left="1068" w:hanging="359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4D0233E2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Елица Грънчарова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                   „Психология, педагогика и социология“, докторска програма „Спортна психология“, в област на висшето образование 7. Здравеопазване и спорт,  професионално направление 7.6. Спорт. Тема: „Фактори, влияещи върху АЗ-ефективността при спортисти от различни видове спорт“.</w:t>
      </w:r>
      <w:r w:rsidRPr="00C10289">
        <w:rPr>
          <w:sz w:val="24"/>
          <w:szCs w:val="24"/>
          <w:lang w:val="en-US"/>
        </w:rPr>
        <w:t xml:space="preserve"> </w:t>
      </w:r>
      <w:r w:rsidRPr="00C10289">
        <w:rPr>
          <w:sz w:val="24"/>
          <w:szCs w:val="24"/>
          <w:lang w:val="bg-BG"/>
        </w:rPr>
        <w:t>Научен ръководител: проф. Галина Домусчиева-Роглева, доктор. Първа година от обучението; период на отчитане: декември 2024 г. – юни 2025.</w:t>
      </w:r>
    </w:p>
    <w:p w14:paraId="688D490E" w14:textId="77777777" w:rsidR="00C10289" w:rsidRPr="00D46A75" w:rsidRDefault="00C10289" w:rsidP="00C10289">
      <w:pPr>
        <w:ind w:left="708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0F3883C4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 xml:space="preserve">Михаела Михайлова Константинова – </w:t>
      </w:r>
      <w:r w:rsidRPr="00C10289">
        <w:rPr>
          <w:sz w:val="24"/>
          <w:szCs w:val="24"/>
          <w:lang w:val="bg-BG"/>
        </w:rPr>
        <w:t xml:space="preserve">докторант в редовна форма на обучение към катедра „Теория на физическото възпитание“, докторска програма „Физическото възпитание в образователната система“, професионално направление 1.3. Педагогика на обучението по … Тема: Проучване влиянието на учители с различен профил върху </w:t>
      </w:r>
      <w:r w:rsidRPr="00C10289">
        <w:rPr>
          <w:sz w:val="24"/>
          <w:szCs w:val="24"/>
          <w:lang w:val="bg-BG"/>
        </w:rPr>
        <w:lastRenderedPageBreak/>
        <w:t xml:space="preserve">специфичните за физическото възпитание компетентности при ученици от начален етап“. Научен ръководител: доц. Корнелия Найденова, доктор. Първа година от обучението; период на отчитане: декември 2024 г. – юни 2025 г. </w:t>
      </w:r>
    </w:p>
    <w:p w14:paraId="0623BC57" w14:textId="77777777" w:rsidR="00C10289" w:rsidRPr="00D46A75" w:rsidRDefault="00C10289" w:rsidP="00C10289">
      <w:pPr>
        <w:ind w:firstLine="708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</w:t>
      </w:r>
      <w:r w:rsidRPr="00D46A75">
        <w:rPr>
          <w:sz w:val="24"/>
          <w:szCs w:val="24"/>
          <w:lang w:val="bg-BG"/>
        </w:rPr>
        <w:t>.</w:t>
      </w:r>
    </w:p>
    <w:p w14:paraId="23FD09AF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 xml:space="preserve">Христомир Пламенов Стоянов - </w:t>
      </w:r>
      <w:r w:rsidRPr="00C10289">
        <w:rPr>
          <w:sz w:val="24"/>
          <w:szCs w:val="24"/>
          <w:lang w:val="bg-BG"/>
        </w:rPr>
        <w:t xml:space="preserve">докторант в редовна форма на обучение към катедра „Теория на физическото възпитание“, докторска програма „Физическото възпитание в образователната система“, професионално направление 1.3. Педагогика на обучението по … Тема: </w:t>
      </w:r>
      <w:r w:rsidRPr="00C10289">
        <w:rPr>
          <w:b/>
          <w:sz w:val="24"/>
          <w:szCs w:val="24"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 xml:space="preserve">Методика за развиване на двигателни качества при ученици от начален етап  Научен ръководител: доц. Любомир Борисов, доктор. Първа година от обучението; период на отчитане: декември 2024 г. – юни 2025 г. </w:t>
      </w:r>
    </w:p>
    <w:p w14:paraId="3D693B44" w14:textId="77777777" w:rsidR="00C10289" w:rsidRPr="00D46A75" w:rsidRDefault="00C10289" w:rsidP="00C10289">
      <w:pPr>
        <w:pStyle w:val="ListParagraph"/>
        <w:ind w:left="142" w:firstLine="566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добра.</w:t>
      </w:r>
    </w:p>
    <w:p w14:paraId="09137E7E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Петър Емилов Михайлов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„Теория на физическото възпитание“, докторска програма „Физическото възпитание в образователната система“, професионално направление 1.3. Педагогика на обучението по … Тема: „Влияние на обогатено учебно съдържание по физическо възпитание върху двигателните способности на ученици от прогимназиален етап“. Научен ръководител: доц. Цвета Трайкова, доктор. Втора година от обучението. Период на отчитане: м. юни 2024 – м. юни 2025 г.</w:t>
      </w:r>
      <w:r w:rsidRPr="00C10289">
        <w:rPr>
          <w:b/>
          <w:bCs/>
          <w:sz w:val="24"/>
          <w:szCs w:val="24"/>
          <w:lang w:val="bg-BG"/>
        </w:rPr>
        <w:t xml:space="preserve"> </w:t>
      </w:r>
    </w:p>
    <w:p w14:paraId="4BE852A2" w14:textId="77777777" w:rsidR="00C10289" w:rsidRPr="00D46A75" w:rsidRDefault="00C10289" w:rsidP="00C10289">
      <w:pPr>
        <w:ind w:left="-218" w:firstLine="926"/>
        <w:jc w:val="both"/>
        <w:rPr>
          <w:sz w:val="24"/>
          <w:szCs w:val="24"/>
          <w:lang w:val="bg-BG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добра.</w:t>
      </w:r>
    </w:p>
    <w:p w14:paraId="2AB6E6CC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>Иван Кръстев Иванов</w:t>
      </w:r>
      <w:r w:rsidRPr="00C10289">
        <w:rPr>
          <w:sz w:val="24"/>
          <w:szCs w:val="24"/>
          <w:lang w:val="bg-BG"/>
        </w:rPr>
        <w:t xml:space="preserve"> - докторант в редовна форма на обучение към катедра „Теория на физическото възпитание“, докторска програма „Физическото възпитание в образователната система“, професионално направление 1.3. Педагогика на обучението по … Тема: Програмният подход в управлението на системата на физическото възпитание и спорт в България“.</w:t>
      </w:r>
      <w:r w:rsidRPr="00C10289">
        <w:rPr>
          <w:sz w:val="24"/>
          <w:szCs w:val="24"/>
          <w:lang w:val="en-US"/>
        </w:rPr>
        <w:t xml:space="preserve"> </w:t>
      </w:r>
      <w:r w:rsidRPr="00C10289">
        <w:rPr>
          <w:sz w:val="24"/>
          <w:szCs w:val="24"/>
          <w:lang w:val="bg-BG"/>
        </w:rPr>
        <w:t>Научен ръководител: доц. Георги Драганов, доктор. Втора година от обучението. Период на отчитане: м. юни 2024 г.– м. юни 2025 г.</w:t>
      </w:r>
      <w:r w:rsidRPr="00C10289">
        <w:rPr>
          <w:b/>
          <w:bCs/>
          <w:sz w:val="24"/>
          <w:szCs w:val="24"/>
          <w:lang w:val="bg-BG"/>
        </w:rPr>
        <w:t xml:space="preserve"> </w:t>
      </w:r>
      <w:r w:rsidRPr="00C10289">
        <w:rPr>
          <w:sz w:val="24"/>
          <w:szCs w:val="24"/>
          <w:lang w:val="bg-BG"/>
        </w:rPr>
        <w:t xml:space="preserve"> </w:t>
      </w:r>
    </w:p>
    <w:p w14:paraId="45C0E0B3" w14:textId="77777777" w:rsidR="00C10289" w:rsidRPr="00D46A75" w:rsidRDefault="00C10289" w:rsidP="00C10289">
      <w:pPr>
        <w:ind w:left="708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добра.</w:t>
      </w:r>
    </w:p>
    <w:p w14:paraId="1378FC89" w14:textId="77777777" w:rsidR="00C10289" w:rsidRPr="00C10289" w:rsidRDefault="00C10289" w:rsidP="00C10289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C10289">
        <w:rPr>
          <w:b/>
          <w:sz w:val="24"/>
          <w:szCs w:val="24"/>
          <w:lang w:val="bg-BG"/>
        </w:rPr>
        <w:t xml:space="preserve">Александра Каменова Генчева – Василева </w:t>
      </w:r>
      <w:r w:rsidRPr="00C10289">
        <w:rPr>
          <w:sz w:val="24"/>
          <w:szCs w:val="24"/>
          <w:lang w:val="bg-BG"/>
        </w:rPr>
        <w:t xml:space="preserve">– докторант в самостоятелна форма на обучение към катедра „Теория на физическото възпитание“, докторска програма „Физическото възпитание в образователната система“, професионално направление 1.3. Педагогика на обучението по … Тема: </w:t>
      </w:r>
      <w:r w:rsidRPr="00C10289">
        <w:rPr>
          <w:sz w:val="28"/>
          <w:szCs w:val="28"/>
          <w:lang w:val="bg-BG"/>
        </w:rPr>
        <w:t>„</w:t>
      </w:r>
      <w:r w:rsidRPr="00C10289">
        <w:rPr>
          <w:sz w:val="24"/>
          <w:szCs w:val="24"/>
          <w:lang w:val="bg-BG"/>
        </w:rPr>
        <w:t xml:space="preserve">Модел за изграждане на междукултурни и комуникационни умения за включване в студентски Еразъм + мобилност“. Научен ръководител: доц. Весела Славова, доктор. Втора година от обучението; период на отчитане: декември 2024 г. – юни 2025 г. </w:t>
      </w:r>
    </w:p>
    <w:p w14:paraId="237CCE84" w14:textId="77777777" w:rsidR="00C10289" w:rsidRPr="00D46A75" w:rsidRDefault="00C10289" w:rsidP="00C10289">
      <w:pPr>
        <w:pStyle w:val="ListParagraph"/>
        <w:ind w:left="142" w:firstLine="566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</w:t>
      </w:r>
      <w:r w:rsidRPr="00D46A75">
        <w:rPr>
          <w:sz w:val="24"/>
          <w:szCs w:val="24"/>
          <w:lang w:val="bg-BG"/>
        </w:rPr>
        <w:t xml:space="preserve"> </w:t>
      </w:r>
      <w:r w:rsidRPr="00D46A75">
        <w:rPr>
          <w:b/>
          <w:sz w:val="24"/>
          <w:szCs w:val="24"/>
          <w:lang w:val="bg-BG"/>
        </w:rPr>
        <w:t>добра.</w:t>
      </w:r>
    </w:p>
    <w:p w14:paraId="060B6105" w14:textId="77777777" w:rsidR="00C10289" w:rsidRPr="00755B10" w:rsidRDefault="00C10289" w:rsidP="00755B10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755B10">
        <w:rPr>
          <w:sz w:val="24"/>
          <w:szCs w:val="24"/>
          <w:lang w:val="bg-BG"/>
        </w:rPr>
        <w:t>Г</w:t>
      </w:r>
      <w:r w:rsidRPr="00755B10">
        <w:rPr>
          <w:b/>
          <w:sz w:val="24"/>
          <w:szCs w:val="24"/>
          <w:lang w:val="bg-BG"/>
        </w:rPr>
        <w:t xml:space="preserve">алина Николаева Русимова </w:t>
      </w:r>
      <w:r w:rsidRPr="00755B10">
        <w:rPr>
          <w:sz w:val="24"/>
          <w:szCs w:val="24"/>
          <w:lang w:val="bg-BG"/>
        </w:rPr>
        <w:t xml:space="preserve">– докторант в задочна форма на обучение към катедра „Анатомия и биомеханика“, докторска програма „Кинезитерапия“, професионално направление 7.4. Обществено здраве. Тема на дисертационен труд: „Анатомично и биомеханично изследване на влиянието на изометричния статичен стречинг върху локомоцията“. Научен ръководител: доц. Иван Иванов, доктор. </w:t>
      </w:r>
    </w:p>
    <w:p w14:paraId="7D959FBB" w14:textId="77777777" w:rsidR="00C10289" w:rsidRDefault="00C10289" w:rsidP="00C10289">
      <w:pPr>
        <w:pStyle w:val="ListParagraph"/>
        <w:ind w:left="142"/>
        <w:jc w:val="both"/>
        <w:rPr>
          <w:b/>
          <w:bCs/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>Втора година от обучението, период на отчитане: м. декември 2023 – м. юни 2025 г.</w:t>
      </w:r>
      <w:r w:rsidRPr="00D46A75">
        <w:rPr>
          <w:b/>
          <w:bCs/>
          <w:sz w:val="24"/>
          <w:szCs w:val="24"/>
          <w:lang w:val="bg-BG"/>
        </w:rPr>
        <w:t xml:space="preserve"> </w:t>
      </w:r>
    </w:p>
    <w:p w14:paraId="701DBB7F" w14:textId="77777777" w:rsidR="00C10289" w:rsidRPr="00D46A75" w:rsidRDefault="00C10289" w:rsidP="00C10289">
      <w:pPr>
        <w:ind w:firstLine="708"/>
        <w:jc w:val="both"/>
        <w:rPr>
          <w:sz w:val="24"/>
          <w:szCs w:val="24"/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 добра.</w:t>
      </w:r>
      <w:r w:rsidRPr="00D46A75">
        <w:rPr>
          <w:sz w:val="24"/>
          <w:szCs w:val="24"/>
          <w:lang w:val="bg-BG"/>
        </w:rPr>
        <w:t xml:space="preserve"> </w:t>
      </w:r>
    </w:p>
    <w:p w14:paraId="3FAEED00" w14:textId="77777777" w:rsidR="00C10289" w:rsidRPr="00755B10" w:rsidRDefault="00C10289" w:rsidP="00755B10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lang w:val="bg-BG"/>
        </w:rPr>
      </w:pPr>
      <w:r w:rsidRPr="00755B10">
        <w:rPr>
          <w:b/>
          <w:sz w:val="24"/>
          <w:szCs w:val="24"/>
          <w:lang w:val="bg-BG"/>
        </w:rPr>
        <w:t>Яна Василев Касова</w:t>
      </w:r>
      <w:r w:rsidRPr="00755B10">
        <w:rPr>
          <w:sz w:val="24"/>
          <w:szCs w:val="24"/>
          <w:lang w:val="bg-BG"/>
        </w:rPr>
        <w:t xml:space="preserve"> - докторант в редовна форма на обучение в професионално направление 7.6. Спорт, към катедра „Лека атлетика“. Тема на дисертационен труд: „Синергитичен ефект от използването на лекоатлетическите препятствени упражнения при подрастващи“. Научен ръководител: доц. Пламен Нягин, доктор. Трета година от обучението. Период на отчитане: м. юни 2024 – м. юни 2025 г.</w:t>
      </w:r>
      <w:r w:rsidRPr="00755B10">
        <w:rPr>
          <w:b/>
          <w:bCs/>
          <w:lang w:val="bg-BG"/>
        </w:rPr>
        <w:t xml:space="preserve"> </w:t>
      </w:r>
    </w:p>
    <w:p w14:paraId="34C6E833" w14:textId="77777777" w:rsidR="00C10289" w:rsidRPr="00D46A75" w:rsidRDefault="00C10289" w:rsidP="00C10289">
      <w:pPr>
        <w:pStyle w:val="ListParagraph"/>
        <w:ind w:left="142" w:firstLine="566"/>
        <w:jc w:val="both"/>
        <w:rPr>
          <w:lang w:val="en-US"/>
        </w:rPr>
      </w:pPr>
      <w:r w:rsidRPr="00D46A75">
        <w:rPr>
          <w:sz w:val="24"/>
          <w:szCs w:val="24"/>
          <w:lang w:val="bg-BG"/>
        </w:rPr>
        <w:lastRenderedPageBreak/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 добра.</w:t>
      </w:r>
    </w:p>
    <w:p w14:paraId="4DC6C624" w14:textId="77777777" w:rsidR="00C10289" w:rsidRPr="00755B10" w:rsidRDefault="00C10289" w:rsidP="00755B10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lang w:val="bg-BG"/>
        </w:rPr>
      </w:pPr>
      <w:r w:rsidRPr="00755B10">
        <w:rPr>
          <w:b/>
          <w:iCs/>
          <w:sz w:val="24"/>
          <w:szCs w:val="24"/>
          <w:lang w:val="bg-BG" w:eastAsia="bg-BG"/>
        </w:rPr>
        <w:t xml:space="preserve">Аниса Нуря – </w:t>
      </w:r>
      <w:r w:rsidRPr="00755B10">
        <w:rPr>
          <w:iCs/>
          <w:sz w:val="24"/>
          <w:szCs w:val="24"/>
          <w:lang w:val="bg-BG" w:eastAsia="bg-BG"/>
        </w:rPr>
        <w:t xml:space="preserve">докторант в задочна форма на обучение, професионално  направление 7.6. Спорт към катедра „Лека атлетика“. Тема на дисертационния труд: </w:t>
      </w:r>
      <w:r w:rsidRPr="00755B10">
        <w:rPr>
          <w:lang w:val="bg-BG"/>
        </w:rPr>
        <w:t>„</w:t>
      </w:r>
      <w:r w:rsidRPr="00755B10">
        <w:rPr>
          <w:sz w:val="24"/>
          <w:szCs w:val="24"/>
          <w:lang w:val="bg-BG"/>
        </w:rPr>
        <w:t>Synergetic approaches for development of explosive power of young volleyball players“. Научен ръководител: доц. Петър Пеев, доктор. Четвърта година от обучението. Период на отчитане: м. юни 2024 – м. юни 2025 г.</w:t>
      </w:r>
      <w:r w:rsidRPr="00755B10">
        <w:rPr>
          <w:lang w:val="bg-BG"/>
        </w:rPr>
        <w:t xml:space="preserve"> </w:t>
      </w:r>
    </w:p>
    <w:p w14:paraId="5DAC3635" w14:textId="77777777" w:rsidR="00C10289" w:rsidRPr="00D46A75" w:rsidRDefault="00C10289" w:rsidP="00C10289">
      <w:pPr>
        <w:pStyle w:val="ListParagraph"/>
        <w:ind w:left="142" w:firstLine="566"/>
        <w:jc w:val="both"/>
        <w:rPr>
          <w:lang w:val="en-US"/>
        </w:rPr>
      </w:pPr>
      <w:r w:rsidRPr="00D46A75">
        <w:rPr>
          <w:sz w:val="24"/>
          <w:szCs w:val="24"/>
          <w:lang w:val="bg-BG"/>
        </w:rPr>
        <w:t xml:space="preserve">Крайната оценка от атестацията на докторанта е </w:t>
      </w:r>
      <w:r w:rsidRPr="00D46A75">
        <w:rPr>
          <w:b/>
          <w:sz w:val="24"/>
          <w:szCs w:val="24"/>
          <w:lang w:val="bg-BG"/>
        </w:rPr>
        <w:t>Много добра.</w:t>
      </w:r>
      <w:r w:rsidRPr="00D46A75">
        <w:rPr>
          <w:sz w:val="24"/>
          <w:szCs w:val="24"/>
          <w:lang w:val="bg-BG"/>
        </w:rPr>
        <w:t xml:space="preserve"> </w:t>
      </w:r>
    </w:p>
    <w:p w14:paraId="32A87502" w14:textId="3724962D" w:rsidR="00C10289" w:rsidRPr="00755B10" w:rsidRDefault="00C10289" w:rsidP="00755B10">
      <w:pPr>
        <w:pStyle w:val="ListParagraph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b/>
          <w:iCs/>
          <w:sz w:val="24"/>
          <w:szCs w:val="24"/>
          <w:lang w:val="bg-BG" w:eastAsia="bg-BG"/>
        </w:rPr>
      </w:pPr>
      <w:r w:rsidRPr="00755B10">
        <w:rPr>
          <w:b/>
          <w:bCs/>
          <w:iCs/>
          <w:sz w:val="24"/>
          <w:szCs w:val="24"/>
          <w:lang w:val="bg-BG" w:eastAsia="bg-BG"/>
        </w:rPr>
        <w:t>Иван Богданов Колев,</w:t>
      </w:r>
      <w:r w:rsidRPr="00755B10">
        <w:rPr>
          <w:b/>
          <w:iCs/>
          <w:sz w:val="24"/>
          <w:szCs w:val="24"/>
          <w:lang w:val="bg-BG" w:eastAsia="bg-BG"/>
        </w:rPr>
        <w:t xml:space="preserve"> </w:t>
      </w:r>
      <w:r w:rsidRPr="00755B10">
        <w:rPr>
          <w:iCs/>
          <w:sz w:val="24"/>
          <w:szCs w:val="24"/>
          <w:lang w:val="bg-BG" w:eastAsia="bg-BG"/>
        </w:rPr>
        <w:t xml:space="preserve">докторант в редовна форма на обучение към катедра „БВХ“, в област на висшето образование 7. Здравеопазване и спорт, професионално направление 7.6 Спорт, в докторска програма „Теория и методология на спортната наука“. </w:t>
      </w:r>
      <w:r w:rsidRPr="00755B10">
        <w:rPr>
          <w:bCs/>
          <w:iCs/>
          <w:sz w:val="24"/>
          <w:szCs w:val="24"/>
          <w:lang w:val="bg-BG" w:eastAsia="bg-BG"/>
        </w:rPr>
        <w:t>Тема на дисертационния труд:</w:t>
      </w:r>
      <w:r w:rsidRPr="00755B10">
        <w:rPr>
          <w:iCs/>
          <w:sz w:val="24"/>
          <w:szCs w:val="24"/>
          <w:lang w:val="bg-BG" w:eastAsia="bg-BG"/>
        </w:rPr>
        <w:t xml:space="preserve"> „Морфофукционални характеристики и технико-тактически особености на игровите постове във волейбола“.</w:t>
      </w:r>
      <w:r w:rsidRPr="00755B10">
        <w:rPr>
          <w:iCs/>
          <w:sz w:val="24"/>
          <w:szCs w:val="24"/>
          <w:lang w:val="en-US" w:eastAsia="bg-BG"/>
        </w:rPr>
        <w:t xml:space="preserve"> </w:t>
      </w:r>
      <w:r w:rsidRPr="00755B10">
        <w:rPr>
          <w:bCs/>
          <w:iCs/>
          <w:sz w:val="24"/>
          <w:szCs w:val="24"/>
          <w:lang w:val="bg-BG" w:eastAsia="bg-BG"/>
        </w:rPr>
        <w:t>Научен ръководител</w:t>
      </w:r>
      <w:r w:rsidRPr="00755B10">
        <w:rPr>
          <w:iCs/>
          <w:sz w:val="24"/>
          <w:szCs w:val="24"/>
          <w:lang w:val="bg-BG" w:eastAsia="bg-BG"/>
        </w:rPr>
        <w:t xml:space="preserve"> – доц. Вера Антонова, доктор. Първа година от обучението.</w:t>
      </w:r>
      <w:r w:rsidR="00755B10">
        <w:rPr>
          <w:iCs/>
          <w:sz w:val="24"/>
          <w:szCs w:val="24"/>
          <w:lang w:val="bg-BG" w:eastAsia="bg-BG"/>
        </w:rPr>
        <w:t xml:space="preserve"> </w:t>
      </w:r>
      <w:r w:rsidRPr="00755B10">
        <w:rPr>
          <w:iCs/>
          <w:sz w:val="24"/>
          <w:szCs w:val="24"/>
          <w:lang w:val="bg-BG" w:eastAsia="bg-BG"/>
        </w:rPr>
        <w:t>Период на отчитане: м. декември 2024 – м. юни 2025 г.</w:t>
      </w:r>
      <w:r w:rsidRPr="00755B10">
        <w:rPr>
          <w:bCs/>
          <w:iCs/>
          <w:sz w:val="24"/>
          <w:szCs w:val="24"/>
          <w:lang w:val="bg-BG" w:eastAsia="bg-BG"/>
        </w:rPr>
        <w:t xml:space="preserve"> </w:t>
      </w:r>
      <w:r w:rsidRPr="00755B10">
        <w:rPr>
          <w:iCs/>
          <w:sz w:val="24"/>
          <w:szCs w:val="24"/>
          <w:lang w:val="bg-BG" w:eastAsia="bg-BG"/>
        </w:rPr>
        <w:t>Крайна оценка</w:t>
      </w:r>
      <w:r w:rsidRPr="00755B10">
        <w:rPr>
          <w:b/>
          <w:iCs/>
          <w:sz w:val="24"/>
          <w:szCs w:val="24"/>
          <w:lang w:val="bg-BG" w:eastAsia="bg-BG"/>
        </w:rPr>
        <w:t xml:space="preserve">: </w:t>
      </w:r>
      <w:r w:rsidRPr="00755B10">
        <w:rPr>
          <w:b/>
          <w:bCs/>
          <w:iCs/>
          <w:sz w:val="24"/>
          <w:szCs w:val="24"/>
          <w:lang w:val="bg-BG" w:eastAsia="bg-BG"/>
        </w:rPr>
        <w:t>Много</w:t>
      </w:r>
      <w:r w:rsidRPr="00755B10">
        <w:rPr>
          <w:b/>
          <w:iCs/>
          <w:sz w:val="24"/>
          <w:szCs w:val="24"/>
          <w:lang w:val="bg-BG" w:eastAsia="bg-BG"/>
        </w:rPr>
        <w:t xml:space="preserve"> </w:t>
      </w:r>
      <w:r w:rsidRPr="00755B10">
        <w:rPr>
          <w:b/>
          <w:bCs/>
          <w:iCs/>
          <w:sz w:val="24"/>
          <w:szCs w:val="24"/>
          <w:lang w:val="bg-BG" w:eastAsia="bg-BG"/>
        </w:rPr>
        <w:t>добра.</w:t>
      </w:r>
    </w:p>
    <w:p w14:paraId="039D9AD5" w14:textId="77777777" w:rsidR="00C10289" w:rsidRPr="00D46A75" w:rsidRDefault="00C10289" w:rsidP="00C10289">
      <w:pPr>
        <w:rPr>
          <w:sz w:val="24"/>
          <w:szCs w:val="24"/>
          <w:lang w:val="bg-BG"/>
        </w:rPr>
      </w:pPr>
    </w:p>
    <w:p w14:paraId="7D44C111" w14:textId="1E0EFF12" w:rsidR="00755B10" w:rsidRPr="00755B10" w:rsidRDefault="00755B10" w:rsidP="00755B10">
      <w:pPr>
        <w:pStyle w:val="ListParagraph"/>
        <w:numPr>
          <w:ilvl w:val="0"/>
          <w:numId w:val="28"/>
        </w:numPr>
        <w:jc w:val="both"/>
        <w:rPr>
          <w:bCs/>
          <w:sz w:val="24"/>
          <w:szCs w:val="24"/>
          <w:lang w:val="bg-BG"/>
        </w:rPr>
      </w:pPr>
      <w:r w:rsidRPr="00755B10">
        <w:rPr>
          <w:b/>
          <w:sz w:val="24"/>
          <w:szCs w:val="24"/>
          <w:lang w:val="bg-BG" w:eastAsia="bg-BG"/>
        </w:rPr>
        <w:t>ЗАЧИСЛЯВА  Чунмао Ли</w:t>
      </w:r>
      <w:r w:rsidRPr="00755B10">
        <w:rPr>
          <w:sz w:val="24"/>
          <w:szCs w:val="24"/>
          <w:lang w:val="bg-BG" w:eastAsia="bg-BG"/>
        </w:rPr>
        <w:t xml:space="preserve"> -  докторант в редовна форма на обучение.</w:t>
      </w:r>
    </w:p>
    <w:p w14:paraId="28C5247B" w14:textId="016A61FB" w:rsidR="00755B10" w:rsidRDefault="004A40B0" w:rsidP="004A40B0">
      <w:pPr>
        <w:pStyle w:val="ListParagraph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b/>
          <w:sz w:val="24"/>
          <w:szCs w:val="24"/>
          <w:lang w:val="bg-BG"/>
        </w:rPr>
      </w:pPr>
      <w:r w:rsidRPr="004A40B0">
        <w:rPr>
          <w:b/>
          <w:sz w:val="24"/>
          <w:szCs w:val="24"/>
          <w:lang w:val="bg-BG"/>
        </w:rPr>
        <w:t>Приема тримесечните  отчети на докторантите в редовна форма на обучение, зачислени в съответните катедри на факултета, както следва:</w:t>
      </w:r>
    </w:p>
    <w:p w14:paraId="5946F060" w14:textId="77777777" w:rsidR="004A40B0" w:rsidRPr="004A40B0" w:rsidRDefault="004A40B0" w:rsidP="004A40B0">
      <w:pPr>
        <w:pStyle w:val="ListParagraph"/>
        <w:tabs>
          <w:tab w:val="left" w:pos="993"/>
        </w:tabs>
        <w:ind w:left="709"/>
        <w:jc w:val="both"/>
        <w:rPr>
          <w:b/>
          <w:sz w:val="24"/>
          <w:szCs w:val="24"/>
          <w:lang w:val="bg-BG"/>
        </w:rPr>
      </w:pPr>
    </w:p>
    <w:p w14:paraId="43AD95AB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Ралица Христова – „ППС“ – редовна форма на обучение;</w:t>
      </w:r>
    </w:p>
    <w:p w14:paraId="27FA60DA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Красимира Петкова – „ППС“ – редовна форма на обучение;</w:t>
      </w:r>
    </w:p>
    <w:p w14:paraId="6E70D53E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Драган Божилов - „ППС“ – редовна форма на обучение;</w:t>
      </w:r>
    </w:p>
    <w:p w14:paraId="32AAEC8B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Елица Грънчарова – „ППС“ – редовна форма на обучение;</w:t>
      </w:r>
    </w:p>
    <w:p w14:paraId="08AAC9BD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Нанка Биберова – „БВХ“ – редовна форма на обучение;</w:t>
      </w:r>
    </w:p>
    <w:p w14:paraId="2361A157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Иван Колев – „БВХ“ – редовна форма на обучение;</w:t>
      </w:r>
    </w:p>
    <w:p w14:paraId="2D1D9B4E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Яна Касова – „ЛК“ – редовна форма на обучение;</w:t>
      </w:r>
    </w:p>
    <w:p w14:paraId="113EEB1E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Михаела Константинова – „ТФВ“ – редовна форма на обучение;</w:t>
      </w:r>
    </w:p>
    <w:p w14:paraId="6C46E1F8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Христомир Стоянов – „ТФВ“ – редовна форма на обучение;</w:t>
      </w:r>
    </w:p>
    <w:p w14:paraId="69C96C0E" w14:textId="77777777" w:rsid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Иван Иванов – „ТФВ“ – редовна форма на обучение;</w:t>
      </w:r>
    </w:p>
    <w:p w14:paraId="089CE42A" w14:textId="5E4A7723" w:rsidR="003279EC" w:rsidRPr="004A40B0" w:rsidRDefault="004A40B0" w:rsidP="004A40B0">
      <w:pPr>
        <w:pStyle w:val="ListParagraph"/>
        <w:numPr>
          <w:ilvl w:val="0"/>
          <w:numId w:val="29"/>
        </w:numPr>
        <w:tabs>
          <w:tab w:val="left" w:pos="993"/>
        </w:tabs>
        <w:ind w:hanging="11"/>
        <w:jc w:val="both"/>
        <w:rPr>
          <w:b/>
          <w:sz w:val="24"/>
          <w:szCs w:val="24"/>
          <w:lang w:val="bg-BG" w:eastAsia="bg-BG"/>
        </w:rPr>
      </w:pPr>
      <w:r w:rsidRPr="004A40B0">
        <w:rPr>
          <w:b/>
          <w:sz w:val="24"/>
          <w:szCs w:val="24"/>
          <w:lang w:val="bg-BG" w:eastAsia="bg-BG"/>
        </w:rPr>
        <w:t>Петър Михайлов - „ТФВ“ – редовна форма на обучение.</w:t>
      </w:r>
    </w:p>
    <w:p w14:paraId="38CB49D2" w14:textId="77777777" w:rsidR="00C10289" w:rsidRDefault="00C10289" w:rsidP="003279EC">
      <w:pPr>
        <w:ind w:firstLine="567"/>
        <w:jc w:val="both"/>
        <w:rPr>
          <w:b/>
          <w:sz w:val="24"/>
          <w:szCs w:val="24"/>
          <w:lang w:val="bg-BG" w:eastAsia="bg-BG"/>
        </w:rPr>
      </w:pPr>
    </w:p>
    <w:p w14:paraId="509816F4" w14:textId="38374E09" w:rsidR="004A40B0" w:rsidRPr="004A40B0" w:rsidRDefault="004A40B0" w:rsidP="004A40B0">
      <w:pPr>
        <w:pStyle w:val="ListParagraph"/>
        <w:numPr>
          <w:ilvl w:val="0"/>
          <w:numId w:val="28"/>
        </w:numPr>
        <w:jc w:val="both"/>
        <w:rPr>
          <w:sz w:val="24"/>
          <w:szCs w:val="24"/>
          <w:lang w:val="bg-BG"/>
        </w:rPr>
      </w:pPr>
      <w:r w:rsidRPr="004A40B0">
        <w:rPr>
          <w:b/>
          <w:sz w:val="24"/>
          <w:szCs w:val="24"/>
          <w:lang w:val="bg-BG" w:eastAsia="bg-BG"/>
        </w:rPr>
        <w:t>Сменя темата на дисертационния труд на</w:t>
      </w:r>
      <w:r w:rsidRPr="004A40B0">
        <w:rPr>
          <w:b/>
          <w:sz w:val="28"/>
          <w:szCs w:val="28"/>
          <w:lang w:val="bg-BG" w:eastAsia="bg-BG"/>
        </w:rPr>
        <w:t xml:space="preserve"> </w:t>
      </w:r>
      <w:r w:rsidRPr="004A40B0">
        <w:rPr>
          <w:sz w:val="24"/>
          <w:szCs w:val="24"/>
          <w:lang w:val="bg-BG"/>
        </w:rPr>
        <w:t>Александра Каменова Генчева-Василева, докторант на самостоятелна подготовка, към катедра „Теория на физическото възпитание“</w:t>
      </w:r>
      <w:r w:rsidRPr="004A40B0">
        <w:rPr>
          <w:b/>
          <w:sz w:val="24"/>
          <w:szCs w:val="24"/>
          <w:lang w:val="bg-BG"/>
        </w:rPr>
        <w:t xml:space="preserve">. </w:t>
      </w:r>
      <w:r w:rsidRPr="004A40B0">
        <w:rPr>
          <w:sz w:val="24"/>
          <w:szCs w:val="24"/>
          <w:lang w:val="bg-BG"/>
        </w:rPr>
        <w:t xml:space="preserve">Научен ръководител: доц. Весела Славова, доктор. </w:t>
      </w:r>
    </w:p>
    <w:p w14:paraId="75B57B49" w14:textId="77777777" w:rsidR="004A40B0" w:rsidRPr="00191536" w:rsidRDefault="004A40B0" w:rsidP="004A40B0">
      <w:pPr>
        <w:jc w:val="both"/>
        <w:rPr>
          <w:sz w:val="24"/>
          <w:szCs w:val="24"/>
          <w:lang w:val="bg-BG"/>
        </w:rPr>
      </w:pPr>
      <w:r w:rsidRPr="00191536">
        <w:rPr>
          <w:sz w:val="24"/>
          <w:szCs w:val="24"/>
          <w:lang w:val="bg-BG"/>
        </w:rPr>
        <w:t xml:space="preserve">          </w:t>
      </w:r>
      <w:r w:rsidRPr="00191536">
        <w:rPr>
          <w:b/>
          <w:sz w:val="24"/>
          <w:szCs w:val="24"/>
          <w:lang w:val="bg-BG"/>
        </w:rPr>
        <w:t>Нова тема:</w:t>
      </w:r>
      <w:r w:rsidRPr="00191536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„</w:t>
      </w:r>
      <w:r w:rsidRPr="00191536">
        <w:rPr>
          <w:sz w:val="24"/>
          <w:szCs w:val="24"/>
          <w:lang w:val="bg-BG"/>
        </w:rPr>
        <w:t>Модел за изграждане на междукултурна компетентност на студенти от НСА „Васил Лески“.</w:t>
      </w:r>
    </w:p>
    <w:p w14:paraId="31881B5E" w14:textId="00A113BB" w:rsidR="004A40B0" w:rsidRPr="004A40B0" w:rsidRDefault="004A40B0" w:rsidP="004A40B0">
      <w:pPr>
        <w:pStyle w:val="ListParagraph"/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  <w:jc w:val="both"/>
        <w:rPr>
          <w:b/>
          <w:sz w:val="24"/>
          <w:szCs w:val="24"/>
          <w:lang w:val="bg-BG"/>
        </w:rPr>
      </w:pPr>
      <w:r w:rsidRPr="004A40B0">
        <w:rPr>
          <w:b/>
          <w:sz w:val="24"/>
          <w:szCs w:val="24"/>
          <w:lang w:val="bg-BG"/>
        </w:rPr>
        <w:t>Отчислява с право на защита докторанта Аниса Нуря, считано от 09.06.2025г.</w:t>
      </w:r>
    </w:p>
    <w:p w14:paraId="1E1FB8DF" w14:textId="77777777" w:rsidR="00C10289" w:rsidRPr="00B17568" w:rsidRDefault="00C10289" w:rsidP="003279EC">
      <w:pPr>
        <w:ind w:firstLine="567"/>
        <w:jc w:val="both"/>
        <w:rPr>
          <w:sz w:val="12"/>
          <w:szCs w:val="12"/>
          <w:lang w:val="en-US"/>
        </w:rPr>
      </w:pPr>
    </w:p>
    <w:p w14:paraId="55A8B07A" w14:textId="76998E54" w:rsidR="00221337" w:rsidRPr="00B17568" w:rsidRDefault="007362D4" w:rsidP="00B67F2B">
      <w:pPr>
        <w:ind w:firstLine="567"/>
        <w:jc w:val="both"/>
        <w:rPr>
          <w:sz w:val="24"/>
          <w:szCs w:val="24"/>
          <w:u w:val="single"/>
          <w:lang w:val="bg-BG" w:eastAsia="bg-BG"/>
        </w:rPr>
      </w:pPr>
      <w:r w:rsidRPr="00B17568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3. </w:t>
      </w:r>
      <w:r w:rsidR="004A40B0" w:rsidRPr="004A40B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научни журита.</w:t>
      </w:r>
    </w:p>
    <w:p w14:paraId="438711DC" w14:textId="77777777"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14:paraId="2FC50116" w14:textId="77777777" w:rsidR="007362D4" w:rsidRDefault="00052DCC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18FFDF9D" w14:textId="77777777" w:rsidR="004A40B0" w:rsidRPr="004A40B0" w:rsidRDefault="004A40B0" w:rsidP="004A40B0">
      <w:pPr>
        <w:pStyle w:val="ListParagraph"/>
        <w:numPr>
          <w:ilvl w:val="0"/>
          <w:numId w:val="32"/>
        </w:numPr>
        <w:tabs>
          <w:tab w:val="left" w:pos="851"/>
        </w:tabs>
        <w:spacing w:line="276" w:lineRule="auto"/>
        <w:ind w:left="0" w:firstLine="567"/>
        <w:jc w:val="both"/>
        <w:rPr>
          <w:bCs/>
          <w:sz w:val="24"/>
          <w:szCs w:val="24"/>
          <w:lang w:val="bg-BG"/>
        </w:rPr>
      </w:pPr>
      <w:r w:rsidRPr="004A40B0">
        <w:rPr>
          <w:b/>
          <w:sz w:val="24"/>
          <w:szCs w:val="24"/>
          <w:lang w:val="bg-BG"/>
        </w:rPr>
        <w:t>Избира научно жури по процедура за публична защита</w:t>
      </w:r>
      <w:r w:rsidRPr="004A40B0">
        <w:rPr>
          <w:bCs/>
          <w:sz w:val="24"/>
          <w:szCs w:val="24"/>
          <w:lang w:val="bg-BG"/>
        </w:rPr>
        <w:t xml:space="preserve"> на дисертационен труд на Ива Тодорова Барова – докторант в редовна форма на обучение към катедра “Психология, педагогика и социология” професионално направление 1.3. Педагогика на </w:t>
      </w:r>
      <w:r w:rsidRPr="004A40B0">
        <w:rPr>
          <w:bCs/>
          <w:sz w:val="24"/>
          <w:szCs w:val="24"/>
          <w:lang w:val="bg-BG"/>
        </w:rPr>
        <w:lastRenderedPageBreak/>
        <w:t>обучението по …, докторска програма „Физическото възпитание в образователната система“. Тема на дисертационния труд: „Модел за смесено обучение по аеробика при студентите от УНСС“, научен ръководител - проф. Елеонора Милева, дн.</w:t>
      </w:r>
    </w:p>
    <w:p w14:paraId="5D3A8697" w14:textId="5CD95788" w:rsidR="004A40B0" w:rsidRPr="004A40B0" w:rsidRDefault="004A40B0" w:rsidP="004A40B0">
      <w:pPr>
        <w:pStyle w:val="ListParagraph"/>
        <w:numPr>
          <w:ilvl w:val="0"/>
          <w:numId w:val="32"/>
        </w:numPr>
        <w:tabs>
          <w:tab w:val="left" w:pos="851"/>
        </w:tabs>
        <w:spacing w:line="276" w:lineRule="auto"/>
        <w:ind w:left="0" w:firstLine="567"/>
        <w:jc w:val="both"/>
        <w:rPr>
          <w:bCs/>
          <w:sz w:val="24"/>
          <w:szCs w:val="24"/>
          <w:lang w:val="bg-BG"/>
        </w:rPr>
      </w:pPr>
      <w:r w:rsidRPr="004A40B0">
        <w:rPr>
          <w:b/>
          <w:sz w:val="24"/>
          <w:szCs w:val="24"/>
          <w:lang w:val="bg-BG"/>
        </w:rPr>
        <w:t>Избира научно жури по процедура за публична защита</w:t>
      </w:r>
      <w:r w:rsidRPr="004A40B0">
        <w:rPr>
          <w:bCs/>
          <w:sz w:val="24"/>
          <w:szCs w:val="24"/>
          <w:lang w:val="bg-BG"/>
        </w:rPr>
        <w:t xml:space="preserve"> на дисертационен труд на Яна Цанкова Маринова, докторант в редовна форма на обучение към катедра „Теория на физическото възпитание“. Професионално направление 1.3. Педагогика на обучението по …, докторска програма „Физическото възпитание в средната образователна система“. </w:t>
      </w:r>
    </w:p>
    <w:p w14:paraId="5B98E146" w14:textId="58BA4985" w:rsidR="005904DA" w:rsidRPr="004A40B0" w:rsidRDefault="005904DA" w:rsidP="004A40B0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 w:eastAsia="bg-BG"/>
        </w:rPr>
      </w:pPr>
    </w:p>
    <w:sectPr w:rsidR="005904DA" w:rsidRPr="004A40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42084" w14:textId="77777777" w:rsidR="005C7FA7" w:rsidRDefault="005C7FA7" w:rsidP="00ED78FE">
      <w:r>
        <w:separator/>
      </w:r>
    </w:p>
  </w:endnote>
  <w:endnote w:type="continuationSeparator" w:id="0">
    <w:p w14:paraId="60B0FDA6" w14:textId="77777777" w:rsidR="005C7FA7" w:rsidRDefault="005C7FA7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EC7B7" w14:textId="77777777" w:rsidR="005C7FA7" w:rsidRDefault="005C7FA7" w:rsidP="00ED78FE">
      <w:r>
        <w:separator/>
      </w:r>
    </w:p>
  </w:footnote>
  <w:footnote w:type="continuationSeparator" w:id="0">
    <w:p w14:paraId="46FDCE8E" w14:textId="77777777" w:rsidR="005C7FA7" w:rsidRDefault="005C7FA7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469F"/>
    <w:multiLevelType w:val="hybridMultilevel"/>
    <w:tmpl w:val="26EA246E"/>
    <w:lvl w:ilvl="0" w:tplc="F1C2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C5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A78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5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20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E8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E0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D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28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71FDC"/>
    <w:multiLevelType w:val="hybridMultilevel"/>
    <w:tmpl w:val="706099F2"/>
    <w:lvl w:ilvl="0" w:tplc="765E7AB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415FE1"/>
    <w:multiLevelType w:val="hybridMultilevel"/>
    <w:tmpl w:val="6F707F6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486751"/>
    <w:multiLevelType w:val="hybridMultilevel"/>
    <w:tmpl w:val="DA44E122"/>
    <w:lvl w:ilvl="0" w:tplc="580AF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462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C7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44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E17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467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4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697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5561F"/>
    <w:multiLevelType w:val="hybridMultilevel"/>
    <w:tmpl w:val="C92C1BCE"/>
    <w:lvl w:ilvl="0" w:tplc="6DA2377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7037178"/>
    <w:multiLevelType w:val="hybridMultilevel"/>
    <w:tmpl w:val="B25A96E6"/>
    <w:lvl w:ilvl="0" w:tplc="66705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26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644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E0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5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41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E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48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077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403D6"/>
    <w:multiLevelType w:val="hybridMultilevel"/>
    <w:tmpl w:val="842AAB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17BD"/>
    <w:multiLevelType w:val="hybridMultilevel"/>
    <w:tmpl w:val="F94C995A"/>
    <w:lvl w:ilvl="0" w:tplc="FB2A1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EC2B64"/>
    <w:multiLevelType w:val="hybridMultilevel"/>
    <w:tmpl w:val="D506DD92"/>
    <w:lvl w:ilvl="0" w:tplc="734E1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630093"/>
    <w:multiLevelType w:val="hybridMultilevel"/>
    <w:tmpl w:val="90AA6116"/>
    <w:lvl w:ilvl="0" w:tplc="DCBE2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0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9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09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EC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B43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C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8F6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2A8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583070"/>
    <w:multiLevelType w:val="hybridMultilevel"/>
    <w:tmpl w:val="BFA496A2"/>
    <w:lvl w:ilvl="0" w:tplc="A7D8A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75270C"/>
    <w:multiLevelType w:val="hybridMultilevel"/>
    <w:tmpl w:val="E5FCA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74735"/>
    <w:multiLevelType w:val="hybridMultilevel"/>
    <w:tmpl w:val="F5F09F7A"/>
    <w:lvl w:ilvl="0" w:tplc="82F6A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43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0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2D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001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1AE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45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F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9D3C24"/>
    <w:multiLevelType w:val="hybridMultilevel"/>
    <w:tmpl w:val="4BA6B2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37F20"/>
    <w:multiLevelType w:val="hybridMultilevel"/>
    <w:tmpl w:val="ADB44F9A"/>
    <w:lvl w:ilvl="0" w:tplc="8B2E03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52788A"/>
    <w:multiLevelType w:val="hybridMultilevel"/>
    <w:tmpl w:val="98743C92"/>
    <w:lvl w:ilvl="0" w:tplc="B016B8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F6636"/>
    <w:multiLevelType w:val="hybridMultilevel"/>
    <w:tmpl w:val="EC983B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EC6FBE"/>
    <w:multiLevelType w:val="hybridMultilevel"/>
    <w:tmpl w:val="13E498D6"/>
    <w:lvl w:ilvl="0" w:tplc="FC3C215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3762AEB"/>
    <w:multiLevelType w:val="hybridMultilevel"/>
    <w:tmpl w:val="8E082C1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EB16D6"/>
    <w:multiLevelType w:val="hybridMultilevel"/>
    <w:tmpl w:val="84E02760"/>
    <w:lvl w:ilvl="0" w:tplc="D6122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22A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0A20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505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4CD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DEF8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81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2E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66B5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E27C08"/>
    <w:multiLevelType w:val="hybridMultilevel"/>
    <w:tmpl w:val="ABA68AA6"/>
    <w:lvl w:ilvl="0" w:tplc="15304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C682A78"/>
    <w:multiLevelType w:val="hybridMultilevel"/>
    <w:tmpl w:val="12F80B9E"/>
    <w:lvl w:ilvl="0" w:tplc="1B640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64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48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947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2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A4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4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F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E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307E1C"/>
    <w:multiLevelType w:val="hybridMultilevel"/>
    <w:tmpl w:val="BC7C6D2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44194"/>
    <w:multiLevelType w:val="hybridMultilevel"/>
    <w:tmpl w:val="42B473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D398F"/>
    <w:multiLevelType w:val="hybridMultilevel"/>
    <w:tmpl w:val="264EF2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A0C6F"/>
    <w:multiLevelType w:val="hybridMultilevel"/>
    <w:tmpl w:val="E7F654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D28CF"/>
    <w:multiLevelType w:val="hybridMultilevel"/>
    <w:tmpl w:val="5E6E17F0"/>
    <w:lvl w:ilvl="0" w:tplc="692420C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985C2F"/>
    <w:multiLevelType w:val="hybridMultilevel"/>
    <w:tmpl w:val="66D6AEA4"/>
    <w:lvl w:ilvl="0" w:tplc="86668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C24B57"/>
    <w:multiLevelType w:val="hybridMultilevel"/>
    <w:tmpl w:val="E62A98D6"/>
    <w:lvl w:ilvl="0" w:tplc="EADA2F5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EE916CE"/>
    <w:multiLevelType w:val="hybridMultilevel"/>
    <w:tmpl w:val="81B4575A"/>
    <w:lvl w:ilvl="0" w:tplc="9262502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06377760">
    <w:abstractNumId w:val="9"/>
  </w:num>
  <w:num w:numId="2" w16cid:durableId="1996950407">
    <w:abstractNumId w:val="21"/>
  </w:num>
  <w:num w:numId="3" w16cid:durableId="727846207">
    <w:abstractNumId w:val="12"/>
  </w:num>
  <w:num w:numId="4" w16cid:durableId="1408334920">
    <w:abstractNumId w:val="13"/>
  </w:num>
  <w:num w:numId="5" w16cid:durableId="1729455114">
    <w:abstractNumId w:val="3"/>
  </w:num>
  <w:num w:numId="6" w16cid:durableId="1105537191">
    <w:abstractNumId w:val="23"/>
  </w:num>
  <w:num w:numId="7" w16cid:durableId="1558740630">
    <w:abstractNumId w:val="10"/>
  </w:num>
  <w:num w:numId="8" w16cid:durableId="521477665">
    <w:abstractNumId w:val="29"/>
  </w:num>
  <w:num w:numId="9" w16cid:durableId="102919044">
    <w:abstractNumId w:val="2"/>
  </w:num>
  <w:num w:numId="10" w16cid:durableId="935551674">
    <w:abstractNumId w:val="18"/>
  </w:num>
  <w:num w:numId="11" w16cid:durableId="1311595517">
    <w:abstractNumId w:val="0"/>
  </w:num>
  <w:num w:numId="12" w16cid:durableId="1325353743">
    <w:abstractNumId w:val="5"/>
  </w:num>
  <w:num w:numId="13" w16cid:durableId="495921899">
    <w:abstractNumId w:val="19"/>
  </w:num>
  <w:num w:numId="14" w16cid:durableId="1717311425">
    <w:abstractNumId w:val="22"/>
  </w:num>
  <w:num w:numId="15" w16cid:durableId="1014845589">
    <w:abstractNumId w:val="28"/>
  </w:num>
  <w:num w:numId="16" w16cid:durableId="1144351065">
    <w:abstractNumId w:val="1"/>
  </w:num>
  <w:num w:numId="17" w16cid:durableId="859662586">
    <w:abstractNumId w:val="30"/>
  </w:num>
  <w:num w:numId="18" w16cid:durableId="607085306">
    <w:abstractNumId w:val="16"/>
  </w:num>
  <w:num w:numId="19" w16cid:durableId="999314168">
    <w:abstractNumId w:val="14"/>
  </w:num>
  <w:num w:numId="20" w16cid:durableId="1341614629">
    <w:abstractNumId w:val="17"/>
  </w:num>
  <w:num w:numId="21" w16cid:durableId="134878301">
    <w:abstractNumId w:val="20"/>
  </w:num>
  <w:num w:numId="22" w16cid:durableId="1141919573">
    <w:abstractNumId w:val="15"/>
  </w:num>
  <w:num w:numId="23" w16cid:durableId="1879245873">
    <w:abstractNumId w:val="27"/>
  </w:num>
  <w:num w:numId="24" w16cid:durableId="436340075">
    <w:abstractNumId w:val="26"/>
  </w:num>
  <w:num w:numId="25" w16cid:durableId="1418556289">
    <w:abstractNumId w:val="7"/>
  </w:num>
  <w:num w:numId="26" w16cid:durableId="1291857763">
    <w:abstractNumId w:val="4"/>
  </w:num>
  <w:num w:numId="27" w16cid:durableId="850989555">
    <w:abstractNumId w:val="11"/>
  </w:num>
  <w:num w:numId="28" w16cid:durableId="1043478403">
    <w:abstractNumId w:val="31"/>
  </w:num>
  <w:num w:numId="29" w16cid:durableId="506142520">
    <w:abstractNumId w:val="25"/>
  </w:num>
  <w:num w:numId="30" w16cid:durableId="1791823790">
    <w:abstractNumId w:val="8"/>
  </w:num>
  <w:num w:numId="31" w16cid:durableId="1630936812">
    <w:abstractNumId w:val="24"/>
  </w:num>
  <w:num w:numId="32" w16cid:durableId="1387609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206"/>
    <w:rsid w:val="00052DCC"/>
    <w:rsid w:val="00073F03"/>
    <w:rsid w:val="000757D8"/>
    <w:rsid w:val="0011093C"/>
    <w:rsid w:val="001A7B44"/>
    <w:rsid w:val="001C6A16"/>
    <w:rsid w:val="001D439B"/>
    <w:rsid w:val="001E6560"/>
    <w:rsid w:val="001F0700"/>
    <w:rsid w:val="001F1ADF"/>
    <w:rsid w:val="00221337"/>
    <w:rsid w:val="00253922"/>
    <w:rsid w:val="0028485D"/>
    <w:rsid w:val="002B1892"/>
    <w:rsid w:val="002B2A14"/>
    <w:rsid w:val="002E18E1"/>
    <w:rsid w:val="002E55F8"/>
    <w:rsid w:val="003074C0"/>
    <w:rsid w:val="00325CD6"/>
    <w:rsid w:val="003279EC"/>
    <w:rsid w:val="00337BC9"/>
    <w:rsid w:val="00343434"/>
    <w:rsid w:val="00361170"/>
    <w:rsid w:val="00396D79"/>
    <w:rsid w:val="003B6206"/>
    <w:rsid w:val="003B6DDB"/>
    <w:rsid w:val="003C0396"/>
    <w:rsid w:val="003F5AEA"/>
    <w:rsid w:val="00423E7F"/>
    <w:rsid w:val="00496D64"/>
    <w:rsid w:val="004A40B0"/>
    <w:rsid w:val="005009C5"/>
    <w:rsid w:val="005576B2"/>
    <w:rsid w:val="0057263D"/>
    <w:rsid w:val="00582C0B"/>
    <w:rsid w:val="005904DA"/>
    <w:rsid w:val="005924B2"/>
    <w:rsid w:val="005A176E"/>
    <w:rsid w:val="005B6E8F"/>
    <w:rsid w:val="005C7FA7"/>
    <w:rsid w:val="00662B1C"/>
    <w:rsid w:val="00664FE4"/>
    <w:rsid w:val="006F590E"/>
    <w:rsid w:val="00714039"/>
    <w:rsid w:val="00731869"/>
    <w:rsid w:val="007362D4"/>
    <w:rsid w:val="0074683F"/>
    <w:rsid w:val="00755B10"/>
    <w:rsid w:val="008448DE"/>
    <w:rsid w:val="008D5531"/>
    <w:rsid w:val="008D6607"/>
    <w:rsid w:val="008E09B8"/>
    <w:rsid w:val="009238FB"/>
    <w:rsid w:val="00961AF4"/>
    <w:rsid w:val="00964FBD"/>
    <w:rsid w:val="009729D7"/>
    <w:rsid w:val="009B215F"/>
    <w:rsid w:val="009B23A8"/>
    <w:rsid w:val="009C2BAD"/>
    <w:rsid w:val="00A55237"/>
    <w:rsid w:val="00A77E5F"/>
    <w:rsid w:val="00AA4EA8"/>
    <w:rsid w:val="00AA7572"/>
    <w:rsid w:val="00B17568"/>
    <w:rsid w:val="00B6129C"/>
    <w:rsid w:val="00B679DA"/>
    <w:rsid w:val="00B67F2B"/>
    <w:rsid w:val="00B80DFD"/>
    <w:rsid w:val="00B92605"/>
    <w:rsid w:val="00C034C1"/>
    <w:rsid w:val="00C10289"/>
    <w:rsid w:val="00C3063E"/>
    <w:rsid w:val="00CC492A"/>
    <w:rsid w:val="00D368E1"/>
    <w:rsid w:val="00DF173C"/>
    <w:rsid w:val="00E32667"/>
    <w:rsid w:val="00ED78FE"/>
    <w:rsid w:val="00F25A9D"/>
    <w:rsid w:val="00F325B0"/>
    <w:rsid w:val="00F53A3B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9EF3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D7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396D79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en-AU"/>
    </w:rPr>
  </w:style>
  <w:style w:type="paragraph" w:styleId="NormalWeb">
    <w:name w:val="Normal (Web)"/>
    <w:basedOn w:val="Normal"/>
    <w:uiPriority w:val="99"/>
    <w:unhideWhenUsed/>
    <w:rsid w:val="00C10289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6165-3AA0-46BF-A61F-3D425E07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Todor Marinov</cp:lastModifiedBy>
  <cp:revision>18</cp:revision>
  <dcterms:created xsi:type="dcterms:W3CDTF">2025-01-17T05:34:00Z</dcterms:created>
  <dcterms:modified xsi:type="dcterms:W3CDTF">2025-09-29T06:03:00Z</dcterms:modified>
</cp:coreProperties>
</file>