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ПРОТОКОЛ</w:t>
      </w:r>
    </w:p>
    <w:p w:rsidR="00000000" w:rsidDel="00000000" w:rsidP="00000000" w:rsidRDefault="00000000" w:rsidRPr="00000000" w14:paraId="00000002">
      <w:pPr>
        <w:spacing w:after="200" w:line="36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№ 9 </w:t>
      </w:r>
      <w:r w:rsidDel="00000000" w:rsidR="00000000" w:rsidRPr="00000000">
        <w:rPr>
          <w:sz w:val="24"/>
          <w:szCs w:val="24"/>
          <w:rtl w:val="0"/>
        </w:rPr>
        <w:t xml:space="preserve">/ </w:t>
      </w:r>
      <w:r w:rsidDel="00000000" w:rsidR="00000000" w:rsidRPr="00000000">
        <w:rPr>
          <w:sz w:val="24"/>
          <w:szCs w:val="24"/>
          <w:rtl w:val="0"/>
        </w:rPr>
        <w:t xml:space="preserve">04.12.2024 г. </w:t>
      </w:r>
    </w:p>
    <w:p w:rsidR="00000000" w:rsidDel="00000000" w:rsidP="00000000" w:rsidRDefault="00000000" w:rsidRPr="00000000" w14:paraId="00000003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ГЛАСУВАЛИ –22 – ЗА</w:t>
      </w:r>
    </w:p>
    <w:p w:rsidR="00000000" w:rsidDel="00000000" w:rsidP="00000000" w:rsidRDefault="00000000" w:rsidRPr="00000000" w14:paraId="00000004">
      <w:pPr>
        <w:spacing w:after="20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200"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Гласували: ЗА - 22; Въздържали се -  няма; Против - няма</w:t>
      </w:r>
    </w:p>
    <w:p w:rsidR="00000000" w:rsidDel="00000000" w:rsidP="00000000" w:rsidRDefault="00000000" w:rsidRPr="00000000" w14:paraId="00000006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следното`</w:t>
      </w:r>
    </w:p>
    <w:p w:rsidR="00000000" w:rsidDel="00000000" w:rsidP="00000000" w:rsidRDefault="00000000" w:rsidRPr="00000000" w14:paraId="00000007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08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ab/>
        <w:t xml:space="preserve">Предлага на АС да бъде удължен трудовия договор на проф. Лозан Александров Митев  с една година /второ удължаване/, считано от 26.03.2025 г.</w:t>
      </w:r>
    </w:p>
    <w:p w:rsidR="00000000" w:rsidDel="00000000" w:rsidP="00000000" w:rsidRDefault="00000000" w:rsidRPr="00000000" w14:paraId="00000009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0B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0C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ab/>
        <w:t xml:space="preserve">Утвърждава актуализираните учебни програми на дисциплини /задължителни, избираеми, факултативни/, водени от катедри от Факултет „Спорт“ в професионално направление 1.3. Педагогика на обучението по …, специалност „Педагогика на обучението по физическо възпитание“</w:t>
      </w:r>
    </w:p>
    <w:p w:rsidR="00000000" w:rsidDel="00000000" w:rsidP="00000000" w:rsidRDefault="00000000" w:rsidRPr="00000000" w14:paraId="0000000D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0F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10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ab/>
        <w:t xml:space="preserve">Утвърждава направените промени в конспект по специалност „Фитнес“ за студентите от 4-ти курс, ОКС „Бакалавър“ за Факултет „Спорт“.</w:t>
      </w:r>
    </w:p>
    <w:p w:rsidR="00000000" w:rsidDel="00000000" w:rsidP="00000000" w:rsidRDefault="00000000" w:rsidRPr="00000000" w14:paraId="00000011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12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13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ab/>
        <w:t xml:space="preserve">Утвърждава списък на преподавателите и график за провеждане на процедура по атестация, както следва:</w:t>
      </w:r>
    </w:p>
    <w:p w:rsidR="00000000" w:rsidDel="00000000" w:rsidP="00000000" w:rsidRDefault="00000000" w:rsidRPr="00000000" w14:paraId="00000014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1.До 28.02.2025 г. – предложените за атестиране преподаватели да изготвят самооценка по критерии 1 до 3.</w:t>
      </w:r>
    </w:p>
    <w:p w:rsidR="00000000" w:rsidDel="00000000" w:rsidP="00000000" w:rsidRDefault="00000000" w:rsidRPr="00000000" w14:paraId="00000015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2.До 28.03.2025 г.:</w:t>
      </w:r>
    </w:p>
    <w:p w:rsidR="00000000" w:rsidDel="00000000" w:rsidP="00000000" w:rsidRDefault="00000000" w:rsidRPr="00000000" w14:paraId="00000016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ab/>
        <w:t xml:space="preserve">А.Самооценката, както и катедрената атестационна оценка на атестираните преподаватели да се приемат на катедрен съвет. Протоколът от заседанието  с приложените атестационни документи да се предаде на Председателя на ФАК.</w:t>
      </w:r>
    </w:p>
    <w:p w:rsidR="00000000" w:rsidDel="00000000" w:rsidP="00000000" w:rsidRDefault="00000000" w:rsidRPr="00000000" w14:paraId="00000017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ab/>
        <w:t xml:space="preserve">Б.В същият срок Центърът по качество на образованието и акредитацията предоставя на ФАК резултатите от проучването на студентското мнение.</w:t>
      </w:r>
    </w:p>
    <w:p w:rsidR="00000000" w:rsidDel="00000000" w:rsidP="00000000" w:rsidRDefault="00000000" w:rsidRPr="00000000" w14:paraId="00000018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ab/>
        <w:t xml:space="preserve">С.ФАК може да осъществи посещение на часовете и проверка на учебната документация.</w:t>
      </w:r>
    </w:p>
    <w:p w:rsidR="00000000" w:rsidDel="00000000" w:rsidP="00000000" w:rsidRDefault="00000000" w:rsidRPr="00000000" w14:paraId="00000019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3.До 18.04.2025 г. – да се проведе заседание на ФАК за приемане на обобщена комплексна оценка на преподавателите.</w:t>
      </w:r>
    </w:p>
    <w:p w:rsidR="00000000" w:rsidDel="00000000" w:rsidP="00000000" w:rsidRDefault="00000000" w:rsidRPr="00000000" w14:paraId="0000001A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4.До 25.04.2025 г. – подписване на атестационните досиета от атестираните преподаватели.</w:t>
      </w:r>
    </w:p>
    <w:p w:rsidR="00000000" w:rsidDel="00000000" w:rsidP="00000000" w:rsidRDefault="00000000" w:rsidRPr="00000000" w14:paraId="0000001B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5.До 30.05.2025 г. – провеждане на ФС в присъствието на атестираните преподаватели, на което се приемат комплексните оценки от процедурата по атестация.</w:t>
      </w:r>
    </w:p>
    <w:p w:rsidR="00000000" w:rsidDel="00000000" w:rsidP="00000000" w:rsidRDefault="00000000" w:rsidRPr="00000000" w14:paraId="0000001C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6.Утвърждава списък на преподавателите, подлежащи на атестация през 2025 г.:</w:t>
      </w:r>
    </w:p>
    <w:p w:rsidR="00000000" w:rsidDel="00000000" w:rsidP="00000000" w:rsidRDefault="00000000" w:rsidRPr="00000000" w14:paraId="0000001D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-доц.Милена Николова, доктор – катедра „Физиология и биохимия“</w:t>
      </w:r>
    </w:p>
    <w:p w:rsidR="00000000" w:rsidDel="00000000" w:rsidP="00000000" w:rsidRDefault="00000000" w:rsidRPr="00000000" w14:paraId="0000001E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-гл.ас.Димитър Аврамов, доктор – катедра „Борба и джудо“</w:t>
      </w:r>
    </w:p>
    <w:p w:rsidR="00000000" w:rsidDel="00000000" w:rsidP="00000000" w:rsidRDefault="00000000" w:rsidRPr="00000000" w14:paraId="0000001F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-гл.ас.Мария Янчева, доктор – катедра „Борба и джудо“</w:t>
      </w:r>
    </w:p>
    <w:p w:rsidR="00000000" w:rsidDel="00000000" w:rsidP="00000000" w:rsidRDefault="00000000" w:rsidRPr="00000000" w14:paraId="00000020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-гл.ас.Десислава Илиева, доктор – катедра „МИС“.</w:t>
      </w:r>
    </w:p>
    <w:p w:rsidR="00000000" w:rsidDel="00000000" w:rsidP="00000000" w:rsidRDefault="00000000" w:rsidRPr="00000000" w14:paraId="00000021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24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25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ab/>
        <w:t xml:space="preserve">Зачислява докторанти държавна поръчка – редовна и задочна форма на обучение в професионално направление 7.6. Спорт, както следва:</w:t>
      </w:r>
    </w:p>
    <w:p w:rsidR="00000000" w:rsidDel="00000000" w:rsidP="00000000" w:rsidRDefault="00000000" w:rsidRPr="00000000" w14:paraId="00000026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Професионално направление 7.6. Спорт, докторска програма „Теория и методология на спортната наука“</w:t>
      </w:r>
    </w:p>
    <w:p w:rsidR="00000000" w:rsidDel="00000000" w:rsidP="00000000" w:rsidRDefault="00000000" w:rsidRPr="00000000" w14:paraId="00000027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Редовно обучение:</w:t>
      </w:r>
    </w:p>
    <w:p w:rsidR="00000000" w:rsidDel="00000000" w:rsidP="00000000" w:rsidRDefault="00000000" w:rsidRPr="00000000" w14:paraId="00000028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1.Иван Богданов Колев</w:t>
      </w:r>
    </w:p>
    <w:p w:rsidR="00000000" w:rsidDel="00000000" w:rsidP="00000000" w:rsidRDefault="00000000" w:rsidRPr="00000000" w14:paraId="00000029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2.Марин Александров Сладкаров</w:t>
      </w:r>
    </w:p>
    <w:p w:rsidR="00000000" w:rsidDel="00000000" w:rsidP="00000000" w:rsidRDefault="00000000" w:rsidRPr="00000000" w14:paraId="0000002A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3.Михаил Стоянов Тодоров</w:t>
      </w:r>
    </w:p>
    <w:p w:rsidR="00000000" w:rsidDel="00000000" w:rsidP="00000000" w:rsidRDefault="00000000" w:rsidRPr="00000000" w14:paraId="0000002B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4.Стойка Желязкова Кръстева</w:t>
      </w:r>
    </w:p>
    <w:p w:rsidR="00000000" w:rsidDel="00000000" w:rsidP="00000000" w:rsidRDefault="00000000" w:rsidRPr="00000000" w14:paraId="0000002C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5.Валентина Неделчева Господинова</w:t>
      </w:r>
    </w:p>
    <w:p w:rsidR="00000000" w:rsidDel="00000000" w:rsidP="00000000" w:rsidRDefault="00000000" w:rsidRPr="00000000" w14:paraId="0000002D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6.Илиян Евгениев Енев</w:t>
      </w:r>
    </w:p>
    <w:p w:rsidR="00000000" w:rsidDel="00000000" w:rsidP="00000000" w:rsidRDefault="00000000" w:rsidRPr="00000000" w14:paraId="0000002E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Задочно обучение:</w:t>
      </w:r>
    </w:p>
    <w:p w:rsidR="00000000" w:rsidDel="00000000" w:rsidP="00000000" w:rsidRDefault="00000000" w:rsidRPr="00000000" w14:paraId="0000002F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1.Константин Георгиев Атанасов</w:t>
      </w:r>
    </w:p>
    <w:p w:rsidR="00000000" w:rsidDel="00000000" w:rsidP="00000000" w:rsidRDefault="00000000" w:rsidRPr="00000000" w14:paraId="00000030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Професионално направление 7.6. Спорт, докторска програма „Спортна психология“</w:t>
      </w:r>
    </w:p>
    <w:p w:rsidR="00000000" w:rsidDel="00000000" w:rsidP="00000000" w:rsidRDefault="00000000" w:rsidRPr="00000000" w14:paraId="00000031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1.Елица Красимирова Грънчарова</w:t>
      </w:r>
    </w:p>
    <w:p w:rsidR="00000000" w:rsidDel="00000000" w:rsidP="00000000" w:rsidRDefault="00000000" w:rsidRPr="00000000" w14:paraId="00000032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2.Ралица Иванова Христова.</w:t>
      </w:r>
    </w:p>
    <w:p w:rsidR="00000000" w:rsidDel="00000000" w:rsidP="00000000" w:rsidRDefault="00000000" w:rsidRPr="00000000" w14:paraId="00000033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Докторантите да бъдат зачислени от 04.12.2024 г.</w:t>
      </w:r>
    </w:p>
    <w:p w:rsidR="00000000" w:rsidDel="00000000" w:rsidP="00000000" w:rsidRDefault="00000000" w:rsidRPr="00000000" w14:paraId="00000034">
      <w:pPr>
        <w:tabs>
          <w:tab w:val="left" w:leader="none" w:pos="709"/>
        </w:tabs>
        <w:spacing w:after="200" w:line="24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36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37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Променя тема на дисертационен труд на Десислава Георгиева Пейчева – докторант задочна форма на обучение към катедра „Мениджмънт и история на спорта“ - от „Влияние на стратегията за устойчиво развитие на Williams F1 върху спонсорската политика на отбора“, новата тема да бъде: „Влиянието на стратегиите за устойчиво развитие върху спонсорските отношения във Формула 1“.</w:t>
      </w:r>
    </w:p>
    <w:p w:rsidR="00000000" w:rsidDel="00000000" w:rsidP="00000000" w:rsidRDefault="00000000" w:rsidRPr="00000000" w14:paraId="00000038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3A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3B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Приема отчети на докторанти към катедра „Мениджмънт и история на спорта“, както следва:</w:t>
      </w:r>
    </w:p>
    <w:p w:rsidR="00000000" w:rsidDel="00000000" w:rsidP="00000000" w:rsidRDefault="00000000" w:rsidRPr="00000000" w14:paraId="0000003C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1.Даниела Иванова Елинова – докторант редовна форма на обучение – тримесечен отчет за периода от 15.08.2024 г. до 15.11.2024 г., годишен отчет за периода от 15.11.23 до 15.11.2024 г. и атестационна карта.</w:t>
      </w:r>
    </w:p>
    <w:p w:rsidR="00000000" w:rsidDel="00000000" w:rsidP="00000000" w:rsidRDefault="00000000" w:rsidRPr="00000000" w14:paraId="0000003D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2.Ясен Сашков Деянов, - докторант редовна форма на обучение – тримесечен отчет за периода от 01.09.2024 г. до 01.12.2024 г.; годишен отчет за периода от 01.12.2023 г. до 01.12.2024 г. и атестационна карта.</w:t>
      </w:r>
    </w:p>
    <w:p w:rsidR="00000000" w:rsidDel="00000000" w:rsidP="00000000" w:rsidRDefault="00000000" w:rsidRPr="00000000" w14:paraId="0000003E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3F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40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Отчислява без право на защита  Фърат Дервиш Есер – докторант редовна форма на обучение към катедра „Мениджмънт и история на спорта“ за неизпълнение в срок изискванията за обучение в ОНС „Доктор“.</w:t>
      </w:r>
    </w:p>
    <w:p w:rsidR="00000000" w:rsidDel="00000000" w:rsidP="00000000" w:rsidRDefault="00000000" w:rsidRPr="00000000" w14:paraId="00000041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43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44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Приема тримесечният отчет на Калина Георгиева Стефанова – докторант редовна форма на обучение към катедра „Борба и джудо“</w:t>
      </w:r>
    </w:p>
    <w:p w:rsidR="00000000" w:rsidDel="00000000" w:rsidP="00000000" w:rsidRDefault="00000000" w:rsidRPr="00000000" w14:paraId="00000045">
      <w:pPr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48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49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Приема годишният отчет и атестационната на Калина Георгиева Стефанова – докторант редовна форма на обучение към катедра „Борба и джудо“</w:t>
      </w:r>
    </w:p>
    <w:p w:rsidR="00000000" w:rsidDel="00000000" w:rsidP="00000000" w:rsidRDefault="00000000" w:rsidRPr="00000000" w14:paraId="0000004A">
      <w:pPr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4C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4D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Отчислява с право на защита на Калина Георгиева Стефанова – докторант редовна форма на обучение в професионално направление 7.6. Спорт, докторска програма „Теория и методология на спортната наука“ към катедра „Борба и джудо“ с научен ръководител доц. Тодор Желязков Маринов, доктор с тема на дисертационния труд: „Усъвършенстване на методиката за подготовка на състезатели по самбо и джудо“ за придобиване на ОНС „Доктор“, считано от 20.11.2024 г.</w:t>
      </w:r>
    </w:p>
    <w:p w:rsidR="00000000" w:rsidDel="00000000" w:rsidP="00000000" w:rsidRDefault="00000000" w:rsidRPr="00000000" w14:paraId="0000004E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50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51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1.Зачислява Самат Сабитович Жилбаев – редовен докторант към катедра „Борба и джудо“ в професионално направление 1.3. Педагогика на обучението по …, докторска програма „Физическото възпитание в образователната система“.</w:t>
      </w:r>
    </w:p>
    <w:p w:rsidR="00000000" w:rsidDel="00000000" w:rsidP="00000000" w:rsidRDefault="00000000" w:rsidRPr="00000000" w14:paraId="00000052">
      <w:pPr>
        <w:spacing w:after="200" w:line="276" w:lineRule="auto"/>
        <w:ind w:firstLine="708"/>
        <w:jc w:val="both"/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</w:t>
      </w: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Обучението и защитата на дисертационния труд да бъдат на английски.</w:t>
      </w:r>
    </w:p>
    <w:p w:rsidR="00000000" w:rsidDel="00000000" w:rsidP="00000000" w:rsidRDefault="00000000" w:rsidRPr="00000000" w14:paraId="00000053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3.Утвърждава тема на дисертационния труд „Features of Physical training of Young Judoists 14-16 years old“.</w:t>
      </w:r>
    </w:p>
    <w:p w:rsidR="00000000" w:rsidDel="00000000" w:rsidP="00000000" w:rsidRDefault="00000000" w:rsidRPr="00000000" w14:paraId="00000054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4.Утвърждава за научен ръководител доц. Рашо Огнянов Макавеев, доктор.</w:t>
      </w:r>
    </w:p>
    <w:p w:rsidR="00000000" w:rsidDel="00000000" w:rsidP="00000000" w:rsidRDefault="00000000" w:rsidRPr="00000000" w14:paraId="00000055">
      <w:pPr>
        <w:spacing w:after="20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ГЛАСУВАЛИ – 22 – ЗА</w:t>
      </w:r>
    </w:p>
    <w:p w:rsidR="00000000" w:rsidDel="00000000" w:rsidP="00000000" w:rsidRDefault="00000000" w:rsidRPr="00000000" w14:paraId="00000057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58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59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1.Зачислява Манат Киркинбаевим Тастандиев – редовен докторант към катедра „Борба и джудо“ в професионално направление 1.3. Педагогика на обучението по …, докторска програма „Физическото възпитание в образователната система“.</w:t>
      </w:r>
    </w:p>
    <w:p w:rsidR="00000000" w:rsidDel="00000000" w:rsidP="00000000" w:rsidRDefault="00000000" w:rsidRPr="00000000" w14:paraId="0000005A">
      <w:pPr>
        <w:spacing w:after="200" w:line="276" w:lineRule="auto"/>
        <w:ind w:firstLine="708"/>
        <w:jc w:val="both"/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</w:t>
      </w: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Обучението и защитата на дисертационния труд да бъдат на английски.</w:t>
      </w:r>
    </w:p>
    <w:p w:rsidR="00000000" w:rsidDel="00000000" w:rsidP="00000000" w:rsidRDefault="00000000" w:rsidRPr="00000000" w14:paraId="0000005B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3.Утвърждава тема на дисертационния труд „Research and development of metrhodological features of tactical and technical techniques in wrestling“.</w:t>
      </w:r>
    </w:p>
    <w:p w:rsidR="00000000" w:rsidDel="00000000" w:rsidP="00000000" w:rsidRDefault="00000000" w:rsidRPr="00000000" w14:paraId="0000005C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4.Утвърждава за научен ръководител доц. Рашо Огнянов Макавеев, доктор.</w:t>
      </w:r>
    </w:p>
    <w:p w:rsidR="00000000" w:rsidDel="00000000" w:rsidP="00000000" w:rsidRDefault="00000000" w:rsidRPr="00000000" w14:paraId="0000005D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5F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60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1.Зачислява Нурсултан Куатули Молдалиев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– редовен докторант към катедра „Борба и джудо“ в професионално направление 1.3. Педагогика на обучението по …, докторска програма „Физическото възпитание в образователната система“.</w:t>
      </w:r>
    </w:p>
    <w:p w:rsidR="00000000" w:rsidDel="00000000" w:rsidP="00000000" w:rsidRDefault="00000000" w:rsidRPr="00000000" w14:paraId="00000061">
      <w:pPr>
        <w:spacing w:after="200" w:line="276" w:lineRule="auto"/>
        <w:ind w:firstLine="708"/>
        <w:jc w:val="both"/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</w:t>
      </w: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Обучението и защитата на дисертационния труд да бъдат на английски.</w:t>
      </w:r>
    </w:p>
    <w:p w:rsidR="00000000" w:rsidDel="00000000" w:rsidP="00000000" w:rsidRDefault="00000000" w:rsidRPr="00000000" w14:paraId="00000062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3.Утвърждава тема на дисертационния труд „Scienteic substantion of the wrestling curriculum for children /10-14 yers old/ engaded in mass sports sections“.</w:t>
      </w:r>
    </w:p>
    <w:p w:rsidR="00000000" w:rsidDel="00000000" w:rsidP="00000000" w:rsidRDefault="00000000" w:rsidRPr="00000000" w14:paraId="00000063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4.Утвърждава за научен ръководител доц. Рашо Огнянов Макавеев, доктор.</w:t>
      </w:r>
    </w:p>
    <w:p w:rsidR="00000000" w:rsidDel="00000000" w:rsidP="00000000" w:rsidRDefault="00000000" w:rsidRPr="00000000" w14:paraId="00000064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66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67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1.Зачислява Аслан Жумагалиевич Таширов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– редовен докторант към катедра „Борба и джудо“ в професионално направление 1.3. Педагогика на обучението по …, докторска програма „Физическото възпитание в образователната система“.</w:t>
      </w:r>
    </w:p>
    <w:p w:rsidR="00000000" w:rsidDel="00000000" w:rsidP="00000000" w:rsidRDefault="00000000" w:rsidRPr="00000000" w14:paraId="00000068">
      <w:pPr>
        <w:spacing w:after="200" w:line="276" w:lineRule="auto"/>
        <w:ind w:firstLine="708"/>
        <w:jc w:val="both"/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</w:t>
      </w: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Обучението и защитата на дисертационния труд да бъдат на английски.</w:t>
      </w:r>
    </w:p>
    <w:p w:rsidR="00000000" w:rsidDel="00000000" w:rsidP="00000000" w:rsidRDefault="00000000" w:rsidRPr="00000000" w14:paraId="00000069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3.Утвърждава тема на дисертационния труд „Factors determining the improvement of technical and tactical actions in Judo wrestling“.</w:t>
      </w:r>
    </w:p>
    <w:p w:rsidR="00000000" w:rsidDel="00000000" w:rsidP="00000000" w:rsidRDefault="00000000" w:rsidRPr="00000000" w14:paraId="0000006A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4.Утвърждава за научен ръководител доц. Денислав Йорданов Чамишки, доктор.</w:t>
      </w:r>
    </w:p>
    <w:p w:rsidR="00000000" w:rsidDel="00000000" w:rsidP="00000000" w:rsidRDefault="00000000" w:rsidRPr="00000000" w14:paraId="0000006B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6D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6E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1.Зачислява Айгерим Маратовна Телемгенова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– редовен докторант към катедра „Борба и джудо“ в професионално направление 1.3. Педагогика на обучението по …, докторска програма „Физическото възпитание в образователната система“.</w:t>
      </w:r>
    </w:p>
    <w:p w:rsidR="00000000" w:rsidDel="00000000" w:rsidP="00000000" w:rsidRDefault="00000000" w:rsidRPr="00000000" w14:paraId="0000006F">
      <w:pPr>
        <w:spacing w:after="200" w:line="276" w:lineRule="auto"/>
        <w:ind w:firstLine="708"/>
        <w:jc w:val="both"/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</w:t>
      </w: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Обучението и защитата на дисертационния труд да бъдат на английски.</w:t>
      </w:r>
    </w:p>
    <w:p w:rsidR="00000000" w:rsidDel="00000000" w:rsidP="00000000" w:rsidRDefault="00000000" w:rsidRPr="00000000" w14:paraId="00000070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3.Утвърждава тема на дисертационния труд „Peculiarities of training athletes in para judo“.</w:t>
      </w:r>
    </w:p>
    <w:p w:rsidR="00000000" w:rsidDel="00000000" w:rsidP="00000000" w:rsidRDefault="00000000" w:rsidRPr="00000000" w14:paraId="00000071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4.Утвърждава за научен ръководител доц. Денислав Йорданов Чамишки, доктор.</w:t>
      </w:r>
    </w:p>
    <w:p w:rsidR="00000000" w:rsidDel="00000000" w:rsidP="00000000" w:rsidRDefault="00000000" w:rsidRPr="00000000" w14:paraId="00000072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74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75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Приема индивидуалният учебен план на Лилия Минчева Пандурова – докторант на самостоятелна подготовка на обучение с научен ръководител проф. Лозан Митев, доктор.</w:t>
      </w:r>
    </w:p>
    <w:p w:rsidR="00000000" w:rsidDel="00000000" w:rsidP="00000000" w:rsidRDefault="00000000" w:rsidRPr="00000000" w14:paraId="00000076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78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79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Приема тримесечните отчети на редовните докторанти към катедра „Футбол и тенис“ – Георги Петров и Арлинд Субаши.</w:t>
      </w:r>
    </w:p>
    <w:p w:rsidR="00000000" w:rsidDel="00000000" w:rsidP="00000000" w:rsidRDefault="00000000" w:rsidRPr="00000000" w14:paraId="0000007A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7C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7D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Приема годишните отчети и атестационните карти на редовните докторанти към катедра „Футбол и тенис“ – Георги Петров и Арлинд Субаши.</w:t>
      </w:r>
    </w:p>
    <w:p w:rsidR="00000000" w:rsidDel="00000000" w:rsidP="00000000" w:rsidRDefault="00000000" w:rsidRPr="00000000" w14:paraId="0000007E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80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81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Отчислява с право на защита Алай Кеслер – редовен докторант към катедра „Футбол и тенис“ с тема: „Моделиране на ранното обучение по футбол в  Република Турция“ с научен ръководител доц. Венцислав Гавраилов, доктор, считано от 28.11.2024 г.</w:t>
      </w:r>
    </w:p>
    <w:p w:rsidR="00000000" w:rsidDel="00000000" w:rsidP="00000000" w:rsidRDefault="00000000" w:rsidRPr="00000000" w14:paraId="00000082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pacing w:after="20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spacing w:after="20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86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87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Приема тримесечните отчети на редовните докторанти към катедра „Тежка атлетика, бокс, фехтовка и спорт за всички“ – Тони Тодоров Гълъбов и Евелина Георгиева Николова</w:t>
      </w:r>
    </w:p>
    <w:p w:rsidR="00000000" w:rsidDel="00000000" w:rsidP="00000000" w:rsidRDefault="00000000" w:rsidRPr="00000000" w14:paraId="00000088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8A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8B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1.Зачислява Тодор Тодоров Василев – задочна форма на обучение към катедра „Тежка атлетика, бокс, фехтовка и спорт за всички“, считано от 02.12.2024 г.</w:t>
      </w:r>
    </w:p>
    <w:p w:rsidR="00000000" w:rsidDel="00000000" w:rsidP="00000000" w:rsidRDefault="00000000" w:rsidRPr="00000000" w14:paraId="0000008C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2.Утвърждава тема на дисертационния труд „Антропометричен профил на състезатели по силов трибой“.</w:t>
      </w:r>
    </w:p>
    <w:p w:rsidR="00000000" w:rsidDel="00000000" w:rsidP="00000000" w:rsidRDefault="00000000" w:rsidRPr="00000000" w14:paraId="0000008D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3.Утвърждава за научен ръководител проф. Валентин Панайотов, дн.</w:t>
      </w:r>
    </w:p>
    <w:p w:rsidR="00000000" w:rsidDel="00000000" w:rsidP="00000000" w:rsidRDefault="00000000" w:rsidRPr="00000000" w14:paraId="0000008E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90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91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1.Зачислява </w:t>
      </w: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Християна Исаиа докторант - редовна форма на обучение към катедра „Теория на спорта“</w:t>
      </w:r>
      <w:r w:rsidDel="00000000" w:rsidR="00000000" w:rsidRPr="00000000">
        <w:rPr>
          <w:b w:val="1"/>
          <w:sz w:val="24"/>
          <w:szCs w:val="24"/>
          <w:rtl w:val="0"/>
        </w:rPr>
        <w:t xml:space="preserve">, считано от 04.12.2024 г.</w:t>
      </w:r>
    </w:p>
    <w:p w:rsidR="00000000" w:rsidDel="00000000" w:rsidP="00000000" w:rsidRDefault="00000000" w:rsidRPr="00000000" w14:paraId="00000092">
      <w:pPr>
        <w:spacing w:after="200" w:line="276" w:lineRule="auto"/>
        <w:ind w:firstLine="708"/>
        <w:jc w:val="both"/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</w:t>
      </w: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Обучението и защитата на дисертационния труд да бъдат на английски.</w:t>
      </w:r>
    </w:p>
    <w:p w:rsidR="00000000" w:rsidDel="00000000" w:rsidP="00000000" w:rsidRDefault="00000000" w:rsidRPr="00000000" w14:paraId="00000093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3.Утвърждава тема на дисертационния труд „</w:t>
      </w: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Comparative analysis of motor work capacity in adolescent students from the Republic of Cyprus and the Republic of Bulgaria</w:t>
      </w:r>
      <w:r w:rsidDel="00000000" w:rsidR="00000000" w:rsidRPr="00000000">
        <w:rPr>
          <w:b w:val="1"/>
          <w:sz w:val="24"/>
          <w:szCs w:val="24"/>
          <w:rtl w:val="0"/>
        </w:rPr>
        <w:t xml:space="preserve">“.</w:t>
      </w:r>
    </w:p>
    <w:p w:rsidR="00000000" w:rsidDel="00000000" w:rsidP="00000000" w:rsidRDefault="00000000" w:rsidRPr="00000000" w14:paraId="00000094">
      <w:pPr>
        <w:spacing w:after="200" w:line="276" w:lineRule="auto"/>
        <w:ind w:firstLine="708"/>
        <w:jc w:val="both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4.Утвърждава за научен ръководител </w:t>
      </w: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доц. Орлин Грошев, доктор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95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97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98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1.Зачислява </w:t>
      </w: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Харалампос Харалампу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докторант - редовна форма на обучение към катедра „Теория на спорта“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професионално направление 1.3. Педагогика на обучението по…, докторска програма „Физическото възпитание в образователната система“</w:t>
      </w:r>
      <w:r w:rsidDel="00000000" w:rsidR="00000000" w:rsidRPr="00000000">
        <w:rPr>
          <w:b w:val="1"/>
          <w:sz w:val="24"/>
          <w:szCs w:val="24"/>
          <w:rtl w:val="0"/>
        </w:rPr>
        <w:t xml:space="preserve">, считано от 04.12.2024 г.</w:t>
      </w:r>
    </w:p>
    <w:p w:rsidR="00000000" w:rsidDel="00000000" w:rsidP="00000000" w:rsidRDefault="00000000" w:rsidRPr="00000000" w14:paraId="00000099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2.Утвърждава тема на дисертационния труд „</w:t>
      </w: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Контрол и оценка на физическата годност на ученици 12-15 годишни от република Кипър</w:t>
      </w:r>
      <w:r w:rsidDel="00000000" w:rsidR="00000000" w:rsidRPr="00000000">
        <w:rPr>
          <w:b w:val="1"/>
          <w:sz w:val="24"/>
          <w:szCs w:val="24"/>
          <w:rtl w:val="0"/>
        </w:rPr>
        <w:t xml:space="preserve">“.</w:t>
      </w:r>
    </w:p>
    <w:p w:rsidR="00000000" w:rsidDel="00000000" w:rsidP="00000000" w:rsidRDefault="00000000" w:rsidRPr="00000000" w14:paraId="0000009A">
      <w:pPr>
        <w:spacing w:after="200" w:line="276" w:lineRule="auto"/>
        <w:ind w:firstLine="708"/>
        <w:jc w:val="both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3.Утвърждава за научен ръководител </w:t>
      </w: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доц. Орлин Грошев, доктор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.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