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9A" w:rsidRPr="00CA1041" w:rsidRDefault="002D529A" w:rsidP="002D529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A1041">
        <w:rPr>
          <w:rFonts w:ascii="Arial" w:hAnsi="Arial" w:cs="Arial"/>
          <w:b/>
          <w:sz w:val="24"/>
          <w:szCs w:val="24"/>
          <w:lang w:val="bg-BG"/>
        </w:rPr>
        <w:t>П</w:t>
      </w:r>
      <w:r w:rsidRPr="00CA1041">
        <w:rPr>
          <w:rFonts w:ascii="Arial" w:hAnsi="Arial" w:cs="Arial"/>
          <w:b/>
          <w:sz w:val="24"/>
          <w:szCs w:val="24"/>
        </w:rPr>
        <w:t>РОТОКОЛ</w:t>
      </w:r>
    </w:p>
    <w:p w:rsidR="002D529A" w:rsidRPr="00CA1041" w:rsidRDefault="002D529A" w:rsidP="002D529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  <w:lang w:val="bg-BG"/>
        </w:rPr>
        <w:t>4</w:t>
      </w:r>
      <w:r w:rsidRPr="00CA1041">
        <w:rPr>
          <w:rFonts w:ascii="Arial" w:hAnsi="Arial" w:cs="Arial"/>
          <w:sz w:val="24"/>
          <w:szCs w:val="24"/>
        </w:rPr>
        <w:t>.</w:t>
      </w:r>
      <w:r w:rsidRPr="00CA1041">
        <w:rPr>
          <w:rFonts w:ascii="Arial" w:hAnsi="Arial" w:cs="Arial"/>
          <w:sz w:val="24"/>
          <w:szCs w:val="24"/>
          <w:lang w:val="bg-BG"/>
        </w:rPr>
        <w:t>0</w:t>
      </w:r>
      <w:r>
        <w:rPr>
          <w:rFonts w:ascii="Arial" w:hAnsi="Arial" w:cs="Arial"/>
          <w:sz w:val="24"/>
          <w:szCs w:val="24"/>
          <w:lang w:val="bg-BG"/>
        </w:rPr>
        <w:t>4</w:t>
      </w:r>
      <w:r w:rsidRPr="00CA1041">
        <w:rPr>
          <w:rFonts w:ascii="Arial" w:hAnsi="Arial" w:cs="Arial"/>
          <w:sz w:val="24"/>
          <w:szCs w:val="24"/>
        </w:rPr>
        <w:t>.20</w:t>
      </w:r>
      <w:r w:rsidRPr="00CA1041">
        <w:rPr>
          <w:rFonts w:ascii="Arial" w:hAnsi="Arial" w:cs="Arial"/>
          <w:sz w:val="24"/>
          <w:szCs w:val="24"/>
          <w:lang w:val="bg-BG"/>
        </w:rPr>
        <w:t>24</w:t>
      </w:r>
      <w:r w:rsidRPr="00CA1041">
        <w:rPr>
          <w:rFonts w:ascii="Arial" w:hAnsi="Arial" w:cs="Arial"/>
          <w:sz w:val="24"/>
          <w:szCs w:val="24"/>
        </w:rPr>
        <w:t xml:space="preserve"> г. </w:t>
      </w:r>
    </w:p>
    <w:p w:rsidR="002D529A" w:rsidRDefault="002D529A" w:rsidP="002D529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529A" w:rsidRDefault="002D529A" w:rsidP="002D529A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529A" w:rsidRPr="00CD2972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`</w:t>
      </w:r>
    </w:p>
    <w:p w:rsidR="002D529A" w:rsidRPr="00CA1041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Pr="00396EC2" w:rsidRDefault="002D529A" w:rsidP="002D529A">
      <w:pPr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Избира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“ в област на висшето образование 7. Здравеопазване и спорт, професионално направление 7.6. Спорт, специалност Спорт </w:t>
      </w:r>
      <w:r w:rsidRPr="00574FC2">
        <w:rPr>
          <w:rFonts w:ascii="Arial" w:hAnsi="Arial" w:cs="Arial"/>
          <w:b/>
          <w:sz w:val="24"/>
          <w:szCs w:val="24"/>
          <w:lang w:val="bg-BG"/>
        </w:rPr>
        <w:t>/Статистически методи в спорта/ към катедра „Теория на спорта“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- </w:t>
      </w:r>
      <w:r w:rsidRPr="00AA34AB">
        <w:rPr>
          <w:rFonts w:ascii="Arial" w:hAnsi="Arial" w:cs="Arial"/>
          <w:b/>
          <w:sz w:val="24"/>
          <w:szCs w:val="24"/>
          <w:lang w:val="bg-BG"/>
        </w:rPr>
        <w:t xml:space="preserve">доц. Михаил </w:t>
      </w:r>
      <w:proofErr w:type="spellStart"/>
      <w:r w:rsidRPr="00AA34AB">
        <w:rPr>
          <w:rFonts w:ascii="Arial" w:hAnsi="Arial" w:cs="Arial"/>
          <w:b/>
          <w:sz w:val="24"/>
          <w:szCs w:val="24"/>
          <w:lang w:val="bg-BG"/>
        </w:rPr>
        <w:t>Ивайлов</w:t>
      </w:r>
      <w:proofErr w:type="spellEnd"/>
      <w:r w:rsidRPr="00AA34AB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AA34AB">
        <w:rPr>
          <w:rFonts w:ascii="Arial" w:hAnsi="Arial" w:cs="Arial"/>
          <w:b/>
          <w:sz w:val="24"/>
          <w:szCs w:val="24"/>
          <w:lang w:val="bg-BG"/>
        </w:rPr>
        <w:t>Кончев</w:t>
      </w:r>
      <w:proofErr w:type="spellEnd"/>
      <w:r w:rsidRPr="00AA34AB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CA1041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Pr="00396EC2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Избира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2B0AF5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свободна борба</w:t>
      </w:r>
      <w:r w:rsidRPr="002B0AF5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катедра „Борба и джудо“ - </w:t>
      </w:r>
      <w:proofErr w:type="spellStart"/>
      <w:r w:rsidRPr="000049B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0049B0">
        <w:rPr>
          <w:rFonts w:ascii="Arial" w:hAnsi="Arial" w:cs="Arial"/>
          <w:b/>
          <w:sz w:val="24"/>
          <w:szCs w:val="24"/>
          <w:lang w:val="bg-BG"/>
        </w:rPr>
        <w:t xml:space="preserve">. </w:t>
      </w:r>
      <w:r w:rsidRPr="00710F27">
        <w:rPr>
          <w:rFonts w:ascii="Arial" w:hAnsi="Arial" w:cs="Arial"/>
          <w:b/>
          <w:sz w:val="24"/>
          <w:szCs w:val="24"/>
          <w:lang w:val="bg-BG"/>
        </w:rPr>
        <w:t>Илия Иванов Илиев</w:t>
      </w:r>
      <w:r w:rsidRPr="000049B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CA1041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Default="002D529A" w:rsidP="002D529A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Избира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2B0AF5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таекуондо</w:t>
      </w:r>
      <w:r w:rsidRPr="002B0AF5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катедра „Борба и джудо“ - </w:t>
      </w:r>
      <w:proofErr w:type="spellStart"/>
      <w:r w:rsidRPr="000049B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0049B0">
        <w:rPr>
          <w:rFonts w:ascii="Arial" w:hAnsi="Arial" w:cs="Arial"/>
          <w:b/>
          <w:sz w:val="24"/>
          <w:szCs w:val="24"/>
          <w:lang w:val="bg-BG"/>
        </w:rPr>
        <w:t xml:space="preserve">. </w:t>
      </w:r>
      <w:r>
        <w:rPr>
          <w:rFonts w:ascii="Arial" w:hAnsi="Arial" w:cs="Arial"/>
          <w:b/>
          <w:sz w:val="24"/>
          <w:szCs w:val="24"/>
          <w:lang w:val="bg-BG"/>
        </w:rPr>
        <w:t>Асен Тодоров Асенов</w:t>
      </w:r>
      <w:r w:rsidRPr="000049B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2D529A" w:rsidRDefault="002D529A" w:rsidP="002D529A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529A" w:rsidRPr="00396EC2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CA1041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Default="002D529A" w:rsidP="002D529A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Избира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2B0AF5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Статистически методи в спорта</w:t>
      </w:r>
      <w:r w:rsidRPr="002B0AF5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катедра „Теория на спорта“ - </w:t>
      </w:r>
      <w:proofErr w:type="spellStart"/>
      <w:r w:rsidRPr="000049B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0049B0">
        <w:rPr>
          <w:rFonts w:ascii="Arial" w:hAnsi="Arial" w:cs="Arial"/>
          <w:b/>
          <w:sz w:val="24"/>
          <w:szCs w:val="24"/>
          <w:lang w:val="bg-BG"/>
        </w:rPr>
        <w:t xml:space="preserve">. </w:t>
      </w:r>
      <w:r>
        <w:rPr>
          <w:rFonts w:ascii="Arial" w:hAnsi="Arial" w:cs="Arial"/>
          <w:b/>
          <w:sz w:val="24"/>
          <w:szCs w:val="24"/>
          <w:lang w:val="bg-BG"/>
        </w:rPr>
        <w:t>Силвия Илиева-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Синигерова</w:t>
      </w:r>
      <w:proofErr w:type="spellEnd"/>
      <w:r w:rsidRPr="000049B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CA1041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Default="002D529A" w:rsidP="002D529A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Избира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2B0AF5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фитнес</w:t>
      </w:r>
      <w:r w:rsidRPr="002B0AF5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 xml:space="preserve"> към катедра „Тежка атлетика, бокс, фехтовка и спорт за всички“ - </w:t>
      </w:r>
      <w:proofErr w:type="spellStart"/>
      <w:r w:rsidRPr="000049B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0049B0">
        <w:rPr>
          <w:rFonts w:ascii="Arial" w:hAnsi="Arial" w:cs="Arial"/>
          <w:b/>
          <w:sz w:val="24"/>
          <w:szCs w:val="24"/>
          <w:lang w:val="bg-BG"/>
        </w:rPr>
        <w:t xml:space="preserve">. </w:t>
      </w:r>
      <w:r>
        <w:rPr>
          <w:rFonts w:ascii="Arial" w:hAnsi="Arial" w:cs="Arial"/>
          <w:b/>
          <w:sz w:val="24"/>
          <w:szCs w:val="24"/>
          <w:lang w:val="bg-BG"/>
        </w:rPr>
        <w:t>Диляна Делчева Зайкова</w:t>
      </w:r>
      <w:r w:rsidRPr="000049B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CA1041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A1041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Избира</w:t>
      </w:r>
      <w:r w:rsidRPr="002B0AF5">
        <w:rPr>
          <w:rFonts w:ascii="Arial" w:hAnsi="Arial" w:cs="Arial"/>
          <w:b/>
          <w:sz w:val="24"/>
          <w:szCs w:val="24"/>
          <w:lang w:val="bg-BG"/>
        </w:rPr>
        <w:t xml:space="preserve"> на 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2B0AF5">
        <w:rPr>
          <w:rFonts w:ascii="Arial" w:hAnsi="Arial" w:cs="Arial"/>
          <w:b/>
          <w:sz w:val="24"/>
          <w:szCs w:val="24"/>
          <w:lang w:val="bg-BG"/>
        </w:rPr>
        <w:t>“ в област на висшето образование 7. Здравеопазване и спорт, професионално направление 7.6. Спорт, специалност Спорт /</w:t>
      </w:r>
      <w:r w:rsidRPr="009D5A1C">
        <w:rPr>
          <w:rFonts w:ascii="Arial" w:hAnsi="Arial" w:cs="Arial"/>
          <w:b/>
          <w:sz w:val="24"/>
          <w:szCs w:val="24"/>
          <w:lang w:val="bg-BG"/>
        </w:rPr>
        <w:t>История на физическото възпитание и спорта/ към катедра „Мениджмънт и история на спорта“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 - </w:t>
      </w:r>
      <w:proofErr w:type="spellStart"/>
      <w:r w:rsidRPr="000049B0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0049B0">
        <w:rPr>
          <w:rFonts w:ascii="Arial" w:hAnsi="Arial" w:cs="Arial"/>
          <w:b/>
          <w:sz w:val="24"/>
          <w:szCs w:val="24"/>
          <w:lang w:val="bg-BG"/>
        </w:rPr>
        <w:t xml:space="preserve">. </w:t>
      </w:r>
      <w:r>
        <w:rPr>
          <w:rFonts w:ascii="Arial" w:hAnsi="Arial" w:cs="Arial"/>
          <w:b/>
          <w:sz w:val="24"/>
          <w:szCs w:val="24"/>
          <w:lang w:val="bg-BG"/>
        </w:rPr>
        <w:t>Емилия Величкова Витанова</w:t>
      </w:r>
      <w:r w:rsidRPr="000049B0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CA1041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Pr="00755CC6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Да бъде прехвърлена </w:t>
      </w:r>
      <w:r w:rsidRPr="00755CC6">
        <w:rPr>
          <w:rFonts w:ascii="Arial" w:hAnsi="Arial" w:cs="Arial"/>
          <w:b/>
          <w:sz w:val="24"/>
          <w:szCs w:val="24"/>
          <w:lang w:val="bg-BG"/>
        </w:rPr>
        <w:t xml:space="preserve">от „Центъра за научна и приложна дейност в спорта“ към катедра „Тежка атлетика, бокс, фехтовка </w:t>
      </w:r>
      <w:r>
        <w:rPr>
          <w:rFonts w:ascii="Arial" w:hAnsi="Arial" w:cs="Arial"/>
          <w:b/>
          <w:sz w:val="24"/>
          <w:szCs w:val="24"/>
          <w:lang w:val="bg-BG"/>
        </w:rPr>
        <w:t>и спорт за всички“</w:t>
      </w:r>
      <w:r w:rsidRPr="00755CC6">
        <w:rPr>
          <w:rFonts w:ascii="Arial" w:hAnsi="Arial" w:cs="Arial"/>
          <w:b/>
          <w:sz w:val="24"/>
          <w:szCs w:val="24"/>
          <w:lang w:val="bg-BG"/>
        </w:rPr>
        <w:t>:</w:t>
      </w:r>
    </w:p>
    <w:p w:rsidR="002D529A" w:rsidRPr="00755CC6" w:rsidRDefault="002D529A" w:rsidP="002D529A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755CC6">
        <w:rPr>
          <w:rFonts w:ascii="Arial" w:hAnsi="Arial" w:cs="Arial"/>
          <w:b/>
          <w:sz w:val="24"/>
          <w:szCs w:val="24"/>
          <w:lang w:val="bg-BG"/>
        </w:rPr>
        <w:lastRenderedPageBreak/>
        <w:t>гл.ас</w:t>
      </w:r>
      <w:proofErr w:type="spellEnd"/>
      <w:r w:rsidRPr="00755CC6">
        <w:rPr>
          <w:rFonts w:ascii="Arial" w:hAnsi="Arial" w:cs="Arial"/>
          <w:b/>
          <w:sz w:val="24"/>
          <w:szCs w:val="24"/>
          <w:lang w:val="bg-BG"/>
        </w:rPr>
        <w:t>. Ивета Йорданова Бонова – на 50% към катедрата.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Default="002D529A" w:rsidP="002D529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sz w:val="24"/>
          <w:szCs w:val="24"/>
          <w:lang w:val="bg-BG"/>
        </w:rPr>
        <w:tab/>
      </w:r>
      <w:r w:rsidRPr="00CA1041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CA1041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CA104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A1041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CA1041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1041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Default="002D529A" w:rsidP="002D529A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окончателните оценки на атестираните преподаватели от Факултет „Спорт“ във връзка с изпълнение на чл.9 от Наредбата за атестиране на академичния състав при НСА „В. Левски“, както следва: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>Катедра „</w:t>
      </w:r>
      <w:r>
        <w:rPr>
          <w:rFonts w:ascii="Arial" w:hAnsi="Arial" w:cs="Arial"/>
          <w:b/>
          <w:sz w:val="24"/>
          <w:szCs w:val="24"/>
          <w:lang w:val="bg-BG"/>
        </w:rPr>
        <w:t>Тежка атлетика, бокс, фехтовка и спорт за всички</w:t>
      </w:r>
      <w:r w:rsidRPr="00850BEA">
        <w:rPr>
          <w:rFonts w:ascii="Arial" w:hAnsi="Arial" w:cs="Arial"/>
          <w:b/>
          <w:sz w:val="24"/>
          <w:szCs w:val="24"/>
          <w:lang w:val="bg-BG"/>
        </w:rPr>
        <w:t>“</w:t>
      </w:r>
      <w:r>
        <w:rPr>
          <w:rFonts w:ascii="Arial" w:hAnsi="Arial" w:cs="Arial"/>
          <w:sz w:val="24"/>
          <w:szCs w:val="24"/>
          <w:lang w:val="bg-BG"/>
        </w:rPr>
        <w:t>: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Петя Миланова, доктор – </w:t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>Катедра „Борба и джудо“</w:t>
      </w:r>
      <w:r>
        <w:rPr>
          <w:rFonts w:ascii="Arial" w:hAnsi="Arial" w:cs="Arial"/>
          <w:sz w:val="24"/>
          <w:szCs w:val="24"/>
          <w:lang w:val="bg-BG"/>
        </w:rPr>
        <w:t>: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Свилен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Скерлев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доктор – </w:t>
      </w:r>
      <w:r>
        <w:rPr>
          <w:rFonts w:ascii="Arial" w:hAnsi="Arial" w:cs="Arial"/>
          <w:sz w:val="24"/>
          <w:szCs w:val="24"/>
          <w:lang w:val="bg-BG"/>
        </w:rPr>
        <w:tab/>
        <w:t>9.1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доц. Илия Илиев, доктор – 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Христо Христов, доктор</w:t>
      </w:r>
      <w:r>
        <w:rPr>
          <w:rFonts w:ascii="Arial" w:hAnsi="Arial" w:cs="Arial"/>
          <w:sz w:val="24"/>
          <w:szCs w:val="24"/>
          <w:lang w:val="bg-BG"/>
        </w:rPr>
        <w:tab/>
        <w:t xml:space="preserve">- </w:t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Средна:</w:t>
      </w:r>
      <w:r>
        <w:rPr>
          <w:rFonts w:ascii="Arial" w:hAnsi="Arial" w:cs="Arial"/>
          <w:sz w:val="24"/>
          <w:szCs w:val="24"/>
          <w:lang w:val="bg-BG"/>
        </w:rPr>
        <w:tab/>
        <w:t xml:space="preserve">9.5 – Много добра 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>Катедра „Футбол и тенис“</w:t>
      </w:r>
      <w:r>
        <w:rPr>
          <w:rFonts w:ascii="Arial" w:hAnsi="Arial" w:cs="Arial"/>
          <w:sz w:val="24"/>
          <w:szCs w:val="24"/>
          <w:lang w:val="bg-BG"/>
        </w:rPr>
        <w:t xml:space="preserve"> – доц. Галина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Павел Велков, доктор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 xml:space="preserve">10 – Много добра 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Силвия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Радойска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-</w:t>
      </w:r>
      <w:r>
        <w:rPr>
          <w:rFonts w:ascii="Arial" w:hAnsi="Arial" w:cs="Arial"/>
          <w:sz w:val="24"/>
          <w:szCs w:val="24"/>
          <w:lang w:val="bg-BG"/>
        </w:rPr>
        <w:tab/>
        <w:t>8 -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Людмил Тренев, доктор -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Даниел Димов, доктор -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10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Крум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Ловков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-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10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Румяна Иванова, доктор -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10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гл.ас.Янош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Брогли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-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Средна:</w:t>
      </w:r>
      <w:r>
        <w:rPr>
          <w:rFonts w:ascii="Arial" w:hAnsi="Arial" w:cs="Arial"/>
          <w:sz w:val="24"/>
          <w:szCs w:val="24"/>
          <w:lang w:val="bg-BG"/>
        </w:rPr>
        <w:tab/>
        <w:t>9.675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Катедра МИС: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>доц. Иван Сандански, доктор -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доц. Нина Атанасова, доктор -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Емилия Витанова, доктор -</w:t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Средна:</w:t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Катедра Теория на спорта: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Силвия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Шандуркова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-</w:t>
      </w:r>
      <w:r>
        <w:rPr>
          <w:rFonts w:ascii="Arial" w:hAnsi="Arial" w:cs="Arial"/>
          <w:sz w:val="24"/>
          <w:szCs w:val="24"/>
          <w:lang w:val="bg-BG"/>
        </w:rPr>
        <w:tab/>
        <w:t>10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доц.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Певал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Йорданов, доктор -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10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доц.Силвия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Илиева-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Синигерова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доктор -</w:t>
      </w:r>
      <w:r>
        <w:rPr>
          <w:rFonts w:ascii="Arial" w:hAnsi="Arial" w:cs="Arial"/>
          <w:sz w:val="24"/>
          <w:szCs w:val="24"/>
          <w:lang w:val="bg-BG"/>
        </w:rPr>
        <w:tab/>
        <w:t>10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Средна:</w:t>
      </w:r>
      <w:r>
        <w:rPr>
          <w:rFonts w:ascii="Arial" w:hAnsi="Arial" w:cs="Arial"/>
          <w:sz w:val="24"/>
          <w:szCs w:val="24"/>
          <w:lang w:val="bg-BG"/>
        </w:rPr>
        <w:tab/>
        <w:t>10 – Много добра</w:t>
      </w:r>
    </w:p>
    <w:p w:rsidR="002D529A" w:rsidRDefault="002D529A" w:rsidP="002D529A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 w:rsidRPr="00850BEA">
        <w:rPr>
          <w:rFonts w:ascii="Arial" w:hAnsi="Arial" w:cs="Arial"/>
          <w:b/>
          <w:sz w:val="24"/>
          <w:szCs w:val="24"/>
          <w:lang w:val="bg-BG"/>
        </w:rPr>
        <w:t xml:space="preserve">Катедра „Физиология и биохимия“ </w:t>
      </w:r>
      <w:r>
        <w:rPr>
          <w:rFonts w:ascii="Arial" w:hAnsi="Arial" w:cs="Arial"/>
          <w:sz w:val="24"/>
          <w:szCs w:val="24"/>
          <w:lang w:val="bg-BG"/>
        </w:rPr>
        <w:t xml:space="preserve">– проф. Любомир Петров, 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Даниела Алексиева, 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9.7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Мария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Захаринова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д-р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8 -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>. Теодора Георгиева, д-р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9,7 – Много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гл.ас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.. Д-р Венера Стефанова, д-р </w:t>
      </w:r>
      <w:r>
        <w:rPr>
          <w:rFonts w:ascii="Arial" w:hAnsi="Arial" w:cs="Arial"/>
          <w:sz w:val="24"/>
          <w:szCs w:val="24"/>
          <w:lang w:val="bg-BG"/>
        </w:rPr>
        <w:tab/>
        <w:t>5.9 –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Средна:</w:t>
      </w:r>
      <w:r>
        <w:rPr>
          <w:rFonts w:ascii="Arial" w:hAnsi="Arial" w:cs="Arial"/>
          <w:sz w:val="24"/>
          <w:szCs w:val="24"/>
          <w:lang w:val="bg-BG"/>
        </w:rPr>
        <w:tab/>
        <w:t>8,325 – Добра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Средната оценка на атестираните преподаватели към Факултет „Спорт“ и 8.51.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По критерии: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  <w:lang w:val="bg-BG"/>
        </w:rPr>
        <w:t xml:space="preserve">.Учебно-преподавателска дейност 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- Добър 8,47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>II</w:t>
      </w:r>
      <w:r>
        <w:rPr>
          <w:rFonts w:ascii="Arial" w:hAnsi="Arial" w:cs="Arial"/>
          <w:sz w:val="24"/>
          <w:szCs w:val="24"/>
          <w:lang w:val="bg-BG"/>
        </w:rPr>
        <w:t xml:space="preserve">.Научна дейност 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- Добър 7,82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>III</w:t>
      </w:r>
      <w:r>
        <w:rPr>
          <w:rFonts w:ascii="Arial" w:hAnsi="Arial" w:cs="Arial"/>
          <w:sz w:val="24"/>
          <w:szCs w:val="24"/>
          <w:lang w:val="bg-BG"/>
        </w:rPr>
        <w:t>.Експертна дейност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- Много добър 9,41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>IV</w:t>
      </w:r>
      <w:r>
        <w:rPr>
          <w:rFonts w:ascii="Arial" w:hAnsi="Arial" w:cs="Arial"/>
          <w:sz w:val="24"/>
          <w:szCs w:val="24"/>
          <w:lang w:val="bg-BG"/>
        </w:rPr>
        <w:t>.Квалификация, трудова дисциплина, академична етика – Добър 6,71</w:t>
      </w:r>
    </w:p>
    <w:p w:rsidR="002D529A" w:rsidRDefault="002D529A" w:rsidP="002D529A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  <w:lang w:val="bg-BG"/>
        </w:rPr>
        <w:t>.Оценка на студентите и външни потребители</w:t>
      </w: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  <w:t>- Много добър 10</w:t>
      </w:r>
    </w:p>
    <w:p w:rsidR="002D529A" w:rsidRPr="00CA1041" w:rsidRDefault="002D529A" w:rsidP="002D529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Pr="00BE714D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BE714D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Pr="00010BD8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а</w:t>
      </w:r>
      <w:r w:rsidRPr="00010BD8">
        <w:rPr>
          <w:rFonts w:ascii="Arial" w:hAnsi="Arial" w:cs="Arial"/>
          <w:b/>
          <w:sz w:val="24"/>
          <w:szCs w:val="24"/>
          <w:lang w:val="bg-BG"/>
        </w:rPr>
        <w:t>ктуализира</w:t>
      </w:r>
      <w:r>
        <w:rPr>
          <w:rFonts w:ascii="Arial" w:hAnsi="Arial" w:cs="Arial"/>
          <w:b/>
          <w:sz w:val="24"/>
          <w:szCs w:val="24"/>
          <w:lang w:val="bg-BG"/>
        </w:rPr>
        <w:t>ните</w:t>
      </w:r>
      <w:r w:rsidRPr="00010BD8">
        <w:rPr>
          <w:rFonts w:ascii="Arial" w:hAnsi="Arial" w:cs="Arial"/>
          <w:b/>
          <w:sz w:val="24"/>
          <w:szCs w:val="24"/>
          <w:lang w:val="bg-BG"/>
        </w:rPr>
        <w:t xml:space="preserve"> учебни програми на избираемите дисциплини „Детско-юношески спорт“ и „Двигателна активност на ученика“ за студентите от ОКС „Бакалавър“, считано от учебната 2024/2025 г. 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Pr="00BE714D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BE714D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Pr="00DD4471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D4471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тримесечните отчети на докторанти редовна форма на обучение, към катедра „Теория на спорта“, както следва: Павлина Иванова Филипова, Инес </w:t>
      </w:r>
      <w:proofErr w:type="spellStart"/>
      <w:r w:rsidRPr="00DD4471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DD4471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D4471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DD4471">
        <w:rPr>
          <w:rFonts w:ascii="Arial" w:hAnsi="Arial" w:cs="Arial"/>
          <w:b/>
          <w:sz w:val="24"/>
          <w:szCs w:val="24"/>
          <w:lang w:val="bg-BG"/>
        </w:rPr>
        <w:t xml:space="preserve"> и Емануил Манов </w:t>
      </w:r>
      <w:proofErr w:type="spellStart"/>
      <w:r w:rsidRPr="00DD4471"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  <w:r w:rsidRPr="00DD4471"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2D529A" w:rsidRDefault="002D529A" w:rsidP="002D529A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D529A" w:rsidRPr="00BE714D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BE714D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1.Утвърждава актуализирания програмен съвет на магистърска програма „Спорт и сигурност“, както следва: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Валентин Панайотов, дн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2.проф.Красимир Петков, дн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3.проф.Любомир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Тимчев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4.доц. Сашо Йорданов,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5.доц.Евтим Лефтеров,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6.доц.Стоян Андонов,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7.Бр.генерал Ивайло Сотиров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8.Бр.генерал Емил Тонев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9.Гл.комисар Антон Златанов,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10.Радостин Кирилов</w:t>
      </w:r>
    </w:p>
    <w:p w:rsidR="002D529A" w:rsidRPr="00010BD8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2.Утвърждава за координатор на магистърската програма доц. Сашо Панчев Йорданов, доктор.</w:t>
      </w:r>
    </w:p>
    <w:p w:rsidR="002D529A" w:rsidRDefault="002D529A" w:rsidP="002D529A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2D529A" w:rsidRPr="00BE714D" w:rsidRDefault="002D529A" w:rsidP="002D52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D529A" w:rsidRPr="00BE714D" w:rsidRDefault="002D529A" w:rsidP="002D529A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1.Утвърждава актуализирания програмен съвет на магистърска програма „Спорт, фитнес и здраве“, както следва: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1.проф.Красимир Петков, дн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 Валентин Панайотов, дн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 д-р Иван Мазнев,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4.доц. д-р Евелина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Милошова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5.доц.Васил Димитров,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6.доц.Нели Янкова,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7.доц. Весела Славова,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8.доц. д-р Лъчезар Стефанов, доктор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9.Андрей Панайотов</w:t>
      </w:r>
    </w:p>
    <w:p w:rsidR="002D529A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10.Ивайло Богданов</w:t>
      </w:r>
    </w:p>
    <w:p w:rsidR="002D529A" w:rsidRPr="00010BD8" w:rsidRDefault="002D529A" w:rsidP="002D529A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2.Утвърждава за координатор на магистърската програма доц. Нели Янкова Симова, доктор.</w:t>
      </w: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29A"/>
    <w:rsid w:val="00013D92"/>
    <w:rsid w:val="002D529A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4CF38F-61B0-4C79-B4CE-014F52AA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29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842</Words>
  <Characters>4804</Characters>
  <Application>Microsoft Office Word</Application>
  <DocSecurity>0</DocSecurity>
  <Lines>40</Lines>
  <Paragraphs>11</Paragraphs>
  <ScaleCrop>false</ScaleCrop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2024-07-26T10:40:00Z</dcterms:created>
  <dcterms:modified xsi:type="dcterms:W3CDTF">2024-07-26T10:40:00Z</dcterms:modified>
</cp:coreProperties>
</file>