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3CB" w:rsidRPr="007A3E5A" w:rsidRDefault="00E453CB" w:rsidP="00E453C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A3E5A">
        <w:rPr>
          <w:rFonts w:ascii="Arial" w:hAnsi="Arial" w:cs="Arial"/>
          <w:b/>
          <w:sz w:val="24"/>
          <w:szCs w:val="24"/>
          <w:lang w:val="bg-BG"/>
        </w:rPr>
        <w:t>П</w:t>
      </w:r>
      <w:r w:rsidRPr="007A3E5A">
        <w:rPr>
          <w:rFonts w:ascii="Arial" w:hAnsi="Arial" w:cs="Arial"/>
          <w:b/>
          <w:sz w:val="24"/>
          <w:szCs w:val="24"/>
        </w:rPr>
        <w:t>РОТОКОЛ</w:t>
      </w:r>
    </w:p>
    <w:p w:rsidR="00E453CB" w:rsidRPr="00140824" w:rsidRDefault="00E453CB" w:rsidP="00E453C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40</w:t>
      </w:r>
    </w:p>
    <w:p w:rsidR="00E453CB" w:rsidRPr="007A3E5A" w:rsidRDefault="00E453CB" w:rsidP="00E453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13</w:t>
      </w:r>
      <w:r w:rsidRPr="007A3E5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lang w:val="bg-BG"/>
        </w:rPr>
        <w:t>6</w:t>
      </w:r>
      <w:r w:rsidRPr="007A3E5A"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</w:t>
      </w:r>
      <w:r>
        <w:rPr>
          <w:rFonts w:ascii="Arial" w:hAnsi="Arial" w:cs="Arial"/>
          <w:sz w:val="24"/>
          <w:szCs w:val="24"/>
        </w:rPr>
        <w:t>3</w:t>
      </w:r>
      <w:r w:rsidRPr="007A3E5A">
        <w:rPr>
          <w:rFonts w:ascii="Arial" w:hAnsi="Arial" w:cs="Arial"/>
          <w:sz w:val="24"/>
          <w:szCs w:val="24"/>
        </w:rPr>
        <w:t xml:space="preserve"> г. </w:t>
      </w:r>
    </w:p>
    <w:p w:rsidR="00E453CB" w:rsidRPr="007A3E5A" w:rsidRDefault="00E453CB" w:rsidP="00E453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53CB" w:rsidRPr="007A3E5A" w:rsidRDefault="00E453CB" w:rsidP="00E453C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453CB" w:rsidRPr="00292C07" w:rsidRDefault="00E453CB" w:rsidP="00E453CB">
      <w:pPr>
        <w:pStyle w:val="NormalWeb"/>
        <w:shd w:val="clear" w:color="auto" w:fill="FFFFFF"/>
        <w:spacing w:before="0" w:beforeAutospacing="0" w:after="0" w:afterAutospacing="0" w:line="330" w:lineRule="atLeast"/>
        <w:ind w:firstLine="720"/>
        <w:jc w:val="both"/>
        <w:rPr>
          <w:rFonts w:ascii="Arial" w:hAnsi="Arial" w:cs="Arial"/>
          <w:b/>
          <w:color w:val="222222"/>
        </w:rPr>
      </w:pPr>
      <w:r w:rsidRPr="00292C07">
        <w:rPr>
          <w:rFonts w:ascii="Arial" w:hAnsi="Arial" w:cs="Arial"/>
          <w:b/>
          <w:color w:val="222222"/>
        </w:rPr>
        <w:t>1.     </w:t>
      </w:r>
      <w:proofErr w:type="spellStart"/>
      <w:r w:rsidRPr="00292C07">
        <w:rPr>
          <w:rFonts w:ascii="Arial" w:hAnsi="Arial" w:cs="Arial"/>
          <w:b/>
          <w:color w:val="222222"/>
        </w:rPr>
        <w:t>Приемане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доклад-самооценка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за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програмна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акредитация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професионално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направление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7.6. „</w:t>
      </w:r>
      <w:proofErr w:type="spellStart"/>
      <w:proofErr w:type="gramStart"/>
      <w:r w:rsidRPr="00292C07">
        <w:rPr>
          <w:rFonts w:ascii="Arial" w:hAnsi="Arial" w:cs="Arial"/>
          <w:b/>
          <w:color w:val="222222"/>
        </w:rPr>
        <w:t>Спорт</w:t>
      </w:r>
      <w:proofErr w:type="spellEnd"/>
      <w:r w:rsidRPr="00292C07">
        <w:rPr>
          <w:rFonts w:ascii="Arial" w:hAnsi="Arial" w:cs="Arial"/>
          <w:b/>
          <w:color w:val="222222"/>
        </w:rPr>
        <w:t>“ в</w:t>
      </w:r>
      <w:proofErr w:type="gramEnd"/>
      <w:r w:rsidRPr="00292C07">
        <w:rPr>
          <w:rFonts w:ascii="Arial" w:hAnsi="Arial" w:cs="Arial"/>
          <w:b/>
          <w:color w:val="222222"/>
        </w:rPr>
        <w:t xml:space="preserve"> НСА „</w:t>
      </w:r>
      <w:proofErr w:type="spellStart"/>
      <w:r w:rsidRPr="00292C07">
        <w:rPr>
          <w:rFonts w:ascii="Arial" w:hAnsi="Arial" w:cs="Arial"/>
          <w:b/>
          <w:color w:val="222222"/>
        </w:rPr>
        <w:t>Васил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Левски</w:t>
      </w:r>
      <w:proofErr w:type="spellEnd"/>
      <w:r w:rsidRPr="00292C07">
        <w:rPr>
          <w:rFonts w:ascii="Arial" w:hAnsi="Arial" w:cs="Arial"/>
          <w:b/>
          <w:color w:val="222222"/>
        </w:rPr>
        <w:t>“;</w:t>
      </w:r>
    </w:p>
    <w:p w:rsidR="00E453CB" w:rsidRPr="00292C07" w:rsidRDefault="00E453CB" w:rsidP="00E453CB">
      <w:pPr>
        <w:pStyle w:val="NormalWeb"/>
        <w:shd w:val="clear" w:color="auto" w:fill="FFFFFF"/>
        <w:spacing w:before="0" w:beforeAutospacing="0" w:after="0" w:afterAutospacing="0" w:line="330" w:lineRule="atLeast"/>
        <w:ind w:firstLine="720"/>
        <w:jc w:val="both"/>
        <w:rPr>
          <w:rFonts w:ascii="Arial" w:hAnsi="Arial" w:cs="Arial"/>
          <w:b/>
          <w:color w:val="222222"/>
        </w:rPr>
      </w:pPr>
      <w:r w:rsidRPr="00292C07">
        <w:rPr>
          <w:rFonts w:ascii="Arial" w:hAnsi="Arial" w:cs="Arial"/>
          <w:b/>
          <w:color w:val="222222"/>
        </w:rPr>
        <w:t>2.     </w:t>
      </w:r>
      <w:proofErr w:type="spellStart"/>
      <w:r w:rsidRPr="00292C07">
        <w:rPr>
          <w:rFonts w:ascii="Arial" w:hAnsi="Arial" w:cs="Arial"/>
          <w:b/>
          <w:color w:val="222222"/>
        </w:rPr>
        <w:t>Приемане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учебната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документация</w:t>
      </w:r>
      <w:proofErr w:type="spellEnd"/>
      <w:r w:rsidRPr="00292C07">
        <w:rPr>
          <w:rFonts w:ascii="Arial" w:hAnsi="Arial" w:cs="Arial"/>
          <w:b/>
          <w:color w:val="222222"/>
        </w:rPr>
        <w:t xml:space="preserve"> в </w:t>
      </w:r>
      <w:proofErr w:type="spellStart"/>
      <w:r w:rsidRPr="00292C07">
        <w:rPr>
          <w:rFonts w:ascii="Arial" w:hAnsi="Arial" w:cs="Arial"/>
          <w:b/>
          <w:color w:val="222222"/>
        </w:rPr>
        <w:t>професионално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направление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7.6. „</w:t>
      </w:r>
      <w:proofErr w:type="spellStart"/>
      <w:proofErr w:type="gramStart"/>
      <w:r w:rsidRPr="00292C07">
        <w:rPr>
          <w:rFonts w:ascii="Arial" w:hAnsi="Arial" w:cs="Arial"/>
          <w:b/>
          <w:color w:val="222222"/>
        </w:rPr>
        <w:t>Спорт</w:t>
      </w:r>
      <w:proofErr w:type="spellEnd"/>
      <w:r w:rsidRPr="00292C07">
        <w:rPr>
          <w:rFonts w:ascii="Arial" w:hAnsi="Arial" w:cs="Arial"/>
          <w:b/>
          <w:color w:val="222222"/>
        </w:rPr>
        <w:t>“ в</w:t>
      </w:r>
      <w:proofErr w:type="gramEnd"/>
      <w:r w:rsidRPr="00292C07">
        <w:rPr>
          <w:rFonts w:ascii="Arial" w:hAnsi="Arial" w:cs="Arial"/>
          <w:b/>
          <w:color w:val="222222"/>
        </w:rPr>
        <w:t xml:space="preserve"> НСА „</w:t>
      </w:r>
      <w:proofErr w:type="spellStart"/>
      <w:r w:rsidRPr="00292C07">
        <w:rPr>
          <w:rFonts w:ascii="Arial" w:hAnsi="Arial" w:cs="Arial"/>
          <w:b/>
          <w:color w:val="222222"/>
        </w:rPr>
        <w:t>Васил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Левски</w:t>
      </w:r>
      <w:proofErr w:type="spellEnd"/>
      <w:r w:rsidRPr="00292C07">
        <w:rPr>
          <w:rFonts w:ascii="Arial" w:hAnsi="Arial" w:cs="Arial"/>
          <w:b/>
          <w:color w:val="222222"/>
        </w:rPr>
        <w:t>“;</w:t>
      </w:r>
    </w:p>
    <w:p w:rsidR="00E453CB" w:rsidRPr="00292C07" w:rsidRDefault="00E453CB" w:rsidP="00E453CB">
      <w:pPr>
        <w:pStyle w:val="NormalWeb"/>
        <w:shd w:val="clear" w:color="auto" w:fill="FFFFFF"/>
        <w:spacing w:before="0" w:beforeAutospacing="0" w:after="0" w:afterAutospacing="0" w:line="330" w:lineRule="atLeast"/>
        <w:ind w:firstLine="720"/>
        <w:jc w:val="both"/>
        <w:rPr>
          <w:rFonts w:ascii="Arial" w:hAnsi="Arial" w:cs="Arial"/>
          <w:b/>
          <w:color w:val="222222"/>
        </w:rPr>
      </w:pPr>
      <w:r w:rsidRPr="00292C07">
        <w:rPr>
          <w:rFonts w:ascii="Arial" w:hAnsi="Arial" w:cs="Arial"/>
          <w:b/>
          <w:color w:val="222222"/>
        </w:rPr>
        <w:t>3.     </w:t>
      </w:r>
      <w:proofErr w:type="spellStart"/>
      <w:r w:rsidRPr="00292C07">
        <w:rPr>
          <w:rFonts w:ascii="Arial" w:hAnsi="Arial" w:cs="Arial"/>
          <w:b/>
          <w:color w:val="222222"/>
        </w:rPr>
        <w:t>Приемане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доклад-самооценка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за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програмна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акредитация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дистанционна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форма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обучение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в </w:t>
      </w:r>
      <w:proofErr w:type="spellStart"/>
      <w:r w:rsidRPr="00292C07">
        <w:rPr>
          <w:rFonts w:ascii="Arial" w:hAnsi="Arial" w:cs="Arial"/>
          <w:b/>
          <w:color w:val="222222"/>
        </w:rPr>
        <w:t>професионално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направление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7.6. „</w:t>
      </w:r>
      <w:proofErr w:type="spellStart"/>
      <w:proofErr w:type="gramStart"/>
      <w:r w:rsidRPr="00292C07">
        <w:rPr>
          <w:rFonts w:ascii="Arial" w:hAnsi="Arial" w:cs="Arial"/>
          <w:b/>
          <w:color w:val="222222"/>
        </w:rPr>
        <w:t>Спорт</w:t>
      </w:r>
      <w:proofErr w:type="spellEnd"/>
      <w:r w:rsidRPr="00292C07">
        <w:rPr>
          <w:rFonts w:ascii="Arial" w:hAnsi="Arial" w:cs="Arial"/>
          <w:b/>
          <w:color w:val="222222"/>
        </w:rPr>
        <w:t>“ в</w:t>
      </w:r>
      <w:proofErr w:type="gramEnd"/>
      <w:r w:rsidRPr="00292C07">
        <w:rPr>
          <w:rFonts w:ascii="Arial" w:hAnsi="Arial" w:cs="Arial"/>
          <w:b/>
          <w:color w:val="222222"/>
        </w:rPr>
        <w:t xml:space="preserve"> НСА „</w:t>
      </w:r>
      <w:proofErr w:type="spellStart"/>
      <w:r w:rsidRPr="00292C07">
        <w:rPr>
          <w:rFonts w:ascii="Arial" w:hAnsi="Arial" w:cs="Arial"/>
          <w:b/>
          <w:color w:val="222222"/>
        </w:rPr>
        <w:t>Васил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Левски</w:t>
      </w:r>
      <w:proofErr w:type="spellEnd"/>
      <w:r w:rsidRPr="00292C07">
        <w:rPr>
          <w:rFonts w:ascii="Arial" w:hAnsi="Arial" w:cs="Arial"/>
          <w:b/>
          <w:color w:val="222222"/>
        </w:rPr>
        <w:t>“;</w:t>
      </w:r>
    </w:p>
    <w:p w:rsidR="00E453CB" w:rsidRPr="00292C07" w:rsidRDefault="00E453CB" w:rsidP="00E453CB">
      <w:pPr>
        <w:pStyle w:val="NormalWeb"/>
        <w:shd w:val="clear" w:color="auto" w:fill="FFFFFF"/>
        <w:spacing w:before="0" w:beforeAutospacing="0" w:after="0" w:afterAutospacing="0" w:line="330" w:lineRule="atLeast"/>
        <w:ind w:firstLine="720"/>
        <w:jc w:val="both"/>
        <w:rPr>
          <w:rFonts w:ascii="Arial" w:hAnsi="Arial" w:cs="Arial"/>
          <w:b/>
          <w:color w:val="222222"/>
        </w:rPr>
      </w:pPr>
      <w:r w:rsidRPr="00292C07">
        <w:rPr>
          <w:rFonts w:ascii="Arial" w:hAnsi="Arial" w:cs="Arial"/>
          <w:b/>
          <w:color w:val="222222"/>
        </w:rPr>
        <w:t>4.     </w:t>
      </w:r>
      <w:proofErr w:type="spellStart"/>
      <w:r w:rsidRPr="00292C07">
        <w:rPr>
          <w:rFonts w:ascii="Arial" w:hAnsi="Arial" w:cs="Arial"/>
          <w:b/>
          <w:color w:val="222222"/>
        </w:rPr>
        <w:t>Приемане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учебната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документация</w:t>
      </w:r>
      <w:proofErr w:type="spellEnd"/>
      <w:r w:rsidRPr="00292C07">
        <w:rPr>
          <w:rFonts w:ascii="Arial" w:hAnsi="Arial" w:cs="Arial"/>
          <w:b/>
          <w:color w:val="222222"/>
        </w:rPr>
        <w:t xml:space="preserve"> в </w:t>
      </w:r>
      <w:proofErr w:type="spellStart"/>
      <w:r w:rsidRPr="00292C07">
        <w:rPr>
          <w:rFonts w:ascii="Arial" w:hAnsi="Arial" w:cs="Arial"/>
          <w:b/>
          <w:color w:val="222222"/>
        </w:rPr>
        <w:t>дистанционна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форма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обучение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в </w:t>
      </w:r>
      <w:proofErr w:type="spellStart"/>
      <w:r w:rsidRPr="00292C07">
        <w:rPr>
          <w:rFonts w:ascii="Arial" w:hAnsi="Arial" w:cs="Arial"/>
          <w:b/>
          <w:color w:val="222222"/>
        </w:rPr>
        <w:t>професионално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направление</w:t>
      </w:r>
      <w:proofErr w:type="spellEnd"/>
      <w:r w:rsidRPr="00292C07">
        <w:rPr>
          <w:rFonts w:ascii="Arial" w:hAnsi="Arial" w:cs="Arial"/>
          <w:b/>
          <w:color w:val="222222"/>
        </w:rPr>
        <w:t xml:space="preserve"> 7.6. „</w:t>
      </w:r>
      <w:proofErr w:type="spellStart"/>
      <w:proofErr w:type="gramStart"/>
      <w:r w:rsidRPr="00292C07">
        <w:rPr>
          <w:rFonts w:ascii="Arial" w:hAnsi="Arial" w:cs="Arial"/>
          <w:b/>
          <w:color w:val="222222"/>
        </w:rPr>
        <w:t>Спорт</w:t>
      </w:r>
      <w:proofErr w:type="spellEnd"/>
      <w:r w:rsidRPr="00292C07">
        <w:rPr>
          <w:rFonts w:ascii="Arial" w:hAnsi="Arial" w:cs="Arial"/>
          <w:b/>
          <w:color w:val="222222"/>
        </w:rPr>
        <w:t>“ в</w:t>
      </w:r>
      <w:proofErr w:type="gramEnd"/>
      <w:r w:rsidRPr="00292C07">
        <w:rPr>
          <w:rFonts w:ascii="Arial" w:hAnsi="Arial" w:cs="Arial"/>
          <w:b/>
          <w:color w:val="222222"/>
        </w:rPr>
        <w:t xml:space="preserve"> НСА „</w:t>
      </w:r>
      <w:proofErr w:type="spellStart"/>
      <w:r w:rsidRPr="00292C07">
        <w:rPr>
          <w:rFonts w:ascii="Arial" w:hAnsi="Arial" w:cs="Arial"/>
          <w:b/>
          <w:color w:val="222222"/>
        </w:rPr>
        <w:t>Васил</w:t>
      </w:r>
      <w:proofErr w:type="spellEnd"/>
      <w:r w:rsidRPr="00292C07">
        <w:rPr>
          <w:rFonts w:ascii="Arial" w:hAnsi="Arial" w:cs="Arial"/>
          <w:b/>
          <w:color w:val="222222"/>
        </w:rPr>
        <w:t xml:space="preserve"> </w:t>
      </w:r>
      <w:proofErr w:type="spellStart"/>
      <w:r w:rsidRPr="00292C07">
        <w:rPr>
          <w:rFonts w:ascii="Arial" w:hAnsi="Arial" w:cs="Arial"/>
          <w:b/>
          <w:color w:val="222222"/>
        </w:rPr>
        <w:t>Левски</w:t>
      </w:r>
      <w:proofErr w:type="spellEnd"/>
      <w:r w:rsidRPr="00292C07">
        <w:rPr>
          <w:rFonts w:ascii="Arial" w:hAnsi="Arial" w:cs="Arial"/>
          <w:b/>
          <w:color w:val="222222"/>
        </w:rPr>
        <w:t>“.</w:t>
      </w:r>
    </w:p>
    <w:p w:rsidR="00E453CB" w:rsidRPr="00292C07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E453CB" w:rsidRPr="007A3E5A" w:rsidRDefault="00E453CB" w:rsidP="00E453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53CB" w:rsidRPr="007A3E5A" w:rsidRDefault="00E453CB" w:rsidP="00E453C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Приема  отчети на докторанти към катедра „Мениджмънт и история на спорта“, както следва: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1.Джансу Самир Исмаил – докторант редовна форма на обучение – тримесечен отчет за периода от 02.02.2023 г. до 02.05.2023 г.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2.Даниела Иванова Елинова – докторант редовна форма на обучение - </w:t>
      </w:r>
      <w:r>
        <w:rPr>
          <w:rFonts w:ascii="Arial" w:hAnsi="Arial" w:cs="Arial"/>
          <w:b/>
          <w:sz w:val="24"/>
          <w:szCs w:val="24"/>
          <w:lang w:val="bg-BG"/>
        </w:rPr>
        <w:tab/>
        <w:t>тримесечен отчет за периода от 15.02.2023 г. до 15.05.2023 г.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3.Ширин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Сируан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Амин – докторант задочна форма на обучение.</w:t>
      </w:r>
    </w:p>
    <w:p w:rsidR="00E453CB" w:rsidRDefault="00E453CB" w:rsidP="00E453CB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4.Десислава Георгиева Пейчева – докторант задочна форма на обучение – годишен отчет за периода от 01.07.2022 г. до 31.05.2023 г. /1 година/.</w:t>
      </w:r>
    </w:p>
    <w:p w:rsidR="00E453CB" w:rsidRPr="007A3E5A" w:rsidRDefault="00E453CB" w:rsidP="00E453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53CB" w:rsidRPr="007A3E5A" w:rsidRDefault="00E453CB" w:rsidP="00E453C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1.Зачислява към катедра „Мениджмънт и история на спорта“ – Лилия Минчева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Пандурова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за докторант на самостоятелна подготовка в професионално направление 7.6. Спорт, докторска програма „Теория и методология на спортната наука“, считано от 13.06.2023 г.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2.Утвърждава тема на дисертационния труд: „Основни характеристики и тенденции в развитието на Младежките олимпийски игри“.</w:t>
      </w:r>
    </w:p>
    <w:p w:rsidR="00E453CB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3.Утвърждава за научен ръководител – проф. Лозан Александров Митев, доктор.</w:t>
      </w:r>
    </w:p>
    <w:p w:rsidR="00E453CB" w:rsidRPr="007A3E5A" w:rsidRDefault="00E453CB" w:rsidP="00E453CB">
      <w:pPr>
        <w:jc w:val="both"/>
        <w:rPr>
          <w:rFonts w:ascii="Arial" w:hAnsi="Arial" w:cs="Arial"/>
          <w:b/>
          <w:sz w:val="24"/>
          <w:szCs w:val="24"/>
        </w:rPr>
      </w:pPr>
    </w:p>
    <w:p w:rsidR="00E453CB" w:rsidRPr="007A3E5A" w:rsidRDefault="00E453CB" w:rsidP="00E453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53CB" w:rsidRPr="007A3E5A" w:rsidRDefault="00E453CB" w:rsidP="00E453C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D5467C">
        <w:rPr>
          <w:rFonts w:ascii="Arial" w:hAnsi="Arial" w:cs="Arial"/>
          <w:b/>
          <w:sz w:val="24"/>
          <w:szCs w:val="24"/>
          <w:lang w:val="bg-BG"/>
        </w:rPr>
        <w:t>Приема годишен отчет и атестационни карти на докторанти към катедра „Теория на спорта“, както следва: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>1.Цветан Красимиров Цанков – докторант редовна форма на обучение за периода – април 2022 до април 2023 г. Оценка от атестацията – много добра.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 xml:space="preserve">2.Африм </w:t>
      </w:r>
      <w:proofErr w:type="spellStart"/>
      <w:r w:rsidRPr="00D5467C">
        <w:rPr>
          <w:rFonts w:ascii="Arial" w:hAnsi="Arial" w:cs="Arial"/>
          <w:b/>
          <w:sz w:val="24"/>
          <w:szCs w:val="24"/>
          <w:lang w:val="bg-BG"/>
        </w:rPr>
        <w:t>Билали</w:t>
      </w:r>
      <w:proofErr w:type="spellEnd"/>
      <w:r w:rsidRPr="00D5467C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за периода 2021 до юни 2022 г. Оценка от атестацията – добра.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 xml:space="preserve">3.Африм </w:t>
      </w:r>
      <w:proofErr w:type="spellStart"/>
      <w:r w:rsidRPr="00D5467C">
        <w:rPr>
          <w:rFonts w:ascii="Arial" w:hAnsi="Arial" w:cs="Arial"/>
          <w:b/>
          <w:sz w:val="24"/>
          <w:szCs w:val="24"/>
          <w:lang w:val="bg-BG"/>
        </w:rPr>
        <w:t>Билали</w:t>
      </w:r>
      <w:proofErr w:type="spellEnd"/>
      <w:r w:rsidRPr="00D5467C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за периода 2022 до юни 2023 г. Оценка от атестацията – много добра.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>4.Павлина Иванова Филипова – докторант редовна форма на обучение за периода юни 2022 до юни 2023 г. Оценка от атестацията – много добра.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 xml:space="preserve">5.Емануил Манов </w:t>
      </w:r>
      <w:proofErr w:type="spellStart"/>
      <w:r w:rsidRPr="00D5467C">
        <w:rPr>
          <w:rFonts w:ascii="Arial" w:hAnsi="Arial" w:cs="Arial"/>
          <w:b/>
          <w:sz w:val="24"/>
          <w:szCs w:val="24"/>
          <w:lang w:val="bg-BG"/>
        </w:rPr>
        <w:t>Кетенлиев</w:t>
      </w:r>
      <w:proofErr w:type="spellEnd"/>
      <w:r w:rsidRPr="00D5467C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за периода от 15.11.2022 г. до 09.06.2023 г. Оценка от атестацията – много добра.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 xml:space="preserve">6.Инес </w:t>
      </w:r>
      <w:proofErr w:type="spellStart"/>
      <w:r w:rsidRPr="00D5467C">
        <w:rPr>
          <w:rFonts w:ascii="Arial" w:hAnsi="Arial" w:cs="Arial"/>
          <w:b/>
          <w:sz w:val="24"/>
          <w:szCs w:val="24"/>
          <w:lang w:val="bg-BG"/>
        </w:rPr>
        <w:t>Галинова</w:t>
      </w:r>
      <w:proofErr w:type="spellEnd"/>
      <w:r w:rsidRPr="00D5467C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D5467C">
        <w:rPr>
          <w:rFonts w:ascii="Arial" w:hAnsi="Arial" w:cs="Arial"/>
          <w:b/>
          <w:sz w:val="24"/>
          <w:szCs w:val="24"/>
          <w:lang w:val="bg-BG"/>
        </w:rPr>
        <w:t>Субашка</w:t>
      </w:r>
      <w:proofErr w:type="spellEnd"/>
      <w:r w:rsidRPr="00D5467C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за периода от ноември 2022 до май 2023 г. Оценка от атестацията – много добра.</w:t>
      </w:r>
    </w:p>
    <w:p w:rsidR="00E453CB" w:rsidRPr="00D5467C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D5467C">
        <w:rPr>
          <w:rFonts w:ascii="Arial" w:hAnsi="Arial" w:cs="Arial"/>
          <w:b/>
          <w:sz w:val="24"/>
          <w:szCs w:val="24"/>
          <w:lang w:val="bg-BG"/>
        </w:rPr>
        <w:tab/>
        <w:t>7.Антоанета Иванова Боева – докторант редовна форма на обучение за периода от 2022 г. до 2023 г. Оценка от атестацията – много добра.</w:t>
      </w:r>
    </w:p>
    <w:p w:rsidR="00E453CB" w:rsidRDefault="00E453CB" w:rsidP="00E453C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E453CB" w:rsidRDefault="00E453CB" w:rsidP="00E453C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E453CB" w:rsidRPr="007A3E5A" w:rsidRDefault="00E453CB" w:rsidP="00E453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sz w:val="24"/>
          <w:szCs w:val="24"/>
          <w:lang w:val="bg-BG"/>
        </w:rPr>
        <w:tab/>
      </w:r>
      <w:r w:rsidRPr="007A3E5A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7A3E5A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7A3E5A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7A3E5A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E453CB" w:rsidRPr="007A3E5A" w:rsidRDefault="00E453CB" w:rsidP="00E453C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A3E5A">
        <w:rPr>
          <w:rFonts w:ascii="Arial" w:hAnsi="Arial" w:cs="Arial"/>
          <w:b/>
          <w:sz w:val="24"/>
          <w:szCs w:val="24"/>
        </w:rPr>
        <w:t>Р Е Ш Е Н И Е:</w:t>
      </w:r>
    </w:p>
    <w:p w:rsidR="00E453CB" w:rsidRPr="00827F92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827F92">
        <w:rPr>
          <w:rFonts w:ascii="Arial" w:hAnsi="Arial" w:cs="Arial"/>
          <w:b/>
          <w:sz w:val="24"/>
          <w:szCs w:val="24"/>
          <w:lang w:val="bg-BG"/>
        </w:rPr>
        <w:t>1.</w:t>
      </w:r>
      <w:r>
        <w:rPr>
          <w:rFonts w:ascii="Arial" w:hAnsi="Arial" w:cs="Arial"/>
          <w:b/>
          <w:sz w:val="24"/>
          <w:szCs w:val="24"/>
          <w:lang w:val="bg-BG"/>
        </w:rPr>
        <w:t>Отпадат</w:t>
      </w:r>
      <w:r w:rsidRPr="00827F92">
        <w:rPr>
          <w:rFonts w:ascii="Arial" w:hAnsi="Arial" w:cs="Arial"/>
          <w:b/>
          <w:sz w:val="24"/>
          <w:szCs w:val="24"/>
          <w:lang w:val="bg-BG"/>
        </w:rPr>
        <w:t xml:space="preserve"> от учебния план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факултативните дисциплини:</w:t>
      </w:r>
      <w:r w:rsidRPr="00827F92">
        <w:rPr>
          <w:rFonts w:ascii="Arial" w:hAnsi="Arial" w:cs="Arial"/>
          <w:b/>
          <w:sz w:val="24"/>
          <w:szCs w:val="24"/>
          <w:lang w:val="bg-BG"/>
        </w:rPr>
        <w:t xml:space="preserve"> НИР в СВП – </w:t>
      </w:r>
      <w:r>
        <w:rPr>
          <w:rFonts w:ascii="Arial" w:hAnsi="Arial" w:cs="Arial"/>
          <w:b/>
          <w:sz w:val="24"/>
          <w:szCs w:val="24"/>
          <w:lang w:val="bg-BG"/>
        </w:rPr>
        <w:t>„</w:t>
      </w:r>
      <w:r w:rsidRPr="00827F92">
        <w:rPr>
          <w:rFonts w:ascii="Arial" w:hAnsi="Arial" w:cs="Arial"/>
          <w:b/>
          <w:sz w:val="24"/>
          <w:szCs w:val="24"/>
          <w:lang w:val="bg-BG"/>
        </w:rPr>
        <w:t>Разработване на дипломна работа</w:t>
      </w:r>
      <w:r>
        <w:rPr>
          <w:rFonts w:ascii="Arial" w:hAnsi="Arial" w:cs="Arial"/>
          <w:b/>
          <w:sz w:val="24"/>
          <w:szCs w:val="24"/>
          <w:lang w:val="bg-BG"/>
        </w:rPr>
        <w:t>“</w:t>
      </w:r>
      <w:r w:rsidRPr="00827F92">
        <w:rPr>
          <w:rFonts w:ascii="Arial" w:hAnsi="Arial" w:cs="Arial"/>
          <w:b/>
          <w:sz w:val="24"/>
          <w:szCs w:val="24"/>
          <w:lang w:val="bg-BG"/>
        </w:rPr>
        <w:t xml:space="preserve"> и „Документални информационни източници“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E453CB" w:rsidRPr="00C036D8" w:rsidRDefault="00E453CB" w:rsidP="00E453CB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036D8">
        <w:rPr>
          <w:rFonts w:ascii="Arial" w:hAnsi="Arial" w:cs="Arial"/>
          <w:b/>
          <w:sz w:val="24"/>
          <w:szCs w:val="24"/>
          <w:lang w:val="bg-BG"/>
        </w:rPr>
        <w:t>.Утвърждава избираема учебна дисциплина - „Спортен масаж“ с 1 кредит, считано от учебната 2023/2024 г.</w:t>
      </w:r>
    </w:p>
    <w:p w:rsidR="00E453CB" w:rsidRPr="00C036D8" w:rsidRDefault="00E453CB" w:rsidP="00E453CB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36D8">
        <w:rPr>
          <w:rFonts w:ascii="Arial" w:hAnsi="Arial" w:cs="Arial"/>
          <w:b/>
          <w:sz w:val="24"/>
          <w:szCs w:val="24"/>
          <w:lang w:val="bg-BG"/>
        </w:rPr>
        <w:tab/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036D8">
        <w:rPr>
          <w:rFonts w:ascii="Arial" w:hAnsi="Arial" w:cs="Arial"/>
          <w:b/>
          <w:sz w:val="24"/>
          <w:szCs w:val="24"/>
          <w:lang w:val="bg-BG"/>
        </w:rPr>
        <w:t>.</w:t>
      </w:r>
      <w:r>
        <w:rPr>
          <w:rFonts w:ascii="Arial" w:hAnsi="Arial" w:cs="Arial"/>
          <w:b/>
          <w:sz w:val="24"/>
          <w:szCs w:val="24"/>
          <w:lang w:val="bg-BG"/>
        </w:rPr>
        <w:t xml:space="preserve">Утвърждава факултативната дисциплина - </w:t>
      </w:r>
      <w:r w:rsidRPr="00C036D8">
        <w:rPr>
          <w:rFonts w:ascii="Arial" w:hAnsi="Arial" w:cs="Arial"/>
          <w:b/>
          <w:sz w:val="24"/>
          <w:szCs w:val="24"/>
          <w:lang w:val="bg-BG"/>
        </w:rPr>
        <w:t>НИР</w:t>
      </w:r>
      <w:r>
        <w:rPr>
          <w:rFonts w:ascii="Arial" w:hAnsi="Arial" w:cs="Arial"/>
          <w:b/>
          <w:sz w:val="24"/>
          <w:szCs w:val="24"/>
          <w:lang w:val="bg-BG"/>
        </w:rPr>
        <w:t xml:space="preserve"> в</w:t>
      </w:r>
      <w:r w:rsidRPr="00C036D8">
        <w:rPr>
          <w:rFonts w:ascii="Arial" w:hAnsi="Arial" w:cs="Arial"/>
          <w:b/>
          <w:sz w:val="24"/>
          <w:szCs w:val="24"/>
          <w:lang w:val="bg-BG"/>
        </w:rPr>
        <w:t xml:space="preserve"> СВП с 2 кредита, считано от учебната 2023/2024 г.</w:t>
      </w:r>
    </w:p>
    <w:p w:rsidR="00E453CB" w:rsidRDefault="00E453CB" w:rsidP="00E453CB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E453CB" w:rsidRDefault="00E453CB" w:rsidP="00E453CB">
      <w:pPr>
        <w:rPr>
          <w:lang w:val="bg-BG"/>
        </w:rPr>
      </w:pPr>
    </w:p>
    <w:p w:rsidR="00E453CB" w:rsidRDefault="00E453CB" w:rsidP="00E453CB">
      <w:pPr>
        <w:rPr>
          <w:lang w:val="bg-BG"/>
        </w:rPr>
      </w:pPr>
    </w:p>
    <w:p w:rsidR="00E453CB" w:rsidRDefault="00E453CB" w:rsidP="00E453CB">
      <w:pPr>
        <w:rPr>
          <w:lang w:val="bg-BG"/>
        </w:rPr>
      </w:pPr>
      <w:r>
        <w:rPr>
          <w:lang w:val="bg-BG"/>
        </w:rPr>
        <w:t>(</w:t>
      </w:r>
    </w:p>
    <w:p w:rsidR="00E453CB" w:rsidRDefault="00E453CB" w:rsidP="00E453CB">
      <w:pPr>
        <w:rPr>
          <w:lang w:val="bg-BG"/>
        </w:rPr>
      </w:pPr>
    </w:p>
    <w:p w:rsidR="00E453CB" w:rsidRDefault="00E453CB" w:rsidP="00E453CB">
      <w:pPr>
        <w:rPr>
          <w:lang w:val="bg-BG"/>
        </w:rPr>
      </w:pPr>
    </w:p>
    <w:p w:rsidR="00E453CB" w:rsidRDefault="00E453CB" w:rsidP="00E453CB">
      <w:pPr>
        <w:rPr>
          <w:lang w:val="bg-BG"/>
        </w:rPr>
      </w:pPr>
    </w:p>
    <w:p w:rsidR="00013D92" w:rsidRDefault="00013D92"/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3CB"/>
    <w:rsid w:val="00013D92"/>
    <w:rsid w:val="00615B0F"/>
    <w:rsid w:val="00E4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AA9EE6-2D18-4202-AD49-73DAB885A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3C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453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2024-07-26T10:33:00Z</dcterms:created>
  <dcterms:modified xsi:type="dcterms:W3CDTF">2024-07-26T10:33:00Z</dcterms:modified>
</cp:coreProperties>
</file>