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325" w:rsidRPr="007A3E5A" w:rsidRDefault="00052325" w:rsidP="0005232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7A3E5A">
        <w:rPr>
          <w:rFonts w:ascii="Arial" w:hAnsi="Arial" w:cs="Arial"/>
          <w:b/>
          <w:sz w:val="24"/>
          <w:szCs w:val="24"/>
          <w:lang w:val="bg-BG"/>
        </w:rPr>
        <w:t>П</w:t>
      </w:r>
      <w:r w:rsidRPr="007A3E5A">
        <w:rPr>
          <w:rFonts w:ascii="Arial" w:hAnsi="Arial" w:cs="Arial"/>
          <w:b/>
          <w:sz w:val="24"/>
          <w:szCs w:val="24"/>
        </w:rPr>
        <w:t>РОТОКОЛ</w:t>
      </w:r>
    </w:p>
    <w:p w:rsidR="00052325" w:rsidRPr="007A3E5A" w:rsidRDefault="00052325" w:rsidP="00052325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7A3E5A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30</w:t>
      </w:r>
    </w:p>
    <w:p w:rsidR="00052325" w:rsidRPr="007A3E5A" w:rsidRDefault="00052325" w:rsidP="000523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>25</w:t>
      </w:r>
      <w:r w:rsidRPr="007A3E5A">
        <w:rPr>
          <w:rFonts w:ascii="Arial" w:hAnsi="Arial" w:cs="Arial"/>
          <w:sz w:val="24"/>
          <w:szCs w:val="24"/>
        </w:rPr>
        <w:t>.</w:t>
      </w:r>
      <w:r w:rsidRPr="007A3E5A">
        <w:rPr>
          <w:rFonts w:ascii="Arial" w:hAnsi="Arial" w:cs="Arial"/>
          <w:sz w:val="24"/>
          <w:szCs w:val="24"/>
          <w:lang w:val="bg-BG"/>
        </w:rPr>
        <w:t>10</w:t>
      </w:r>
      <w:r w:rsidRPr="007A3E5A">
        <w:rPr>
          <w:rFonts w:ascii="Arial" w:hAnsi="Arial" w:cs="Arial"/>
          <w:sz w:val="24"/>
          <w:szCs w:val="24"/>
        </w:rPr>
        <w:t>.20</w:t>
      </w:r>
      <w:r w:rsidRPr="007A3E5A">
        <w:rPr>
          <w:rFonts w:ascii="Arial" w:hAnsi="Arial" w:cs="Arial"/>
          <w:sz w:val="24"/>
          <w:szCs w:val="24"/>
          <w:lang w:val="bg-BG"/>
        </w:rPr>
        <w:t>22</w:t>
      </w:r>
      <w:r w:rsidRPr="007A3E5A">
        <w:rPr>
          <w:rFonts w:ascii="Arial" w:hAnsi="Arial" w:cs="Arial"/>
          <w:sz w:val="24"/>
          <w:szCs w:val="24"/>
        </w:rPr>
        <w:t xml:space="preserve"> г. </w:t>
      </w:r>
    </w:p>
    <w:p w:rsidR="00052325" w:rsidRPr="007A3E5A" w:rsidRDefault="00052325" w:rsidP="000523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052325" w:rsidRPr="007A3E5A" w:rsidRDefault="00052325" w:rsidP="00052325">
      <w:pPr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  <w:lang w:val="bg-BG"/>
        </w:rPr>
        <w:t xml:space="preserve">Предлага на АС да бъде удължен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трудовия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договор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с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една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година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/</w:t>
      </w:r>
      <w:r w:rsidRPr="007A3E5A">
        <w:rPr>
          <w:rFonts w:ascii="Arial" w:hAnsi="Arial" w:cs="Arial"/>
          <w:b/>
          <w:sz w:val="24"/>
          <w:szCs w:val="24"/>
          <w:lang w:val="bg-BG"/>
        </w:rPr>
        <w:t>трето</w:t>
      </w:r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удължаване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/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на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Евтим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Лефтеров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 w:rsidRPr="007A3E5A">
        <w:rPr>
          <w:rFonts w:ascii="Arial" w:hAnsi="Arial" w:cs="Arial"/>
          <w:b/>
          <w:sz w:val="24"/>
          <w:szCs w:val="24"/>
        </w:rPr>
        <w:t>Григоров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 с</w:t>
      </w:r>
      <w:proofErr w:type="gram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една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година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считано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от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13.03.202</w:t>
      </w:r>
      <w:r w:rsidRPr="007A3E5A">
        <w:rPr>
          <w:rFonts w:ascii="Arial" w:hAnsi="Arial" w:cs="Arial"/>
          <w:b/>
          <w:sz w:val="24"/>
          <w:szCs w:val="24"/>
          <w:lang w:val="bg-BG"/>
        </w:rPr>
        <w:t>3</w:t>
      </w:r>
      <w:r w:rsidRPr="007A3E5A">
        <w:rPr>
          <w:rFonts w:ascii="Arial" w:hAnsi="Arial" w:cs="Arial"/>
          <w:b/>
          <w:sz w:val="24"/>
          <w:szCs w:val="24"/>
        </w:rPr>
        <w:t xml:space="preserve"> г.</w:t>
      </w:r>
    </w:p>
    <w:p w:rsidR="00052325" w:rsidRPr="007A3E5A" w:rsidRDefault="00052325" w:rsidP="00052325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052325" w:rsidRPr="007A3E5A" w:rsidRDefault="00052325" w:rsidP="000523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52325" w:rsidRPr="007A3E5A" w:rsidRDefault="00052325" w:rsidP="000523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052325" w:rsidRPr="007A3E5A" w:rsidRDefault="00052325" w:rsidP="00052325">
      <w:pPr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  <w:lang w:val="bg-BG"/>
        </w:rPr>
        <w:t xml:space="preserve">Предлага на АС да бъде удължен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трудовия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договор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с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една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година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/</w:t>
      </w:r>
      <w:r w:rsidRPr="007A3E5A">
        <w:rPr>
          <w:rFonts w:ascii="Arial" w:hAnsi="Arial" w:cs="Arial"/>
          <w:b/>
          <w:sz w:val="24"/>
          <w:szCs w:val="24"/>
          <w:lang w:val="bg-BG"/>
        </w:rPr>
        <w:t>трето</w:t>
      </w:r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удължаване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/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на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Сашо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Панчев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Йорданов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с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една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година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считано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от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27.03.202</w:t>
      </w:r>
      <w:r w:rsidRPr="007A3E5A">
        <w:rPr>
          <w:rFonts w:ascii="Arial" w:hAnsi="Arial" w:cs="Arial"/>
          <w:b/>
          <w:sz w:val="24"/>
          <w:szCs w:val="24"/>
          <w:lang w:val="bg-BG"/>
        </w:rPr>
        <w:t>3</w:t>
      </w:r>
      <w:r w:rsidRPr="007A3E5A">
        <w:rPr>
          <w:rFonts w:ascii="Arial" w:hAnsi="Arial" w:cs="Arial"/>
          <w:b/>
          <w:sz w:val="24"/>
          <w:szCs w:val="24"/>
        </w:rPr>
        <w:t xml:space="preserve"> г.</w:t>
      </w:r>
    </w:p>
    <w:p w:rsidR="00052325" w:rsidRPr="007A3E5A" w:rsidRDefault="00052325" w:rsidP="0005232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52325" w:rsidRPr="007A3E5A" w:rsidRDefault="00052325" w:rsidP="000523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52325" w:rsidRPr="007A3E5A" w:rsidRDefault="00052325" w:rsidP="000523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052325" w:rsidRPr="007A3E5A" w:rsidRDefault="00052325" w:rsidP="00052325">
      <w:pPr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  <w:lang w:val="bg-BG"/>
        </w:rPr>
        <w:t xml:space="preserve">Предлага на АС да бъде удължен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трудовия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договор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на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Михаил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Николов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Мадански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с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една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година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/</w:t>
      </w:r>
      <w:r w:rsidRPr="007A3E5A">
        <w:rPr>
          <w:rFonts w:ascii="Arial" w:hAnsi="Arial" w:cs="Arial"/>
          <w:b/>
          <w:sz w:val="24"/>
          <w:szCs w:val="24"/>
          <w:lang w:val="bg-BG"/>
        </w:rPr>
        <w:t>второ</w:t>
      </w:r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удължаване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/,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считано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от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17.02.202</w:t>
      </w:r>
      <w:r w:rsidRPr="007A3E5A">
        <w:rPr>
          <w:rFonts w:ascii="Arial" w:hAnsi="Arial" w:cs="Arial"/>
          <w:b/>
          <w:sz w:val="24"/>
          <w:szCs w:val="24"/>
          <w:lang w:val="bg-BG"/>
        </w:rPr>
        <w:t>3</w:t>
      </w:r>
      <w:r w:rsidRPr="007A3E5A">
        <w:rPr>
          <w:rFonts w:ascii="Arial" w:hAnsi="Arial" w:cs="Arial"/>
          <w:b/>
          <w:sz w:val="24"/>
          <w:szCs w:val="24"/>
        </w:rPr>
        <w:t xml:space="preserve"> г.</w:t>
      </w:r>
    </w:p>
    <w:p w:rsidR="00052325" w:rsidRPr="007A3E5A" w:rsidRDefault="00052325" w:rsidP="0005232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52325" w:rsidRPr="007A3E5A" w:rsidRDefault="00052325" w:rsidP="000523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52325" w:rsidRPr="007A3E5A" w:rsidRDefault="00052325" w:rsidP="000523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052325" w:rsidRPr="007A3E5A" w:rsidRDefault="00052325" w:rsidP="00052325">
      <w:pPr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  <w:lang w:val="bg-BG"/>
        </w:rPr>
        <w:t xml:space="preserve">Предлага на АС да бъде удължен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трудовия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договор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на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 w:rsidRPr="007A3E5A">
        <w:rPr>
          <w:rFonts w:ascii="Arial" w:hAnsi="Arial" w:cs="Arial"/>
          <w:b/>
          <w:sz w:val="24"/>
          <w:szCs w:val="24"/>
          <w:lang w:val="bg-BG"/>
        </w:rPr>
        <w:t>Арахангел</w:t>
      </w:r>
      <w:proofErr w:type="spellEnd"/>
      <w:r w:rsidRPr="007A3E5A">
        <w:rPr>
          <w:rFonts w:ascii="Arial" w:hAnsi="Arial" w:cs="Arial"/>
          <w:b/>
          <w:sz w:val="24"/>
          <w:szCs w:val="24"/>
          <w:lang w:val="bg-BG"/>
        </w:rPr>
        <w:t xml:space="preserve"> Григоров Гигов, доктор</w:t>
      </w:r>
      <w:r w:rsidRPr="007A3E5A">
        <w:rPr>
          <w:rFonts w:ascii="Arial" w:hAnsi="Arial" w:cs="Arial"/>
          <w:b/>
          <w:sz w:val="24"/>
          <w:szCs w:val="24"/>
        </w:rPr>
        <w:t xml:space="preserve"> с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една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година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/</w:t>
      </w:r>
      <w:r w:rsidRPr="007A3E5A">
        <w:rPr>
          <w:rFonts w:ascii="Arial" w:hAnsi="Arial" w:cs="Arial"/>
          <w:b/>
          <w:sz w:val="24"/>
          <w:szCs w:val="24"/>
          <w:lang w:val="bg-BG"/>
        </w:rPr>
        <w:t>първо</w:t>
      </w:r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удължаване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/,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считано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от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17.0</w:t>
      </w:r>
      <w:r w:rsidRPr="007A3E5A">
        <w:rPr>
          <w:rFonts w:ascii="Arial" w:hAnsi="Arial" w:cs="Arial"/>
          <w:b/>
          <w:sz w:val="24"/>
          <w:szCs w:val="24"/>
          <w:lang w:val="bg-BG"/>
        </w:rPr>
        <w:t>1</w:t>
      </w:r>
      <w:r w:rsidRPr="007A3E5A">
        <w:rPr>
          <w:rFonts w:ascii="Arial" w:hAnsi="Arial" w:cs="Arial"/>
          <w:b/>
          <w:sz w:val="24"/>
          <w:szCs w:val="24"/>
        </w:rPr>
        <w:t>.202</w:t>
      </w:r>
      <w:r w:rsidRPr="007A3E5A">
        <w:rPr>
          <w:rFonts w:ascii="Arial" w:hAnsi="Arial" w:cs="Arial"/>
          <w:b/>
          <w:sz w:val="24"/>
          <w:szCs w:val="24"/>
          <w:lang w:val="bg-BG"/>
        </w:rPr>
        <w:t>3</w:t>
      </w:r>
      <w:r w:rsidRPr="007A3E5A">
        <w:rPr>
          <w:rFonts w:ascii="Arial" w:hAnsi="Arial" w:cs="Arial"/>
          <w:b/>
          <w:sz w:val="24"/>
          <w:szCs w:val="24"/>
        </w:rPr>
        <w:t xml:space="preserve"> г.</w:t>
      </w:r>
    </w:p>
    <w:p w:rsidR="00052325" w:rsidRPr="007A3E5A" w:rsidRDefault="00052325" w:rsidP="0005232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52325" w:rsidRPr="007A3E5A" w:rsidRDefault="00052325" w:rsidP="000523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52325" w:rsidRPr="007A3E5A" w:rsidRDefault="00052325" w:rsidP="000523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052325" w:rsidRPr="009F3C32" w:rsidRDefault="00052325" w:rsidP="0005232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7A3E5A">
        <w:rPr>
          <w:rFonts w:ascii="Arial" w:hAnsi="Arial" w:cs="Arial"/>
          <w:b/>
          <w:sz w:val="24"/>
          <w:szCs w:val="24"/>
          <w:lang w:val="bg-BG"/>
        </w:rPr>
        <w:t xml:space="preserve">Предлага на АС да бъде удължен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трудовия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договор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на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доц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. </w:t>
      </w:r>
      <w:r w:rsidRPr="009F3C32">
        <w:rPr>
          <w:rFonts w:ascii="Arial" w:hAnsi="Arial" w:cs="Arial"/>
          <w:b/>
          <w:sz w:val="24"/>
          <w:szCs w:val="24"/>
          <w:lang w:val="bg-BG"/>
        </w:rPr>
        <w:t>д-р Велизар Михайлов с една година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/второ удължаване/</w:t>
      </w:r>
      <w:r w:rsidRPr="009F3C32">
        <w:rPr>
          <w:rFonts w:ascii="Arial" w:hAnsi="Arial" w:cs="Arial"/>
          <w:b/>
          <w:sz w:val="24"/>
          <w:szCs w:val="24"/>
          <w:lang w:val="bg-BG"/>
        </w:rPr>
        <w:t xml:space="preserve">, считано от 12.02.2023 г. </w:t>
      </w:r>
    </w:p>
    <w:p w:rsidR="00052325" w:rsidRPr="007A3E5A" w:rsidRDefault="00052325" w:rsidP="0005232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52325" w:rsidRPr="007A3E5A" w:rsidRDefault="00052325" w:rsidP="000523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52325" w:rsidRPr="007A3E5A" w:rsidRDefault="00052325" w:rsidP="000523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 w:rsidRPr="007A3E5A"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>Приема тримесечните отчети на:</w:t>
      </w:r>
    </w:p>
    <w:p w:rsidR="00052325" w:rsidRPr="007A3E5A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</w:t>
      </w:r>
      <w:r w:rsidRPr="007A3E5A">
        <w:rPr>
          <w:rFonts w:ascii="Arial" w:hAnsi="Arial" w:cs="Arial"/>
          <w:sz w:val="24"/>
          <w:szCs w:val="24"/>
          <w:lang w:val="bg-BG"/>
        </w:rPr>
        <w:t xml:space="preserve"> </w:t>
      </w:r>
      <w:r w:rsidRPr="007A3E5A">
        <w:rPr>
          <w:rFonts w:ascii="Arial" w:hAnsi="Arial" w:cs="Arial"/>
          <w:b/>
          <w:sz w:val="24"/>
          <w:szCs w:val="24"/>
          <w:lang w:val="bg-BG"/>
        </w:rPr>
        <w:t xml:space="preserve">Елизабета </w:t>
      </w:r>
      <w:proofErr w:type="spellStart"/>
      <w:r w:rsidRPr="007A3E5A">
        <w:rPr>
          <w:rFonts w:ascii="Arial" w:hAnsi="Arial" w:cs="Arial"/>
          <w:b/>
          <w:sz w:val="24"/>
          <w:szCs w:val="24"/>
          <w:lang w:val="bg-BG"/>
        </w:rPr>
        <w:t>Виталиева</w:t>
      </w:r>
      <w:proofErr w:type="spellEnd"/>
      <w:r w:rsidRPr="007A3E5A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  <w:lang w:val="bg-BG"/>
        </w:rPr>
        <w:t>Велчевска</w:t>
      </w:r>
      <w:proofErr w:type="spellEnd"/>
      <w:r w:rsidRPr="007A3E5A">
        <w:rPr>
          <w:rFonts w:ascii="Arial" w:hAnsi="Arial" w:cs="Arial"/>
          <w:b/>
          <w:sz w:val="24"/>
          <w:szCs w:val="24"/>
          <w:lang w:val="bg-BG"/>
        </w:rPr>
        <w:t>, докторант редовна форма на обучение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 w:rsidRPr="007A3E5A">
        <w:rPr>
          <w:rFonts w:ascii="Arial" w:hAnsi="Arial" w:cs="Arial"/>
          <w:b/>
          <w:sz w:val="24"/>
          <w:szCs w:val="24"/>
          <w:lang w:val="bg-BG"/>
        </w:rPr>
        <w:t>2. Мария Любомирова Йорданова, докторант редовна форма на обучение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</w:p>
    <w:p w:rsidR="00052325" w:rsidRPr="007A3E5A" w:rsidRDefault="00052325" w:rsidP="000523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52325" w:rsidRPr="007A3E5A" w:rsidRDefault="00052325" w:rsidP="000523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1.Приема тримесечния отчет за периода от 02.05.2022 г. до 02.08.2022 г. на Джансу Самир Исмаил, докторант редовна форма на обучение.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2.Приема годишния отчет и атестационната карта на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Йорг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Шенк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докторант на самостоятелна форма на обучение.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</w:p>
    <w:p w:rsidR="00052325" w:rsidRPr="007A3E5A" w:rsidRDefault="00052325" w:rsidP="000523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52325" w:rsidRPr="007A3E5A" w:rsidRDefault="00052325" w:rsidP="000523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052325" w:rsidRPr="00A66214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Приема тримесечните отчети на редовните докторанти към катедра „Теория на спорта“, на: </w:t>
      </w:r>
      <w:r w:rsidRPr="00A66214">
        <w:rPr>
          <w:rFonts w:ascii="Arial" w:hAnsi="Arial" w:cs="Arial"/>
          <w:b/>
          <w:sz w:val="24"/>
          <w:szCs w:val="24"/>
          <w:lang w:val="bg-BG"/>
        </w:rPr>
        <w:t>Димчо Борисов Мицов, Цветан Красимиров Цанков и Павлина Иванова Филипова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</w:p>
    <w:p w:rsidR="00052325" w:rsidRPr="007A3E5A" w:rsidRDefault="00052325" w:rsidP="000523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52325" w:rsidRPr="007A3E5A" w:rsidRDefault="00052325" w:rsidP="000523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Приема тримесечният отчет на редовната докторантка към катедра „Борба и джудо“ – Калина Георгиева Стефанова.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</w:p>
    <w:p w:rsidR="00052325" w:rsidRPr="007A3E5A" w:rsidRDefault="00052325" w:rsidP="000523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52325" w:rsidRPr="007A3E5A" w:rsidRDefault="00052325" w:rsidP="000523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052325" w:rsidRPr="00A66214" w:rsidRDefault="00052325" w:rsidP="0005232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66214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на Димитър Росенов Михайлов, докторант редовна форма на обучение в 7.6. Спорт, докторска програма „Теория и методология на спортната наука“ към катедра „Борба и джудо“ с тема на дисертационния труд: „Контрол на специфичната работоспособност при елитни спортисти в олимпийското таекуондо“ с научен ръководител проф. Даниела </w:t>
      </w:r>
      <w:proofErr w:type="spellStart"/>
      <w:r w:rsidRPr="00A66214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A66214">
        <w:rPr>
          <w:rFonts w:ascii="Arial" w:hAnsi="Arial" w:cs="Arial"/>
          <w:b/>
          <w:sz w:val="24"/>
          <w:szCs w:val="24"/>
          <w:lang w:val="bg-BG"/>
        </w:rPr>
        <w:t>, дн, считано от 19.10.2022 г.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</w:p>
    <w:p w:rsidR="00052325" w:rsidRPr="007A3E5A" w:rsidRDefault="00052325" w:rsidP="000523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52325" w:rsidRPr="007A3E5A" w:rsidRDefault="00052325" w:rsidP="000523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052325" w:rsidRPr="00A66214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1.Отчислява с право на защита </w:t>
      </w:r>
      <w:r w:rsidRPr="00A66214">
        <w:rPr>
          <w:rFonts w:ascii="Arial" w:hAnsi="Arial" w:cs="Arial"/>
          <w:b/>
          <w:sz w:val="24"/>
          <w:szCs w:val="24"/>
          <w:lang w:val="bg-BG"/>
        </w:rPr>
        <w:t>Димчо Борисов Мицов, докторант редовна форма на обучение в 7.6. Спорт, докторска програма „Теория и методология на спортната наука“ към катедра „Теория на спорта“,  считано от 30.09.2022 г.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2.Утвърждава научно жури в състав: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1.доц.Михаил Любомиров Михайлов, доктор, ПН 7.6. Спорт.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2.доц.Павел Симеонов Йорданов, доктор, ПН 7.6. Спорт.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Резервен член: проф. Свилен Емилов Нейков, дн, ПН 7.6. Спорт.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1.проф.Кирил Атанасов Аладжов, дн, ПН 7.6. Спорт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 д-р Мария Василева Тотева-Димитрова, дмн, ПН 7.4.Обществено здраве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3.доц.Любен Кръстев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Кръстев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доктор, ПН 7.6. Спорт.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Резервен член: доц.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Александър Ангелов Цветков, доктор, ПН 7.6. Спорт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Технически секретар: Елмира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Стефанова Димитрова</w:t>
      </w:r>
    </w:p>
    <w:p w:rsidR="00052325" w:rsidRPr="00BD51BC" w:rsidRDefault="00052325" w:rsidP="0005232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>Официалната защита да се проведе на 11.01.2023 г. от 14.00 ч.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</w:p>
    <w:p w:rsidR="00052325" w:rsidRPr="007A3E5A" w:rsidRDefault="00052325" w:rsidP="000523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52325" w:rsidRPr="007A3E5A" w:rsidRDefault="00052325" w:rsidP="000523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Утвърждава научно жури в състав: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1.проф.Валентин Стефанов Панайотов, дн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2.доц.д-р Евелина Емилова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Милошова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Резервен член: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доц.Сашо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Панчев Йорданов, доктор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1.проф.Малчо Стоянов Малчев, дн – ШУ „Епископ Константин Преславски“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 Йордан Костадинов Иванов, доктор – МГУ „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Св.Иван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Рилски“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3.доц.Божена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Левон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Такворян-Солакан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 – ШУ „Епископ Константин Преславски“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Резервен член: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проф.Петър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Александров Банков, доктор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Технически секретар: Цветелина Василева Митова</w:t>
      </w:r>
    </w:p>
    <w:p w:rsidR="00052325" w:rsidRPr="00BD51BC" w:rsidRDefault="00052325" w:rsidP="0005232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>Официалната защита да се проведе на 17.01.2023 г. от 13.00 ч. в методичен кабинет на ТА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</w:p>
    <w:p w:rsidR="00052325" w:rsidRPr="007A3E5A" w:rsidRDefault="00052325" w:rsidP="000523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52325" w:rsidRPr="007A3E5A" w:rsidRDefault="00052325" w:rsidP="000523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052325" w:rsidRPr="00856F89" w:rsidRDefault="00052325" w:rsidP="00052325">
      <w:pPr>
        <w:ind w:firstLine="720"/>
        <w:rPr>
          <w:rFonts w:ascii="Arial" w:hAnsi="Arial" w:cs="Arial"/>
          <w:b/>
          <w:sz w:val="24"/>
          <w:szCs w:val="24"/>
          <w:lang w:val="bg-BG"/>
        </w:rPr>
      </w:pPr>
      <w:r w:rsidRPr="00856F89">
        <w:rPr>
          <w:rFonts w:ascii="Arial" w:hAnsi="Arial" w:cs="Arial"/>
          <w:b/>
          <w:sz w:val="24"/>
          <w:szCs w:val="24"/>
          <w:lang w:val="bg-BG"/>
        </w:rPr>
        <w:t>Предлага на АС да се обяви конкурс за заемане на академичната длъжност „Доцент“ в област на висшето образование 7. Здравеопазване и спорт, професионално направление 7.6. Спорт, специалност Спорт /класическа борба/ към катедра „Борба и джудо“, със срок на подаване на документите – два месеца.</w:t>
      </w:r>
    </w:p>
    <w:p w:rsidR="00052325" w:rsidRDefault="00052325" w:rsidP="00052325">
      <w:pPr>
        <w:rPr>
          <w:rFonts w:ascii="Arial" w:hAnsi="Arial" w:cs="Arial"/>
          <w:sz w:val="24"/>
          <w:szCs w:val="24"/>
          <w:lang w:val="bg-BG"/>
        </w:rPr>
      </w:pPr>
    </w:p>
    <w:p w:rsidR="00052325" w:rsidRDefault="00052325" w:rsidP="00052325">
      <w:pPr>
        <w:rPr>
          <w:rFonts w:ascii="Arial" w:hAnsi="Arial" w:cs="Arial"/>
          <w:sz w:val="24"/>
          <w:szCs w:val="24"/>
          <w:lang w:val="bg-BG"/>
        </w:rPr>
      </w:pPr>
    </w:p>
    <w:p w:rsidR="00052325" w:rsidRPr="007A3E5A" w:rsidRDefault="00052325" w:rsidP="000523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52325" w:rsidRPr="007A3E5A" w:rsidRDefault="00052325" w:rsidP="000523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052325" w:rsidRPr="00856F89" w:rsidRDefault="00052325" w:rsidP="0005232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56F89">
        <w:rPr>
          <w:rFonts w:ascii="Arial" w:hAnsi="Arial" w:cs="Arial"/>
          <w:b/>
          <w:sz w:val="24"/>
          <w:szCs w:val="24"/>
          <w:lang w:val="bg-BG"/>
        </w:rPr>
        <w:t>Предлага на АС да се обяви конкурс за заемане на академичната длъжност „</w:t>
      </w:r>
      <w:r>
        <w:rPr>
          <w:rFonts w:ascii="Arial" w:hAnsi="Arial" w:cs="Arial"/>
          <w:b/>
          <w:sz w:val="24"/>
          <w:szCs w:val="24"/>
          <w:lang w:val="bg-BG"/>
        </w:rPr>
        <w:t>Главен асистент</w:t>
      </w:r>
      <w:r w:rsidRPr="00856F89">
        <w:rPr>
          <w:rFonts w:ascii="Arial" w:hAnsi="Arial" w:cs="Arial"/>
          <w:b/>
          <w:sz w:val="24"/>
          <w:szCs w:val="24"/>
          <w:lang w:val="bg-BG"/>
        </w:rPr>
        <w:t>“ в област на висшето образование 7. Здравеопазване и спорт,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>спортен мениджмънт</w:t>
      </w:r>
      <w:r w:rsidRPr="00856F89">
        <w:rPr>
          <w:rFonts w:ascii="Arial" w:hAnsi="Arial" w:cs="Arial"/>
          <w:b/>
          <w:sz w:val="24"/>
          <w:szCs w:val="24"/>
          <w:lang w:val="bg-BG"/>
        </w:rPr>
        <w:t>/ към катедра „</w:t>
      </w:r>
      <w:r>
        <w:rPr>
          <w:rFonts w:ascii="Arial" w:hAnsi="Arial" w:cs="Arial"/>
          <w:b/>
          <w:sz w:val="24"/>
          <w:szCs w:val="24"/>
          <w:lang w:val="bg-BG"/>
        </w:rPr>
        <w:t>Мениджмънт и история на спорта</w:t>
      </w:r>
      <w:r w:rsidRPr="00856F89">
        <w:rPr>
          <w:rFonts w:ascii="Arial" w:hAnsi="Arial" w:cs="Arial"/>
          <w:b/>
          <w:sz w:val="24"/>
          <w:szCs w:val="24"/>
          <w:lang w:val="bg-BG"/>
        </w:rPr>
        <w:t xml:space="preserve">“, със срок </w:t>
      </w:r>
      <w:r>
        <w:rPr>
          <w:rFonts w:ascii="Arial" w:hAnsi="Arial" w:cs="Arial"/>
          <w:b/>
          <w:sz w:val="24"/>
          <w:szCs w:val="24"/>
          <w:lang w:val="bg-BG"/>
        </w:rPr>
        <w:t>от два месеца за</w:t>
      </w:r>
      <w:r w:rsidRPr="00856F89">
        <w:rPr>
          <w:rFonts w:ascii="Arial" w:hAnsi="Arial" w:cs="Arial"/>
          <w:b/>
          <w:sz w:val="24"/>
          <w:szCs w:val="24"/>
          <w:lang w:val="bg-BG"/>
        </w:rPr>
        <w:t xml:space="preserve"> подаване на документи</w:t>
      </w:r>
      <w:r>
        <w:rPr>
          <w:rFonts w:ascii="Arial" w:hAnsi="Arial" w:cs="Arial"/>
          <w:b/>
          <w:sz w:val="24"/>
          <w:szCs w:val="24"/>
          <w:lang w:val="bg-BG"/>
        </w:rPr>
        <w:t xml:space="preserve"> от публикуването му в Държавен вестник</w:t>
      </w:r>
      <w:r w:rsidRPr="00856F89">
        <w:rPr>
          <w:rFonts w:ascii="Arial" w:hAnsi="Arial" w:cs="Arial"/>
          <w:b/>
          <w:sz w:val="24"/>
          <w:szCs w:val="24"/>
          <w:lang w:val="bg-BG"/>
        </w:rPr>
        <w:t>.</w:t>
      </w:r>
    </w:p>
    <w:p w:rsidR="00052325" w:rsidRDefault="00052325" w:rsidP="00052325">
      <w:pPr>
        <w:rPr>
          <w:rFonts w:ascii="Arial" w:hAnsi="Arial" w:cs="Arial"/>
          <w:sz w:val="24"/>
          <w:szCs w:val="24"/>
          <w:lang w:val="bg-BG"/>
        </w:rPr>
      </w:pPr>
    </w:p>
    <w:p w:rsidR="00052325" w:rsidRDefault="00052325" w:rsidP="00052325">
      <w:pPr>
        <w:rPr>
          <w:rFonts w:ascii="Arial" w:hAnsi="Arial" w:cs="Arial"/>
          <w:sz w:val="24"/>
          <w:szCs w:val="24"/>
          <w:lang w:val="bg-BG"/>
        </w:rPr>
      </w:pPr>
      <w:r w:rsidRPr="007A3E5A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7A3E5A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т.4</w:t>
      </w:r>
      <w:r w:rsidRPr="007A3E5A">
        <w:rPr>
          <w:rFonts w:ascii="Arial" w:hAnsi="Arial" w:cs="Arial"/>
          <w:sz w:val="24"/>
          <w:szCs w:val="24"/>
          <w:lang w:val="bg-BG"/>
        </w:rPr>
        <w:t xml:space="preserve"> от дневния ред – </w:t>
      </w:r>
      <w:r>
        <w:rPr>
          <w:rFonts w:ascii="Arial" w:hAnsi="Arial" w:cs="Arial"/>
          <w:sz w:val="24"/>
          <w:szCs w:val="24"/>
          <w:lang w:val="bg-BG"/>
        </w:rPr>
        <w:t xml:space="preserve">Уведомително писмо от Зам.-ректора по КОА на НСА относно получените резултати от анкетно проучване на мнението на студенти от 1-ви курс РО и ЗО проведено през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м.септември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2022 г.</w:t>
      </w:r>
    </w:p>
    <w:p w:rsidR="00052325" w:rsidRPr="00856F89" w:rsidRDefault="00052325" w:rsidP="00052325">
      <w:pPr>
        <w:ind w:firstLine="720"/>
        <w:rPr>
          <w:rFonts w:ascii="Arial" w:hAnsi="Arial" w:cs="Arial"/>
          <w:b/>
          <w:sz w:val="24"/>
          <w:szCs w:val="24"/>
          <w:lang w:val="bg-BG"/>
        </w:rPr>
      </w:pPr>
    </w:p>
    <w:p w:rsidR="00052325" w:rsidRDefault="00052325" w:rsidP="00052325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052325" w:rsidRPr="007A3E5A" w:rsidRDefault="00052325" w:rsidP="000523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52325" w:rsidRPr="007A3E5A" w:rsidRDefault="00052325" w:rsidP="000523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052325" w:rsidRDefault="00052325" w:rsidP="00052325">
      <w:pPr>
        <w:ind w:firstLine="720"/>
        <w:rPr>
          <w:rFonts w:ascii="Arial" w:hAnsi="Arial" w:cs="Arial"/>
          <w:b/>
          <w:sz w:val="24"/>
          <w:szCs w:val="24"/>
          <w:lang w:val="bg-BG"/>
        </w:rPr>
      </w:pPr>
      <w:r w:rsidRPr="00856F89">
        <w:rPr>
          <w:rFonts w:ascii="Arial" w:hAnsi="Arial" w:cs="Arial"/>
          <w:b/>
          <w:sz w:val="24"/>
          <w:szCs w:val="24"/>
          <w:lang w:val="bg-BG"/>
        </w:rPr>
        <w:t xml:space="preserve">Утвърждава актуализираната програма </w:t>
      </w:r>
      <w:r w:rsidRPr="00856F89">
        <w:rPr>
          <w:rFonts w:ascii="Arial" w:hAnsi="Arial" w:cs="Arial"/>
          <w:b/>
          <w:sz w:val="24"/>
          <w:szCs w:val="24"/>
        </w:rPr>
        <w:t xml:space="preserve">SP.I.12 </w:t>
      </w:r>
      <w:r w:rsidRPr="00856F89">
        <w:rPr>
          <w:rFonts w:ascii="Arial" w:hAnsi="Arial" w:cs="Arial"/>
          <w:b/>
          <w:sz w:val="24"/>
          <w:szCs w:val="24"/>
          <w:lang w:val="bg-BG"/>
        </w:rPr>
        <w:t xml:space="preserve">Чужд език за студентите от ОКС „Бакалавър“ към Факултет „Спорт“. </w:t>
      </w: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</w:p>
    <w:p w:rsidR="00052325" w:rsidRDefault="00052325" w:rsidP="00052325">
      <w:pPr>
        <w:rPr>
          <w:rFonts w:ascii="Arial" w:hAnsi="Arial" w:cs="Arial"/>
          <w:b/>
          <w:sz w:val="24"/>
          <w:szCs w:val="24"/>
          <w:lang w:val="bg-BG"/>
        </w:rPr>
      </w:pPr>
    </w:p>
    <w:p w:rsidR="00052325" w:rsidRPr="007A3E5A" w:rsidRDefault="00052325" w:rsidP="000523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52325" w:rsidRPr="007A3E5A" w:rsidRDefault="00052325" w:rsidP="0005232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052325" w:rsidRDefault="00052325" w:rsidP="0005232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D4686">
        <w:rPr>
          <w:rFonts w:ascii="Arial" w:hAnsi="Arial" w:cs="Arial"/>
          <w:b/>
          <w:sz w:val="24"/>
          <w:szCs w:val="24"/>
          <w:lang w:val="bg-BG"/>
        </w:rPr>
        <w:t xml:space="preserve">Утвърждава актуализирана учебна програма </w:t>
      </w:r>
      <w:r w:rsidRPr="006F38D3">
        <w:rPr>
          <w:rFonts w:ascii="Arial" w:hAnsi="Arial" w:cs="Arial"/>
          <w:b/>
          <w:sz w:val="24"/>
          <w:szCs w:val="24"/>
        </w:rPr>
        <w:t>SP.III.8</w:t>
      </w:r>
      <w:r>
        <w:rPr>
          <w:rFonts w:ascii="Arial" w:hAnsi="Arial" w:cs="Arial"/>
          <w:sz w:val="24"/>
          <w:szCs w:val="24"/>
        </w:rPr>
        <w:t xml:space="preserve"> </w:t>
      </w:r>
      <w:r w:rsidRPr="002D4686">
        <w:rPr>
          <w:rFonts w:ascii="Arial" w:hAnsi="Arial" w:cs="Arial"/>
          <w:b/>
          <w:sz w:val="24"/>
          <w:szCs w:val="24"/>
          <w:lang w:val="bg-BG"/>
        </w:rPr>
        <w:t xml:space="preserve">Педагогически проблеми </w:t>
      </w:r>
      <w:r>
        <w:rPr>
          <w:rFonts w:ascii="Arial" w:hAnsi="Arial" w:cs="Arial"/>
          <w:b/>
          <w:sz w:val="24"/>
          <w:szCs w:val="24"/>
          <w:lang w:val="bg-BG"/>
        </w:rPr>
        <w:t>на наркомания</w:t>
      </w:r>
      <w:r w:rsidRPr="002D4686">
        <w:rPr>
          <w:rFonts w:ascii="Arial" w:hAnsi="Arial" w:cs="Arial"/>
          <w:b/>
          <w:sz w:val="24"/>
          <w:szCs w:val="24"/>
          <w:lang w:val="bg-BG"/>
        </w:rPr>
        <w:t>т</w:t>
      </w:r>
      <w:r>
        <w:rPr>
          <w:rFonts w:ascii="Arial" w:hAnsi="Arial" w:cs="Arial"/>
          <w:b/>
          <w:sz w:val="24"/>
          <w:szCs w:val="24"/>
          <w:lang w:val="bg-BG"/>
        </w:rPr>
        <w:t>а /по акредитиран учебен план на ФС/</w:t>
      </w:r>
      <w:r w:rsidRPr="002D4686">
        <w:rPr>
          <w:rFonts w:ascii="Arial" w:hAnsi="Arial" w:cs="Arial"/>
          <w:b/>
          <w:sz w:val="24"/>
          <w:szCs w:val="24"/>
          <w:lang w:val="bg-BG"/>
        </w:rPr>
        <w:t xml:space="preserve"> – факултативна дисциплина – 1 кредит, за студентите от Факултет „Спорт“, ОКС „Бакалавър“.</w:t>
      </w:r>
    </w:p>
    <w:p w:rsidR="00052325" w:rsidRDefault="00052325" w:rsidP="0005232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52325" w:rsidRDefault="00052325" w:rsidP="0005232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52325" w:rsidRDefault="00052325" w:rsidP="00052325">
      <w:pPr>
        <w:rPr>
          <w:rFonts w:ascii="Arial" w:hAnsi="Arial" w:cs="Arial"/>
          <w:b/>
          <w:sz w:val="24"/>
          <w:szCs w:val="24"/>
        </w:rPr>
      </w:pPr>
    </w:p>
    <w:p w:rsidR="00052325" w:rsidRDefault="00052325" w:rsidP="00052325">
      <w:pPr>
        <w:rPr>
          <w:rFonts w:ascii="Arial" w:hAnsi="Arial" w:cs="Arial"/>
          <w:b/>
          <w:sz w:val="24"/>
          <w:szCs w:val="24"/>
        </w:rPr>
      </w:pPr>
    </w:p>
    <w:p w:rsidR="00052325" w:rsidRDefault="00052325" w:rsidP="00052325">
      <w:pPr>
        <w:rPr>
          <w:rFonts w:ascii="Arial" w:hAnsi="Arial" w:cs="Arial"/>
          <w:b/>
          <w:sz w:val="24"/>
          <w:szCs w:val="24"/>
        </w:rPr>
      </w:pPr>
    </w:p>
    <w:p w:rsidR="00052325" w:rsidRDefault="00052325" w:rsidP="00052325">
      <w:pPr>
        <w:rPr>
          <w:rFonts w:ascii="Arial" w:hAnsi="Arial" w:cs="Arial"/>
          <w:b/>
          <w:sz w:val="24"/>
          <w:szCs w:val="24"/>
        </w:rPr>
      </w:pPr>
    </w:p>
    <w:p w:rsidR="00052325" w:rsidRDefault="00052325" w:rsidP="00052325">
      <w:pPr>
        <w:rPr>
          <w:rFonts w:ascii="Arial" w:hAnsi="Arial" w:cs="Arial"/>
          <w:b/>
          <w:sz w:val="24"/>
          <w:szCs w:val="24"/>
        </w:rPr>
      </w:pPr>
    </w:p>
    <w:p w:rsidR="00052325" w:rsidRDefault="00052325" w:rsidP="00052325">
      <w:pPr>
        <w:rPr>
          <w:rFonts w:ascii="Arial" w:hAnsi="Arial" w:cs="Arial"/>
          <w:b/>
          <w:sz w:val="24"/>
          <w:szCs w:val="24"/>
        </w:rPr>
      </w:pPr>
    </w:p>
    <w:p w:rsidR="00052325" w:rsidRDefault="00052325" w:rsidP="00052325">
      <w:pPr>
        <w:rPr>
          <w:rFonts w:ascii="Arial" w:hAnsi="Arial" w:cs="Arial"/>
          <w:b/>
          <w:sz w:val="24"/>
          <w:szCs w:val="24"/>
        </w:rPr>
      </w:pPr>
    </w:p>
    <w:p w:rsidR="00052325" w:rsidRDefault="00052325" w:rsidP="00052325">
      <w:pPr>
        <w:rPr>
          <w:rFonts w:ascii="Arial" w:hAnsi="Arial" w:cs="Arial"/>
          <w:b/>
          <w:sz w:val="24"/>
          <w:szCs w:val="24"/>
        </w:rPr>
      </w:pPr>
    </w:p>
    <w:p w:rsidR="00052325" w:rsidRDefault="00052325" w:rsidP="00052325">
      <w:pPr>
        <w:rPr>
          <w:rFonts w:ascii="Arial" w:hAnsi="Arial" w:cs="Arial"/>
          <w:b/>
          <w:sz w:val="24"/>
          <w:szCs w:val="24"/>
        </w:rPr>
      </w:pPr>
    </w:p>
    <w:p w:rsidR="00052325" w:rsidRDefault="00052325" w:rsidP="00052325">
      <w:pPr>
        <w:rPr>
          <w:rFonts w:ascii="Arial" w:hAnsi="Arial" w:cs="Arial"/>
          <w:b/>
          <w:sz w:val="24"/>
          <w:szCs w:val="24"/>
        </w:rPr>
      </w:pPr>
    </w:p>
    <w:p w:rsidR="00052325" w:rsidRDefault="00052325" w:rsidP="00052325">
      <w:pPr>
        <w:rPr>
          <w:rFonts w:ascii="Arial" w:hAnsi="Arial" w:cs="Arial"/>
          <w:b/>
          <w:sz w:val="24"/>
          <w:szCs w:val="24"/>
        </w:rPr>
      </w:pPr>
    </w:p>
    <w:p w:rsidR="00013D92" w:rsidRDefault="00013D92"/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325"/>
    <w:rsid w:val="00013D92"/>
    <w:rsid w:val="00052325"/>
    <w:rsid w:val="0061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9A25FB-F158-495E-BEA4-EBE4F1DC3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232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777</Words>
  <Characters>4434</Characters>
  <Application>Microsoft Office Word</Application>
  <DocSecurity>0</DocSecurity>
  <Lines>36</Lines>
  <Paragraphs>10</Paragraphs>
  <ScaleCrop>false</ScaleCrop>
  <Company/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2024-07-26T10:25:00Z</dcterms:created>
  <dcterms:modified xsi:type="dcterms:W3CDTF">2024-07-26T10:25:00Z</dcterms:modified>
</cp:coreProperties>
</file>