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B8B" w:rsidRPr="00CE46B8" w:rsidRDefault="00F33B8B" w:rsidP="00F33B8B">
      <w:pPr>
        <w:ind w:left="-993"/>
        <w:jc w:val="center"/>
        <w:rPr>
          <w:rFonts w:ascii="Arial" w:hAnsi="Arial" w:cs="Arial"/>
          <w:b/>
          <w:color w:val="0070C0"/>
          <w:sz w:val="24"/>
          <w:szCs w:val="24"/>
        </w:rPr>
      </w:pPr>
      <w:r w:rsidRPr="00CE46B8">
        <w:rPr>
          <w:rFonts w:ascii="Arial" w:hAnsi="Arial" w:cs="Arial"/>
          <w:b/>
          <w:noProof/>
          <w:color w:val="0070C0"/>
          <w:sz w:val="24"/>
          <w:szCs w:val="24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467323AF" wp14:editId="4A2CCAF0">
            <wp:simplePos x="0" y="0"/>
            <wp:positionH relativeFrom="column">
              <wp:posOffset>-441960</wp:posOffset>
            </wp:positionH>
            <wp:positionV relativeFrom="paragraph">
              <wp:posOffset>-187960</wp:posOffset>
            </wp:positionV>
            <wp:extent cx="1028700" cy="914400"/>
            <wp:effectExtent l="0" t="0" r="0" b="0"/>
            <wp:wrapSquare wrapText="bothSides"/>
            <wp:docPr id="1" name="Картина 1" descr="http://nsa.bg/images/logo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sa.bg/images/logo1.gif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46B8">
        <w:rPr>
          <w:rFonts w:ascii="Arial" w:hAnsi="Arial" w:cs="Arial"/>
          <w:b/>
          <w:color w:val="0070C0"/>
          <w:sz w:val="24"/>
          <w:szCs w:val="24"/>
        </w:rPr>
        <w:t xml:space="preserve"> НАЦИОНАЛНА  СПОРТНА АКАДЕМИЯ „ВАСИЛ ЛЕВСКИ“</w:t>
      </w:r>
    </w:p>
    <w:p w:rsidR="00F33B8B" w:rsidRPr="00CE46B8" w:rsidRDefault="00F33B8B" w:rsidP="00F33B8B">
      <w:pPr>
        <w:ind w:left="-993"/>
        <w:jc w:val="center"/>
        <w:rPr>
          <w:rFonts w:ascii="Arial" w:hAnsi="Arial" w:cs="Arial"/>
          <w:b/>
          <w:color w:val="0070C0"/>
          <w:sz w:val="24"/>
          <w:szCs w:val="24"/>
        </w:rPr>
      </w:pPr>
      <w:r w:rsidRPr="00CE46B8">
        <w:rPr>
          <w:rFonts w:ascii="Arial" w:hAnsi="Arial" w:cs="Arial"/>
          <w:b/>
          <w:color w:val="0070C0"/>
          <w:sz w:val="24"/>
          <w:szCs w:val="24"/>
        </w:rPr>
        <w:t>ФАКУЛТЕТЕН    СЪВЕТ</w:t>
      </w:r>
    </w:p>
    <w:p w:rsidR="00F33B8B" w:rsidRPr="00CE46B8" w:rsidRDefault="00F33B8B" w:rsidP="00F33B8B">
      <w:pPr>
        <w:ind w:left="-993"/>
        <w:jc w:val="center"/>
        <w:rPr>
          <w:rFonts w:ascii="Arial" w:hAnsi="Arial" w:cs="Arial"/>
          <w:b/>
          <w:color w:val="0070C0"/>
          <w:sz w:val="24"/>
          <w:szCs w:val="24"/>
        </w:rPr>
      </w:pPr>
      <w:r w:rsidRPr="00CE46B8">
        <w:rPr>
          <w:rFonts w:ascii="Arial" w:hAnsi="Arial" w:cs="Arial"/>
          <w:b/>
          <w:color w:val="0070C0"/>
          <w:sz w:val="24"/>
          <w:szCs w:val="24"/>
        </w:rPr>
        <w:t>ПРИ ФАКУЛТЕТ „СПОРТ“</w:t>
      </w:r>
    </w:p>
    <w:p w:rsidR="00F33B8B" w:rsidRPr="00CE46B8" w:rsidRDefault="00F33B8B" w:rsidP="00F33B8B">
      <w:pPr>
        <w:ind w:left="-993"/>
        <w:jc w:val="center"/>
        <w:rPr>
          <w:rFonts w:ascii="Arial" w:hAnsi="Arial" w:cs="Arial"/>
          <w:b/>
          <w:color w:val="0070C0"/>
          <w:sz w:val="24"/>
          <w:szCs w:val="24"/>
          <w:lang w:val="en-US"/>
        </w:rPr>
      </w:pPr>
      <w:r w:rsidRPr="00CE46B8">
        <w:rPr>
          <w:rFonts w:ascii="Arial" w:hAnsi="Arial" w:cs="Arial"/>
          <w:b/>
          <w:color w:val="0070C0"/>
          <w:sz w:val="24"/>
          <w:szCs w:val="24"/>
        </w:rPr>
        <w:t>________________________________________________________________</w:t>
      </w:r>
    </w:p>
    <w:p w:rsidR="00F33B8B" w:rsidRPr="00CE46B8" w:rsidRDefault="00F33B8B" w:rsidP="00F33B8B">
      <w:pPr>
        <w:spacing w:line="240" w:lineRule="auto"/>
        <w:ind w:left="-709"/>
        <w:jc w:val="center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П  О  К  А  Н  А</w:t>
      </w:r>
    </w:p>
    <w:p w:rsidR="00F33B8B" w:rsidRPr="00CE46B8" w:rsidRDefault="00F33B8B" w:rsidP="00F33B8B">
      <w:pPr>
        <w:spacing w:line="240" w:lineRule="auto"/>
        <w:ind w:left="-709"/>
        <w:jc w:val="center"/>
        <w:rPr>
          <w:rFonts w:ascii="Arial" w:hAnsi="Arial" w:cs="Arial"/>
          <w:b/>
          <w:i/>
          <w:sz w:val="24"/>
          <w:szCs w:val="24"/>
        </w:rPr>
      </w:pPr>
      <w:r w:rsidRPr="00CE46B8">
        <w:rPr>
          <w:rFonts w:ascii="Arial" w:hAnsi="Arial" w:cs="Arial"/>
          <w:b/>
          <w:i/>
          <w:sz w:val="24"/>
          <w:szCs w:val="24"/>
        </w:rPr>
        <w:t>До ……………………………………….,</w:t>
      </w:r>
    </w:p>
    <w:p w:rsidR="00F33B8B" w:rsidRPr="00CE46B8" w:rsidRDefault="00F33B8B" w:rsidP="00F33B8B">
      <w:pPr>
        <w:spacing w:line="240" w:lineRule="auto"/>
        <w:ind w:left="-709"/>
        <w:jc w:val="center"/>
        <w:rPr>
          <w:rFonts w:ascii="Arial" w:hAnsi="Arial" w:cs="Arial"/>
          <w:b/>
          <w:i/>
          <w:sz w:val="24"/>
          <w:szCs w:val="24"/>
        </w:rPr>
      </w:pPr>
    </w:p>
    <w:p w:rsidR="00F33B8B" w:rsidRDefault="00F33B8B" w:rsidP="00F33B8B">
      <w:pPr>
        <w:spacing w:line="240" w:lineRule="auto"/>
        <w:ind w:right="-711"/>
        <w:jc w:val="bot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  <w:t>Във връзка със  Заповед № РД-01-</w:t>
      </w:r>
      <w:r>
        <w:rPr>
          <w:rFonts w:ascii="Arial" w:hAnsi="Arial" w:cs="Arial"/>
          <w:sz w:val="24"/>
          <w:szCs w:val="24"/>
        </w:rPr>
        <w:t>375/27.05</w:t>
      </w:r>
      <w:r w:rsidRPr="00CE46B8">
        <w:rPr>
          <w:rFonts w:ascii="Arial" w:hAnsi="Arial" w:cs="Arial"/>
          <w:sz w:val="24"/>
          <w:szCs w:val="24"/>
        </w:rPr>
        <w:t>.2021 г. на Министъра на здравеопазването за удължаване на срока на извънредната епидемична обстановка, свързана с разпространението на COVID-19 и въвеждане на временни противоепидемични мерки на територията на страната,  Деканът на Факултет „Спорт“ организира провеждане на заседание на Факултетен съвет по електрон</w:t>
      </w:r>
      <w:r>
        <w:rPr>
          <w:rFonts w:ascii="Arial" w:hAnsi="Arial" w:cs="Arial"/>
          <w:sz w:val="24"/>
          <w:szCs w:val="24"/>
        </w:rPr>
        <w:t>ен път, което ще се проведе на 08.06</w:t>
      </w:r>
      <w:r w:rsidRPr="00CE46B8">
        <w:rPr>
          <w:rFonts w:ascii="Arial" w:hAnsi="Arial" w:cs="Arial"/>
          <w:sz w:val="24"/>
          <w:szCs w:val="24"/>
        </w:rPr>
        <w:t>.2021 год. (ВТОРНИК) от 11.00  часа при следния</w:t>
      </w:r>
    </w:p>
    <w:p w:rsidR="00F33B8B" w:rsidRPr="00890235" w:rsidRDefault="00F33B8B" w:rsidP="00F33B8B">
      <w:pPr>
        <w:spacing w:line="240" w:lineRule="auto"/>
        <w:ind w:right="-711"/>
        <w:jc w:val="center"/>
        <w:rPr>
          <w:b/>
          <w:szCs w:val="28"/>
        </w:rPr>
      </w:pPr>
      <w:r w:rsidRPr="00890235">
        <w:rPr>
          <w:b/>
          <w:szCs w:val="28"/>
        </w:rPr>
        <w:t>ДНЕВЕН РЕД:</w:t>
      </w:r>
    </w:p>
    <w:p w:rsidR="00F33B8B" w:rsidRDefault="00F33B8B" w:rsidP="00F33B8B">
      <w:pPr>
        <w:ind w:firstLine="708"/>
        <w:jc w:val="both"/>
        <w:rPr>
          <w:szCs w:val="28"/>
        </w:rPr>
      </w:pPr>
      <w:r>
        <w:rPr>
          <w:szCs w:val="28"/>
        </w:rPr>
        <w:t>1</w:t>
      </w:r>
      <w:r w:rsidRPr="00890235">
        <w:rPr>
          <w:szCs w:val="28"/>
        </w:rPr>
        <w:t>.Докторанти – зачисляване, отчисляване, индивидуални планове (индивидуални и годишни отчети се представят месец май, изключение се прави само на докторанти, на които им предстои отчисляване с право на защита и редовни докторанти).</w:t>
      </w:r>
    </w:p>
    <w:p w:rsidR="00F33B8B" w:rsidRDefault="00F33B8B" w:rsidP="00F33B8B">
      <w:pPr>
        <w:tabs>
          <w:tab w:val="left" w:pos="709"/>
        </w:tabs>
        <w:jc w:val="both"/>
        <w:rPr>
          <w:szCs w:val="28"/>
        </w:rPr>
      </w:pPr>
      <w:r>
        <w:rPr>
          <w:szCs w:val="28"/>
        </w:rPr>
        <w:tab/>
        <w:t>2.Конкурси</w:t>
      </w:r>
      <w:r w:rsidRPr="00890235">
        <w:rPr>
          <w:szCs w:val="28"/>
        </w:rPr>
        <w:t>.</w:t>
      </w:r>
    </w:p>
    <w:p w:rsidR="00F33B8B" w:rsidRPr="00C14FAE" w:rsidRDefault="00F33B8B" w:rsidP="00F33B8B">
      <w:pPr>
        <w:tabs>
          <w:tab w:val="left" w:pos="709"/>
        </w:tabs>
        <w:jc w:val="both"/>
        <w:rPr>
          <w:szCs w:val="28"/>
        </w:rPr>
      </w:pPr>
      <w:r>
        <w:rPr>
          <w:szCs w:val="28"/>
        </w:rPr>
        <w:tab/>
        <w:t>3.Актуализиране на учебни програми.</w:t>
      </w:r>
    </w:p>
    <w:p w:rsidR="00F33B8B" w:rsidRPr="00890235" w:rsidRDefault="00F33B8B" w:rsidP="00F33B8B">
      <w:pPr>
        <w:tabs>
          <w:tab w:val="left" w:pos="709"/>
        </w:tabs>
        <w:jc w:val="both"/>
        <w:rPr>
          <w:szCs w:val="28"/>
        </w:rPr>
      </w:pPr>
      <w:r w:rsidRPr="00890235">
        <w:rPr>
          <w:szCs w:val="28"/>
        </w:rPr>
        <w:tab/>
      </w:r>
      <w:r>
        <w:rPr>
          <w:szCs w:val="28"/>
        </w:rPr>
        <w:t>4</w:t>
      </w:r>
      <w:r w:rsidRPr="00890235">
        <w:rPr>
          <w:szCs w:val="28"/>
        </w:rPr>
        <w:t>.Разни.</w:t>
      </w:r>
    </w:p>
    <w:p w:rsidR="00F33B8B" w:rsidRPr="00CE46B8" w:rsidRDefault="00F33B8B" w:rsidP="00F33B8B">
      <w:pPr>
        <w:spacing w:line="240" w:lineRule="auto"/>
        <w:ind w:right="-711"/>
        <w:jc w:val="both"/>
        <w:rPr>
          <w:rFonts w:ascii="Arial" w:hAnsi="Arial" w:cs="Arial"/>
          <w:i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  <w:u w:val="single"/>
        </w:rPr>
        <w:t>Забележка:</w:t>
      </w:r>
      <w:r w:rsidRPr="00CE46B8">
        <w:rPr>
          <w:rFonts w:ascii="Arial" w:hAnsi="Arial" w:cs="Arial"/>
          <w:sz w:val="24"/>
          <w:szCs w:val="24"/>
        </w:rPr>
        <w:t xml:space="preserve"> </w:t>
      </w: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i/>
          <w:sz w:val="24"/>
          <w:szCs w:val="24"/>
        </w:rPr>
        <w:t xml:space="preserve">Пълното съдържание на материалите по дневния ред се намират   </w:t>
      </w:r>
    </w:p>
    <w:p w:rsidR="00F33B8B" w:rsidRPr="00CE46B8" w:rsidRDefault="00F33B8B" w:rsidP="00F33B8B">
      <w:pPr>
        <w:pStyle w:val="NoSpacing"/>
        <w:ind w:left="1416" w:firstLine="708"/>
        <w:rPr>
          <w:rFonts w:ascii="Arial" w:hAnsi="Arial" w:cs="Arial"/>
          <w:i/>
          <w:sz w:val="24"/>
          <w:szCs w:val="24"/>
        </w:rPr>
      </w:pPr>
      <w:r w:rsidRPr="00CE46B8">
        <w:rPr>
          <w:rFonts w:ascii="Arial" w:hAnsi="Arial" w:cs="Arial"/>
          <w:i/>
          <w:sz w:val="24"/>
          <w:szCs w:val="24"/>
        </w:rPr>
        <w:t>на разположение в Деканата.</w:t>
      </w:r>
    </w:p>
    <w:p w:rsidR="00F33B8B" w:rsidRPr="00CE46B8" w:rsidRDefault="00F33B8B" w:rsidP="00F33B8B">
      <w:pPr>
        <w:pStyle w:val="NoSpacing"/>
        <w:ind w:left="1416" w:firstLine="708"/>
        <w:rPr>
          <w:rFonts w:ascii="Arial" w:hAnsi="Arial" w:cs="Arial"/>
          <w:i/>
          <w:sz w:val="24"/>
          <w:szCs w:val="24"/>
        </w:rPr>
      </w:pPr>
    </w:p>
    <w:p w:rsidR="00F33B8B" w:rsidRPr="00CE46B8" w:rsidRDefault="00F33B8B" w:rsidP="00F33B8B">
      <w:pPr>
        <w:tabs>
          <w:tab w:val="left" w:pos="709"/>
        </w:tabs>
        <w:jc w:val="both"/>
        <w:rPr>
          <w:rFonts w:ascii="Arial" w:hAnsi="Arial" w:cs="Arial"/>
          <w:i/>
          <w:sz w:val="24"/>
          <w:szCs w:val="24"/>
        </w:rPr>
      </w:pPr>
    </w:p>
    <w:p w:rsidR="00F33B8B" w:rsidRPr="00CE46B8" w:rsidRDefault="00F33B8B" w:rsidP="00F33B8B">
      <w:pPr>
        <w:pStyle w:val="NoSpacing"/>
        <w:ind w:left="1416" w:firstLine="708"/>
        <w:rPr>
          <w:rFonts w:ascii="Arial" w:hAnsi="Arial" w:cs="Arial"/>
          <w:i/>
          <w:sz w:val="24"/>
          <w:szCs w:val="24"/>
        </w:rPr>
      </w:pPr>
    </w:p>
    <w:p w:rsidR="00F33B8B" w:rsidRPr="00CE46B8" w:rsidRDefault="00F33B8B" w:rsidP="00F33B8B">
      <w:pPr>
        <w:pStyle w:val="NoSpacing"/>
        <w:ind w:left="-709" w:firstLine="283"/>
        <w:rPr>
          <w:rFonts w:ascii="Arial" w:hAnsi="Arial" w:cs="Arial"/>
          <w:b/>
          <w:i/>
          <w:sz w:val="24"/>
          <w:szCs w:val="24"/>
        </w:rPr>
      </w:pPr>
      <w:r w:rsidRPr="00CE46B8">
        <w:rPr>
          <w:rFonts w:ascii="Arial" w:hAnsi="Arial" w:cs="Arial"/>
          <w:b/>
          <w:i/>
          <w:sz w:val="24"/>
          <w:szCs w:val="24"/>
        </w:rPr>
        <w:tab/>
      </w:r>
      <w:r w:rsidRPr="00CE46B8">
        <w:rPr>
          <w:rFonts w:ascii="Arial" w:hAnsi="Arial" w:cs="Arial"/>
          <w:b/>
          <w:i/>
          <w:sz w:val="24"/>
          <w:szCs w:val="24"/>
        </w:rPr>
        <w:tab/>
      </w:r>
      <w:r w:rsidRPr="00CE46B8">
        <w:rPr>
          <w:rFonts w:ascii="Arial" w:hAnsi="Arial" w:cs="Arial"/>
          <w:b/>
          <w:i/>
          <w:sz w:val="24"/>
          <w:szCs w:val="24"/>
        </w:rPr>
        <w:tab/>
      </w:r>
      <w:r w:rsidRPr="00CE46B8">
        <w:rPr>
          <w:rFonts w:ascii="Arial" w:hAnsi="Arial" w:cs="Arial"/>
          <w:b/>
          <w:i/>
          <w:sz w:val="24"/>
          <w:szCs w:val="24"/>
        </w:rPr>
        <w:tab/>
      </w:r>
      <w:r w:rsidRPr="00CE46B8">
        <w:rPr>
          <w:rFonts w:ascii="Arial" w:hAnsi="Arial" w:cs="Arial"/>
          <w:b/>
          <w:i/>
          <w:sz w:val="24"/>
          <w:szCs w:val="24"/>
        </w:rPr>
        <w:tab/>
      </w:r>
      <w:r w:rsidRPr="00CE46B8">
        <w:rPr>
          <w:rFonts w:ascii="Arial" w:hAnsi="Arial" w:cs="Arial"/>
          <w:b/>
          <w:i/>
          <w:sz w:val="24"/>
          <w:szCs w:val="24"/>
        </w:rPr>
        <w:tab/>
      </w:r>
      <w:r w:rsidRPr="00CE46B8">
        <w:rPr>
          <w:rFonts w:ascii="Arial" w:hAnsi="Arial" w:cs="Arial"/>
          <w:b/>
          <w:i/>
          <w:sz w:val="24"/>
          <w:szCs w:val="24"/>
        </w:rPr>
        <w:tab/>
        <w:t xml:space="preserve">   ДЕКАН ФС:</w:t>
      </w:r>
    </w:p>
    <w:p w:rsidR="00F33B8B" w:rsidRPr="00CE46B8" w:rsidRDefault="00F33B8B" w:rsidP="00F33B8B">
      <w:pPr>
        <w:pStyle w:val="NoSpacing"/>
        <w:ind w:left="-709" w:firstLine="283"/>
        <w:rPr>
          <w:rFonts w:ascii="Arial" w:hAnsi="Arial" w:cs="Arial"/>
          <w:b/>
          <w:i/>
          <w:sz w:val="24"/>
          <w:szCs w:val="24"/>
        </w:rPr>
      </w:pPr>
      <w:r w:rsidRPr="00CE46B8">
        <w:rPr>
          <w:rFonts w:ascii="Arial" w:hAnsi="Arial" w:cs="Arial"/>
          <w:b/>
          <w:i/>
          <w:sz w:val="24"/>
          <w:szCs w:val="24"/>
        </w:rPr>
        <w:t xml:space="preserve">гр. София          </w:t>
      </w:r>
      <w:r w:rsidRPr="00CE46B8">
        <w:rPr>
          <w:rFonts w:ascii="Arial" w:hAnsi="Arial" w:cs="Arial"/>
          <w:b/>
          <w:i/>
          <w:sz w:val="24"/>
          <w:szCs w:val="24"/>
        </w:rPr>
        <w:tab/>
      </w:r>
      <w:r w:rsidRPr="00CE46B8">
        <w:rPr>
          <w:rFonts w:ascii="Arial" w:hAnsi="Arial" w:cs="Arial"/>
          <w:b/>
          <w:i/>
          <w:sz w:val="24"/>
          <w:szCs w:val="24"/>
        </w:rPr>
        <w:tab/>
      </w:r>
      <w:r w:rsidRPr="00CE46B8">
        <w:rPr>
          <w:rFonts w:ascii="Arial" w:hAnsi="Arial" w:cs="Arial"/>
          <w:b/>
          <w:i/>
          <w:sz w:val="24"/>
          <w:szCs w:val="24"/>
        </w:rPr>
        <w:tab/>
      </w:r>
      <w:r w:rsidRPr="00CE46B8">
        <w:rPr>
          <w:rFonts w:ascii="Arial" w:hAnsi="Arial" w:cs="Arial"/>
          <w:b/>
          <w:i/>
          <w:sz w:val="24"/>
          <w:szCs w:val="24"/>
        </w:rPr>
        <w:tab/>
        <w:t xml:space="preserve">             проф. </w:t>
      </w:r>
      <w:proofErr w:type="spellStart"/>
      <w:r w:rsidRPr="00CE46B8">
        <w:rPr>
          <w:rFonts w:ascii="Arial" w:hAnsi="Arial" w:cs="Arial"/>
          <w:b/>
          <w:i/>
          <w:sz w:val="24"/>
          <w:szCs w:val="24"/>
        </w:rPr>
        <w:t>Кр</w:t>
      </w:r>
      <w:proofErr w:type="spellEnd"/>
      <w:r w:rsidRPr="00CE46B8">
        <w:rPr>
          <w:rFonts w:ascii="Arial" w:hAnsi="Arial" w:cs="Arial"/>
          <w:b/>
          <w:i/>
          <w:sz w:val="24"/>
          <w:szCs w:val="24"/>
        </w:rPr>
        <w:t>. Петков, ДН</w:t>
      </w:r>
    </w:p>
    <w:p w:rsidR="00F33B8B" w:rsidRPr="00CE46B8" w:rsidRDefault="00F33B8B" w:rsidP="00F33B8B">
      <w:pPr>
        <w:pStyle w:val="NoSpacing"/>
        <w:spacing w:line="276" w:lineRule="auto"/>
        <w:ind w:left="-709" w:firstLine="283"/>
        <w:rPr>
          <w:rFonts w:ascii="Arial" w:hAnsi="Arial" w:cs="Arial"/>
          <w:b/>
          <w:i/>
          <w:sz w:val="24"/>
          <w:szCs w:val="24"/>
        </w:rPr>
      </w:pPr>
    </w:p>
    <w:p w:rsidR="00F33B8B" w:rsidRPr="00CE46B8" w:rsidRDefault="00F33B8B" w:rsidP="00F33B8B">
      <w:pPr>
        <w:pStyle w:val="NoSpacing"/>
        <w:spacing w:line="276" w:lineRule="auto"/>
        <w:ind w:left="-709" w:firstLine="283"/>
        <w:rPr>
          <w:rFonts w:ascii="Arial" w:hAnsi="Arial" w:cs="Arial"/>
          <w:b/>
          <w:i/>
          <w:sz w:val="24"/>
          <w:szCs w:val="24"/>
        </w:rPr>
      </w:pPr>
    </w:p>
    <w:p w:rsidR="00F33B8B" w:rsidRDefault="00F33B8B" w:rsidP="00F33B8B">
      <w:pPr>
        <w:pStyle w:val="NoSpacing"/>
        <w:spacing w:line="276" w:lineRule="auto"/>
        <w:ind w:left="-709" w:firstLine="283"/>
        <w:rPr>
          <w:rFonts w:ascii="Arial" w:hAnsi="Arial" w:cs="Arial"/>
          <w:b/>
          <w:i/>
          <w:sz w:val="24"/>
          <w:szCs w:val="24"/>
        </w:rPr>
      </w:pPr>
    </w:p>
    <w:p w:rsidR="00F33B8B" w:rsidRDefault="00F33B8B" w:rsidP="00F33B8B">
      <w:pPr>
        <w:pStyle w:val="NoSpacing"/>
        <w:spacing w:line="276" w:lineRule="auto"/>
        <w:ind w:left="-709" w:firstLine="283"/>
        <w:rPr>
          <w:rFonts w:ascii="Arial" w:hAnsi="Arial" w:cs="Arial"/>
          <w:b/>
          <w:i/>
          <w:sz w:val="24"/>
          <w:szCs w:val="24"/>
        </w:rPr>
      </w:pPr>
    </w:p>
    <w:p w:rsidR="00F33B8B" w:rsidRPr="00CE46B8" w:rsidRDefault="00F33B8B" w:rsidP="00F33B8B">
      <w:pPr>
        <w:ind w:firstLine="708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lastRenderedPageBreak/>
        <w:t xml:space="preserve">Предложение за Комисия за обработка на резултатите от електронното гласуване по точките от дневния ред: </w:t>
      </w:r>
    </w:p>
    <w:p w:rsidR="00F33B8B" w:rsidRPr="00CE46B8" w:rsidRDefault="00F33B8B" w:rsidP="00F33B8B">
      <w:pPr>
        <w:ind w:firstLine="708"/>
        <w:rPr>
          <w:rFonts w:ascii="Arial" w:hAnsi="Arial" w:cs="Arial"/>
          <w:b/>
          <w:sz w:val="24"/>
          <w:szCs w:val="24"/>
        </w:rPr>
      </w:pPr>
    </w:p>
    <w:p w:rsidR="00F33B8B" w:rsidRPr="00CE46B8" w:rsidRDefault="00F33B8B" w:rsidP="00F33B8B">
      <w:pPr>
        <w:pStyle w:val="ListParagrap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>Председател –     проф. Красимир Петков, ДН</w:t>
      </w:r>
    </w:p>
    <w:p w:rsidR="00F33B8B" w:rsidRPr="00CE46B8" w:rsidRDefault="00F33B8B" w:rsidP="00F33B8B">
      <w:pPr>
        <w:pStyle w:val="ListParagrap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 xml:space="preserve">Членове </w:t>
      </w:r>
      <w:r w:rsidRPr="00CE46B8">
        <w:rPr>
          <w:rFonts w:ascii="Arial" w:hAnsi="Arial" w:cs="Arial"/>
          <w:sz w:val="24"/>
          <w:szCs w:val="24"/>
        </w:rPr>
        <w:tab/>
        <w:t xml:space="preserve">   -     доц. Рашо Макавеев, доктор</w:t>
      </w:r>
    </w:p>
    <w:p w:rsidR="00F33B8B" w:rsidRPr="00CE46B8" w:rsidRDefault="00F33B8B" w:rsidP="00F33B8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 xml:space="preserve"> Валентина Михайлова - секретар</w:t>
      </w:r>
    </w:p>
    <w:p w:rsidR="00F33B8B" w:rsidRPr="00CE46B8" w:rsidRDefault="00F33B8B" w:rsidP="00F33B8B">
      <w:pPr>
        <w:pStyle w:val="ListParagraph"/>
        <w:ind w:left="2694"/>
        <w:rPr>
          <w:rFonts w:ascii="Arial" w:hAnsi="Arial" w:cs="Arial"/>
          <w:sz w:val="24"/>
          <w:szCs w:val="24"/>
        </w:rPr>
      </w:pPr>
    </w:p>
    <w:p w:rsidR="00F33B8B" w:rsidRPr="00CE46B8" w:rsidRDefault="00F33B8B" w:rsidP="00F33B8B">
      <w:pPr>
        <w:pStyle w:val="ListParagraph"/>
        <w:ind w:left="2694"/>
        <w:rPr>
          <w:rFonts w:ascii="Arial" w:hAnsi="Arial" w:cs="Arial"/>
          <w:sz w:val="24"/>
          <w:szCs w:val="24"/>
        </w:rPr>
      </w:pPr>
    </w:p>
    <w:p w:rsidR="00F33B8B" w:rsidRPr="00CE46B8" w:rsidRDefault="00F33B8B" w:rsidP="00F33B8B">
      <w:pPr>
        <w:pStyle w:val="ListParagraph"/>
        <w:ind w:left="2694"/>
        <w:rPr>
          <w:rFonts w:ascii="Arial" w:hAnsi="Arial" w:cs="Arial"/>
          <w:sz w:val="24"/>
          <w:szCs w:val="24"/>
        </w:rPr>
      </w:pPr>
    </w:p>
    <w:p w:rsidR="00F33B8B" w:rsidRPr="00CE46B8" w:rsidRDefault="00F33B8B" w:rsidP="00F33B8B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</w:rPr>
      </w:pPr>
    </w:p>
    <w:p w:rsidR="00F33B8B" w:rsidRPr="00CE46B8" w:rsidRDefault="00F33B8B" w:rsidP="00F33B8B">
      <w:pPr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 xml:space="preserve">Обосновка по т. </w:t>
      </w:r>
      <w:r w:rsidRPr="00CE46B8">
        <w:rPr>
          <w:rFonts w:ascii="Arial" w:hAnsi="Arial" w:cs="Arial"/>
          <w:b/>
          <w:sz w:val="24"/>
          <w:szCs w:val="24"/>
          <w:lang w:val="en-US"/>
        </w:rPr>
        <w:t>1</w:t>
      </w:r>
      <w:r w:rsidRPr="00CE46B8">
        <w:rPr>
          <w:rFonts w:ascii="Arial" w:hAnsi="Arial" w:cs="Arial"/>
          <w:b/>
          <w:sz w:val="24"/>
          <w:szCs w:val="24"/>
        </w:rPr>
        <w:t>:</w:t>
      </w:r>
    </w:p>
    <w:p w:rsidR="00F33B8B" w:rsidRPr="00CE46B8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>
        <w:rPr>
          <w:rFonts w:ascii="Arial" w:hAnsi="Arial" w:cs="Arial"/>
          <w:sz w:val="24"/>
          <w:szCs w:val="24"/>
        </w:rPr>
        <w:t>Тежка атлетика, бокс, фехтовка и спорт за всички</w:t>
      </w:r>
      <w:r w:rsidRPr="00CE46B8">
        <w:rPr>
          <w:rFonts w:ascii="Arial" w:hAnsi="Arial" w:cs="Arial"/>
          <w:sz w:val="24"/>
          <w:szCs w:val="24"/>
        </w:rPr>
        <w:t xml:space="preserve">“ относно </w:t>
      </w:r>
      <w:r>
        <w:rPr>
          <w:rFonts w:ascii="Arial" w:hAnsi="Arial" w:cs="Arial"/>
          <w:sz w:val="24"/>
          <w:szCs w:val="24"/>
        </w:rPr>
        <w:t>отчисляване с право на защита Константин Александров Попов – докторант задочна форма на обучение с тема: „Усъвършенстване на бойно-приложната подготовка в системата за национална сигурност със средства от гимнастика“, с научен ръководител доц.Владимир Ангелов, доктор.</w:t>
      </w:r>
    </w:p>
    <w:p w:rsidR="00F33B8B" w:rsidRPr="00CE46B8" w:rsidRDefault="00F33B8B" w:rsidP="00F33B8B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 w:rsidRPr="00CE46B8">
        <w:rPr>
          <w:rFonts w:ascii="Arial" w:hAnsi="Arial" w:cs="Arial"/>
          <w:b/>
          <w:sz w:val="24"/>
          <w:szCs w:val="24"/>
          <w:lang w:eastAsia="en-US"/>
        </w:rPr>
        <w:t>Проект за решение по т. 1.</w:t>
      </w:r>
      <w:proofErr w:type="spellStart"/>
      <w:r w:rsidRPr="00CE46B8">
        <w:rPr>
          <w:rFonts w:ascii="Arial" w:hAnsi="Arial" w:cs="Arial"/>
          <w:b/>
          <w:sz w:val="24"/>
          <w:szCs w:val="24"/>
          <w:lang w:eastAsia="en-US"/>
        </w:rPr>
        <w:t>1</w:t>
      </w:r>
      <w:proofErr w:type="spellEnd"/>
      <w:r w:rsidRPr="00CE46B8">
        <w:rPr>
          <w:rFonts w:ascii="Arial" w:hAnsi="Arial" w:cs="Arial"/>
          <w:b/>
          <w:sz w:val="24"/>
          <w:szCs w:val="24"/>
          <w:lang w:eastAsia="en-US"/>
        </w:rPr>
        <w:t>. от дневния ред:</w:t>
      </w:r>
    </w:p>
    <w:p w:rsidR="00F33B8B" w:rsidRPr="00CE46B8" w:rsidRDefault="00F33B8B" w:rsidP="00F33B8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F33B8B" w:rsidRPr="00CE46B8" w:rsidRDefault="00F33B8B" w:rsidP="00F33B8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Р Е Ш Е Н И Е:</w:t>
      </w:r>
    </w:p>
    <w:p w:rsidR="00F33B8B" w:rsidRPr="00F33B8B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 xml:space="preserve">Отчислява с </w:t>
      </w:r>
      <w:r w:rsidRPr="00F33B8B">
        <w:rPr>
          <w:rFonts w:ascii="Arial" w:hAnsi="Arial" w:cs="Arial"/>
          <w:b/>
          <w:sz w:val="24"/>
          <w:szCs w:val="24"/>
        </w:rPr>
        <w:t>право на защита Константин Александров Попов – докторант задочна форма на обучение с тема: „Усъвършенстване на бойно-приложната подготовка в системата за национална сигурност със средства от гимнастика“, с научен ръководител доц.Владимир Ангелов, доктор.</w:t>
      </w:r>
    </w:p>
    <w:p w:rsidR="00F33B8B" w:rsidRPr="00CE46B8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33B8B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D0AD2" w:rsidRDefault="006D0AD2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D0AD2" w:rsidRPr="00CE46B8" w:rsidRDefault="006D0AD2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3B8B" w:rsidRPr="00CE46B8" w:rsidRDefault="00F33B8B" w:rsidP="00F33B8B">
      <w:pPr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lastRenderedPageBreak/>
        <w:t xml:space="preserve">Обосновка по т. </w:t>
      </w:r>
      <w:r w:rsidRPr="00CE46B8">
        <w:rPr>
          <w:rFonts w:ascii="Arial" w:hAnsi="Arial" w:cs="Arial"/>
          <w:b/>
          <w:sz w:val="24"/>
          <w:szCs w:val="24"/>
          <w:lang w:val="en-US"/>
        </w:rPr>
        <w:t>1</w:t>
      </w:r>
      <w:r w:rsidRPr="00CE46B8">
        <w:rPr>
          <w:rFonts w:ascii="Arial" w:hAnsi="Arial" w:cs="Arial"/>
          <w:b/>
          <w:sz w:val="24"/>
          <w:szCs w:val="24"/>
        </w:rPr>
        <w:t>:</w:t>
      </w:r>
    </w:p>
    <w:p w:rsidR="00F33B8B" w:rsidRDefault="00F33B8B" w:rsidP="00B432DE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 xml:space="preserve">Докладна записка от </w:t>
      </w:r>
      <w:r w:rsidR="00B432DE">
        <w:rPr>
          <w:rFonts w:ascii="Arial" w:hAnsi="Arial" w:cs="Arial"/>
          <w:sz w:val="24"/>
          <w:szCs w:val="24"/>
        </w:rPr>
        <w:t xml:space="preserve">ръководител катедра </w:t>
      </w:r>
      <w:r w:rsidR="00B432DE" w:rsidRPr="00CE46B8">
        <w:rPr>
          <w:rFonts w:ascii="Arial" w:hAnsi="Arial" w:cs="Arial"/>
          <w:sz w:val="24"/>
          <w:szCs w:val="24"/>
        </w:rPr>
        <w:t>„</w:t>
      </w:r>
      <w:r w:rsidR="00B432DE">
        <w:rPr>
          <w:rFonts w:ascii="Arial" w:hAnsi="Arial" w:cs="Arial"/>
          <w:sz w:val="24"/>
          <w:szCs w:val="24"/>
        </w:rPr>
        <w:t>Тежка атлетика, бокс, фехтовка и спорт за всички</w:t>
      </w:r>
      <w:r w:rsidR="00B432DE" w:rsidRPr="00CE46B8">
        <w:rPr>
          <w:rFonts w:ascii="Arial" w:hAnsi="Arial" w:cs="Arial"/>
          <w:sz w:val="24"/>
          <w:szCs w:val="24"/>
        </w:rPr>
        <w:t>“ относно</w:t>
      </w:r>
      <w:r w:rsidR="00B432DE">
        <w:rPr>
          <w:rFonts w:ascii="Arial" w:hAnsi="Arial" w:cs="Arial"/>
          <w:sz w:val="24"/>
          <w:szCs w:val="24"/>
        </w:rPr>
        <w:t xml:space="preserve"> </w:t>
      </w:r>
      <w:r w:rsidR="006D0AD2">
        <w:rPr>
          <w:rFonts w:ascii="Arial" w:hAnsi="Arial" w:cs="Arial"/>
          <w:sz w:val="24"/>
          <w:szCs w:val="24"/>
        </w:rPr>
        <w:t>приемане на тримесечни отчети на докторантите – редовно обучение, както следва:</w:t>
      </w:r>
    </w:p>
    <w:p w:rsidR="006D0AD2" w:rsidRDefault="006D0AD2" w:rsidP="00B432DE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1.Йони Петрова Петровска с тема: „Методика за оценяване на физическата годност на служители от МВР“, научен ръководител – доц.Нели Янкова, доктор.</w:t>
      </w:r>
    </w:p>
    <w:p w:rsidR="006D0AD2" w:rsidRDefault="006D0AD2" w:rsidP="00B432DE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2.Ивайло Спасов Здравков – с тема: „Корпоративна социална отговорност на голф клубовете и ефекта и за оптимизиране регионалната сигурност на Република България, научен ръководител – доц. Сашо Йорданов, доктор.</w:t>
      </w:r>
    </w:p>
    <w:p w:rsidR="00F33B8B" w:rsidRPr="00CE46B8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3B8B" w:rsidRPr="00CE46B8" w:rsidRDefault="00F33B8B" w:rsidP="00F33B8B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 w:rsidRPr="00CE46B8">
        <w:rPr>
          <w:rFonts w:ascii="Arial" w:hAnsi="Arial" w:cs="Arial"/>
          <w:b/>
          <w:sz w:val="24"/>
          <w:szCs w:val="24"/>
          <w:lang w:eastAsia="en-US"/>
        </w:rPr>
        <w:t>Проект за решение по т. 1.2. от дневния ред:</w:t>
      </w:r>
    </w:p>
    <w:p w:rsidR="00F33B8B" w:rsidRPr="00CE46B8" w:rsidRDefault="00F33B8B" w:rsidP="00F33B8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F33B8B" w:rsidRPr="00CE46B8" w:rsidRDefault="00F33B8B" w:rsidP="00F33B8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Р Е Ш Е Н И Е:</w:t>
      </w:r>
    </w:p>
    <w:p w:rsidR="006D0AD2" w:rsidRPr="006D0AD2" w:rsidRDefault="00F33B8B" w:rsidP="006D0AD2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 w:rsidR="006D0AD2" w:rsidRPr="006D0AD2">
        <w:rPr>
          <w:rFonts w:ascii="Arial" w:hAnsi="Arial" w:cs="Arial"/>
          <w:b/>
          <w:sz w:val="24"/>
          <w:szCs w:val="24"/>
        </w:rPr>
        <w:t>Приема тримесечните отчети на докторантите – редовно обучение към катедра Тежка атлетика, бокс, фехтовка и спорт за всички“, както следва:</w:t>
      </w:r>
    </w:p>
    <w:p w:rsidR="006D0AD2" w:rsidRPr="006D0AD2" w:rsidRDefault="006D0AD2" w:rsidP="006D0AD2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D0AD2">
        <w:rPr>
          <w:rFonts w:ascii="Arial" w:hAnsi="Arial" w:cs="Arial"/>
          <w:b/>
          <w:sz w:val="24"/>
          <w:szCs w:val="24"/>
        </w:rPr>
        <w:t>1.Йони Петрова Петровска с тема: „Методика за оценяване на физическата годност на служители от МВР“, научен ръководител – доц.Нели Янкова, доктор.</w:t>
      </w:r>
    </w:p>
    <w:p w:rsidR="006D0AD2" w:rsidRPr="006D0AD2" w:rsidRDefault="006D0AD2" w:rsidP="006D0AD2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D0AD2">
        <w:rPr>
          <w:rFonts w:ascii="Arial" w:hAnsi="Arial" w:cs="Arial"/>
          <w:b/>
          <w:sz w:val="24"/>
          <w:szCs w:val="24"/>
        </w:rPr>
        <w:t>2.Ивайло Спасов Здравков – с тема: „Корпоративна социална отговорност на голф клубовете и ефекта и за оптимизиране регионалната сигурност на Република България, научен ръководител – доц. Сашо Йорданов, доктор.</w:t>
      </w:r>
    </w:p>
    <w:p w:rsidR="00F33B8B" w:rsidRPr="006D0AD2" w:rsidRDefault="00F33B8B" w:rsidP="006D0AD2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33B8B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D0AD2" w:rsidRDefault="006D0AD2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3B8B" w:rsidRPr="00CE46B8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3B8B" w:rsidRPr="00CE46B8" w:rsidRDefault="00F33B8B" w:rsidP="00F33B8B">
      <w:pPr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lastRenderedPageBreak/>
        <w:t>Обосновка по т. 1:</w:t>
      </w:r>
    </w:p>
    <w:p w:rsidR="00F33B8B" w:rsidRPr="00CE46B8" w:rsidRDefault="00F33B8B" w:rsidP="006D0AD2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 xml:space="preserve"> Докладна записка от </w:t>
      </w:r>
      <w:r w:rsidR="006D0AD2">
        <w:rPr>
          <w:rFonts w:ascii="Arial" w:hAnsi="Arial" w:cs="Arial"/>
          <w:sz w:val="24"/>
          <w:szCs w:val="24"/>
        </w:rPr>
        <w:t xml:space="preserve">ръководител катедра „Футбол и тенис“ относно приемане на годишен отчет и атестационна карта на Божия Миткова </w:t>
      </w:r>
      <w:proofErr w:type="spellStart"/>
      <w:r w:rsidR="006D0AD2">
        <w:rPr>
          <w:rFonts w:ascii="Arial" w:hAnsi="Arial" w:cs="Arial"/>
          <w:sz w:val="24"/>
          <w:szCs w:val="24"/>
        </w:rPr>
        <w:t>Ноева</w:t>
      </w:r>
      <w:proofErr w:type="spellEnd"/>
      <w:r w:rsidR="006D0AD2">
        <w:rPr>
          <w:rFonts w:ascii="Arial" w:hAnsi="Arial" w:cs="Arial"/>
          <w:sz w:val="24"/>
          <w:szCs w:val="24"/>
        </w:rPr>
        <w:t xml:space="preserve"> – докторант задочна форма на обучение с тема: „Специализирана методика за спортна подготовка на 14-15 годишни </w:t>
      </w:r>
      <w:proofErr w:type="spellStart"/>
      <w:r w:rsidR="006D0AD2">
        <w:rPr>
          <w:rFonts w:ascii="Arial" w:hAnsi="Arial" w:cs="Arial"/>
          <w:sz w:val="24"/>
          <w:szCs w:val="24"/>
        </w:rPr>
        <w:t>футболистки</w:t>
      </w:r>
      <w:proofErr w:type="spellEnd"/>
      <w:r w:rsidR="006D0AD2">
        <w:rPr>
          <w:rFonts w:ascii="Arial" w:hAnsi="Arial" w:cs="Arial"/>
          <w:sz w:val="24"/>
          <w:szCs w:val="24"/>
        </w:rPr>
        <w:t>“, научен ръководител проф. Лъчезар Димитров, доктор.</w:t>
      </w:r>
    </w:p>
    <w:p w:rsidR="00F33B8B" w:rsidRPr="00CE46B8" w:rsidRDefault="00F33B8B" w:rsidP="00F33B8B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 w:rsidRPr="00CE46B8">
        <w:rPr>
          <w:rFonts w:ascii="Arial" w:hAnsi="Arial" w:cs="Arial"/>
          <w:b/>
          <w:sz w:val="24"/>
          <w:szCs w:val="24"/>
          <w:lang w:eastAsia="en-US"/>
        </w:rPr>
        <w:t>Проект за решение по т. 1.3. от дневния ред:</w:t>
      </w:r>
    </w:p>
    <w:p w:rsidR="00F33B8B" w:rsidRPr="00CE46B8" w:rsidRDefault="00F33B8B" w:rsidP="00F33B8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F33B8B" w:rsidRPr="00CE46B8" w:rsidRDefault="00F33B8B" w:rsidP="00F33B8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Р Е Ш Е Н И Е:</w:t>
      </w:r>
    </w:p>
    <w:p w:rsidR="006D0AD2" w:rsidRPr="00DD094E" w:rsidRDefault="00F33B8B" w:rsidP="006D0AD2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ab/>
      </w:r>
      <w:r w:rsidR="006D0AD2" w:rsidRPr="00DD094E">
        <w:rPr>
          <w:rFonts w:ascii="Arial" w:hAnsi="Arial" w:cs="Arial"/>
          <w:sz w:val="24"/>
          <w:szCs w:val="24"/>
        </w:rPr>
        <w:t xml:space="preserve">Приема годишен отчет и атестационна карта на Божия Миткова </w:t>
      </w:r>
      <w:proofErr w:type="spellStart"/>
      <w:r w:rsidR="006D0AD2" w:rsidRPr="00DD094E">
        <w:rPr>
          <w:rFonts w:ascii="Arial" w:hAnsi="Arial" w:cs="Arial"/>
          <w:sz w:val="24"/>
          <w:szCs w:val="24"/>
        </w:rPr>
        <w:t>Ноева</w:t>
      </w:r>
      <w:proofErr w:type="spellEnd"/>
      <w:r w:rsidR="006D0AD2" w:rsidRPr="00DD094E">
        <w:rPr>
          <w:rFonts w:ascii="Arial" w:hAnsi="Arial" w:cs="Arial"/>
          <w:sz w:val="24"/>
          <w:szCs w:val="24"/>
        </w:rPr>
        <w:t xml:space="preserve"> – докторант задочна форма на обучение с тема: „Специализирана методика за спортна подготовка на 14-15 годишни </w:t>
      </w:r>
      <w:proofErr w:type="spellStart"/>
      <w:r w:rsidR="006D0AD2" w:rsidRPr="00DD094E">
        <w:rPr>
          <w:rFonts w:ascii="Arial" w:hAnsi="Arial" w:cs="Arial"/>
          <w:sz w:val="24"/>
          <w:szCs w:val="24"/>
        </w:rPr>
        <w:t>футболистки</w:t>
      </w:r>
      <w:proofErr w:type="spellEnd"/>
      <w:r w:rsidR="006D0AD2" w:rsidRPr="00DD094E">
        <w:rPr>
          <w:rFonts w:ascii="Arial" w:hAnsi="Arial" w:cs="Arial"/>
          <w:sz w:val="24"/>
          <w:szCs w:val="24"/>
        </w:rPr>
        <w:t>“, научен ръководител проф. Лъчезар Димитров, доктор.</w:t>
      </w:r>
    </w:p>
    <w:p w:rsidR="006D0AD2" w:rsidRDefault="006D0AD2" w:rsidP="006D0AD2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33B8B" w:rsidRPr="00CE46B8" w:rsidRDefault="00F33B8B" w:rsidP="006D0AD2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Обосновка по т. 1:</w:t>
      </w:r>
    </w:p>
    <w:p w:rsidR="00F33B8B" w:rsidRPr="00CE46B8" w:rsidRDefault="00F33B8B" w:rsidP="00DD094E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 xml:space="preserve"> Докладна записка от ръководител катедра </w:t>
      </w:r>
      <w:r w:rsidR="00DD094E">
        <w:rPr>
          <w:rFonts w:ascii="Arial" w:hAnsi="Arial" w:cs="Arial"/>
          <w:sz w:val="24"/>
          <w:szCs w:val="24"/>
        </w:rPr>
        <w:t>„Футбол и тенис“ относно приемане на тримесечни отчети на редовни докторанти към катедрата: Антонио Великов, Петър Петков и Пламен Матеев.</w:t>
      </w:r>
    </w:p>
    <w:p w:rsidR="00F33B8B" w:rsidRPr="00CE46B8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3B8B" w:rsidRPr="00CE46B8" w:rsidRDefault="00F33B8B" w:rsidP="00F33B8B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 w:rsidRPr="00CE46B8">
        <w:rPr>
          <w:rFonts w:ascii="Arial" w:hAnsi="Arial" w:cs="Arial"/>
          <w:b/>
          <w:sz w:val="24"/>
          <w:szCs w:val="24"/>
          <w:lang w:eastAsia="en-US"/>
        </w:rPr>
        <w:t>Проект за решение по т. 1.4. от дневния ред:</w:t>
      </w:r>
    </w:p>
    <w:p w:rsidR="00F33B8B" w:rsidRPr="00CE46B8" w:rsidRDefault="00F33B8B" w:rsidP="00F33B8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F33B8B" w:rsidRPr="00CE46B8" w:rsidRDefault="00F33B8B" w:rsidP="00F33B8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Р Е Ш Е Н И Е:</w:t>
      </w:r>
    </w:p>
    <w:p w:rsidR="00DD094E" w:rsidRPr="00DD094E" w:rsidRDefault="00F33B8B" w:rsidP="00DD094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ab/>
      </w:r>
      <w:r w:rsidR="00DD094E" w:rsidRPr="00DD094E">
        <w:rPr>
          <w:rFonts w:ascii="Arial" w:hAnsi="Arial" w:cs="Arial"/>
          <w:b/>
          <w:sz w:val="24"/>
          <w:szCs w:val="24"/>
        </w:rPr>
        <w:t>Приема тримесечни отчети на редовни докторанти към катедра „Футбол и тенис“ на: Антонио Великов, Петър Петков и Пламен Матеев.</w:t>
      </w:r>
    </w:p>
    <w:p w:rsidR="00F33B8B" w:rsidRPr="00CE46B8" w:rsidRDefault="00F33B8B" w:rsidP="00DD094E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3B8B" w:rsidRPr="00CE46B8" w:rsidRDefault="00DD094E" w:rsidP="00F33B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Обосновка по т. 1</w:t>
      </w:r>
      <w:r w:rsidR="00F33B8B" w:rsidRPr="00CE46B8">
        <w:rPr>
          <w:rFonts w:ascii="Arial" w:hAnsi="Arial" w:cs="Arial"/>
          <w:b/>
          <w:sz w:val="24"/>
          <w:szCs w:val="24"/>
        </w:rPr>
        <w:t>:</w:t>
      </w:r>
    </w:p>
    <w:p w:rsidR="00F33B8B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>Докладна записка от ръководител катедра “</w:t>
      </w:r>
      <w:r w:rsidR="00DD094E">
        <w:rPr>
          <w:rFonts w:ascii="Arial" w:hAnsi="Arial" w:cs="Arial"/>
          <w:sz w:val="24"/>
          <w:szCs w:val="24"/>
        </w:rPr>
        <w:t>Технически и ледени спортове</w:t>
      </w:r>
      <w:r w:rsidRPr="00CE46B8">
        <w:rPr>
          <w:rFonts w:ascii="Arial" w:hAnsi="Arial" w:cs="Arial"/>
          <w:sz w:val="24"/>
          <w:szCs w:val="24"/>
        </w:rPr>
        <w:t>“ относно приемане  на тримесечни отч</w:t>
      </w:r>
      <w:r w:rsidR="00DD094E">
        <w:rPr>
          <w:rFonts w:ascii="Arial" w:hAnsi="Arial" w:cs="Arial"/>
          <w:sz w:val="24"/>
          <w:szCs w:val="24"/>
        </w:rPr>
        <w:t>ети на докторанти към катедрата:</w:t>
      </w:r>
    </w:p>
    <w:p w:rsidR="00DD094E" w:rsidRDefault="00DD094E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1.Елизабета </w:t>
      </w:r>
      <w:proofErr w:type="spellStart"/>
      <w:r>
        <w:rPr>
          <w:rFonts w:ascii="Arial" w:hAnsi="Arial" w:cs="Arial"/>
          <w:sz w:val="24"/>
          <w:szCs w:val="24"/>
        </w:rPr>
        <w:t>Виталиева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Велчевска</w:t>
      </w:r>
      <w:proofErr w:type="spellEnd"/>
      <w:r>
        <w:rPr>
          <w:rFonts w:ascii="Arial" w:hAnsi="Arial" w:cs="Arial"/>
          <w:sz w:val="24"/>
          <w:szCs w:val="24"/>
        </w:rPr>
        <w:t xml:space="preserve"> – редовна форма на обучение.</w:t>
      </w:r>
    </w:p>
    <w:p w:rsidR="00DD094E" w:rsidRPr="00CE46B8" w:rsidRDefault="00DD094E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2.Мария Любомирова Йорданова – редовна форма на обучение.</w:t>
      </w:r>
    </w:p>
    <w:p w:rsidR="00F33B8B" w:rsidRPr="00CE46B8" w:rsidRDefault="00DD094E" w:rsidP="00F33B8B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>
        <w:rPr>
          <w:rFonts w:ascii="Arial" w:hAnsi="Arial" w:cs="Arial"/>
          <w:b/>
          <w:sz w:val="24"/>
          <w:szCs w:val="24"/>
          <w:lang w:eastAsia="en-US"/>
        </w:rPr>
        <w:t>Проект за решение по т. 1.5</w:t>
      </w:r>
      <w:r w:rsidR="00F33B8B" w:rsidRPr="00CE46B8">
        <w:rPr>
          <w:rFonts w:ascii="Arial" w:hAnsi="Arial" w:cs="Arial"/>
          <w:b/>
          <w:sz w:val="24"/>
          <w:szCs w:val="24"/>
          <w:lang w:eastAsia="en-US"/>
        </w:rPr>
        <w:t>. от дневния ред:</w:t>
      </w:r>
    </w:p>
    <w:p w:rsidR="00F33B8B" w:rsidRPr="00CE46B8" w:rsidRDefault="00F33B8B" w:rsidP="00F33B8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F33B8B" w:rsidRPr="00CE46B8" w:rsidRDefault="00F33B8B" w:rsidP="00F33B8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Р Е Ш Е Н И Е:</w:t>
      </w:r>
    </w:p>
    <w:p w:rsidR="00DD094E" w:rsidRPr="00DD094E" w:rsidRDefault="00F33B8B" w:rsidP="00DD094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ab/>
      </w:r>
      <w:r w:rsidR="00DD094E" w:rsidRPr="00DD094E">
        <w:rPr>
          <w:rFonts w:ascii="Arial" w:hAnsi="Arial" w:cs="Arial"/>
          <w:b/>
          <w:sz w:val="24"/>
          <w:szCs w:val="24"/>
        </w:rPr>
        <w:t>Приема тримесечни отчети на докторанти към катедра</w:t>
      </w:r>
      <w:r w:rsidR="00DD094E">
        <w:rPr>
          <w:rFonts w:ascii="Arial" w:hAnsi="Arial" w:cs="Arial"/>
          <w:b/>
          <w:sz w:val="24"/>
          <w:szCs w:val="24"/>
        </w:rPr>
        <w:t xml:space="preserve"> „Технически и ледени спортове“</w:t>
      </w:r>
      <w:r w:rsidR="00DD094E" w:rsidRPr="00DD094E">
        <w:rPr>
          <w:rFonts w:ascii="Arial" w:hAnsi="Arial" w:cs="Arial"/>
          <w:b/>
          <w:sz w:val="24"/>
          <w:szCs w:val="24"/>
        </w:rPr>
        <w:t>:</w:t>
      </w:r>
    </w:p>
    <w:p w:rsidR="00DD094E" w:rsidRPr="00DD094E" w:rsidRDefault="00DD094E" w:rsidP="00DD094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D094E">
        <w:rPr>
          <w:rFonts w:ascii="Arial" w:hAnsi="Arial" w:cs="Arial"/>
          <w:b/>
          <w:sz w:val="24"/>
          <w:szCs w:val="24"/>
        </w:rPr>
        <w:t xml:space="preserve">1.Елизабета </w:t>
      </w:r>
      <w:proofErr w:type="spellStart"/>
      <w:r w:rsidRPr="00DD094E">
        <w:rPr>
          <w:rFonts w:ascii="Arial" w:hAnsi="Arial" w:cs="Arial"/>
          <w:b/>
          <w:sz w:val="24"/>
          <w:szCs w:val="24"/>
        </w:rPr>
        <w:t>Виталиева</w:t>
      </w:r>
      <w:proofErr w:type="spellEnd"/>
      <w:r w:rsidRPr="00DD094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D094E">
        <w:rPr>
          <w:rFonts w:ascii="Arial" w:hAnsi="Arial" w:cs="Arial"/>
          <w:b/>
          <w:sz w:val="24"/>
          <w:szCs w:val="24"/>
        </w:rPr>
        <w:t>Велчевска</w:t>
      </w:r>
      <w:proofErr w:type="spellEnd"/>
      <w:r w:rsidRPr="00DD094E">
        <w:rPr>
          <w:rFonts w:ascii="Arial" w:hAnsi="Arial" w:cs="Arial"/>
          <w:b/>
          <w:sz w:val="24"/>
          <w:szCs w:val="24"/>
        </w:rPr>
        <w:t xml:space="preserve"> – редовна форма на обучение.</w:t>
      </w:r>
    </w:p>
    <w:p w:rsidR="00DD094E" w:rsidRPr="00DD094E" w:rsidRDefault="00DD094E" w:rsidP="00DD094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D094E">
        <w:rPr>
          <w:rFonts w:ascii="Arial" w:hAnsi="Arial" w:cs="Arial"/>
          <w:b/>
          <w:sz w:val="24"/>
          <w:szCs w:val="24"/>
        </w:rPr>
        <w:t>2.Мария Любомирова Йорданова – редовна форма на обучение.</w:t>
      </w:r>
    </w:p>
    <w:p w:rsidR="00F33B8B" w:rsidRPr="00CE46B8" w:rsidRDefault="00F33B8B" w:rsidP="00DD094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33B8B" w:rsidRPr="00CE46B8" w:rsidRDefault="00F33B8B" w:rsidP="00F33B8B">
      <w:pPr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 xml:space="preserve">Обосновка по т. </w:t>
      </w:r>
      <w:r w:rsidR="00DD094E">
        <w:rPr>
          <w:rFonts w:ascii="Arial" w:hAnsi="Arial" w:cs="Arial"/>
          <w:b/>
          <w:sz w:val="24"/>
          <w:szCs w:val="24"/>
        </w:rPr>
        <w:t>1</w:t>
      </w:r>
      <w:r w:rsidRPr="00CE46B8">
        <w:rPr>
          <w:rFonts w:ascii="Arial" w:hAnsi="Arial" w:cs="Arial"/>
          <w:b/>
          <w:sz w:val="24"/>
          <w:szCs w:val="24"/>
        </w:rPr>
        <w:t>:</w:t>
      </w:r>
    </w:p>
    <w:p w:rsidR="00F33B8B" w:rsidRPr="00CE46B8" w:rsidRDefault="00F33B8B" w:rsidP="00F33B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 w:rsidR="00DD094E">
        <w:rPr>
          <w:rFonts w:ascii="Arial" w:hAnsi="Arial" w:cs="Arial"/>
          <w:sz w:val="24"/>
          <w:szCs w:val="24"/>
        </w:rPr>
        <w:t>Физиология и биохимия</w:t>
      </w:r>
      <w:r w:rsidRPr="00CE46B8">
        <w:rPr>
          <w:rFonts w:ascii="Arial" w:hAnsi="Arial" w:cs="Arial"/>
          <w:sz w:val="24"/>
          <w:szCs w:val="24"/>
        </w:rPr>
        <w:t xml:space="preserve">“ относно </w:t>
      </w:r>
      <w:r w:rsidR="00DD094E">
        <w:rPr>
          <w:rFonts w:ascii="Arial" w:hAnsi="Arial" w:cs="Arial"/>
          <w:sz w:val="24"/>
          <w:szCs w:val="24"/>
        </w:rPr>
        <w:t>приемане на годишен отчет и атестационна карта за втората и третата година на докторанта на самостоятелна подготовка д-р Венера Стефанова.</w:t>
      </w:r>
    </w:p>
    <w:p w:rsidR="00F33B8B" w:rsidRPr="00CE46B8" w:rsidRDefault="00DD094E" w:rsidP="00F33B8B">
      <w:pPr>
        <w:spacing w:line="360" w:lineRule="auto"/>
        <w:jc w:val="both"/>
        <w:rPr>
          <w:rFonts w:ascii="Arial" w:hAnsi="Arial" w:cs="Arial"/>
          <w:b/>
          <w:sz w:val="24"/>
          <w:szCs w:val="24"/>
          <w:lang w:eastAsia="en-US"/>
        </w:rPr>
      </w:pPr>
      <w:r>
        <w:rPr>
          <w:rFonts w:ascii="Arial" w:hAnsi="Arial" w:cs="Arial"/>
          <w:b/>
          <w:sz w:val="24"/>
          <w:szCs w:val="24"/>
          <w:lang w:eastAsia="en-US"/>
        </w:rPr>
        <w:t>Проект за решение по т. 1.6</w:t>
      </w:r>
      <w:r w:rsidR="00F33B8B" w:rsidRPr="00CE46B8">
        <w:rPr>
          <w:rFonts w:ascii="Arial" w:hAnsi="Arial" w:cs="Arial"/>
          <w:b/>
          <w:sz w:val="24"/>
          <w:szCs w:val="24"/>
          <w:lang w:eastAsia="en-US"/>
        </w:rPr>
        <w:t>. от дневния ред:</w:t>
      </w:r>
    </w:p>
    <w:p w:rsidR="00F33B8B" w:rsidRPr="00CE46B8" w:rsidRDefault="00F33B8B" w:rsidP="00F33B8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F33B8B" w:rsidRPr="00CE46B8" w:rsidRDefault="00F33B8B" w:rsidP="00F33B8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Р Е Ш Е Н И Е:</w:t>
      </w:r>
    </w:p>
    <w:p w:rsidR="00DD094E" w:rsidRDefault="00F33B8B" w:rsidP="00DD09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ab/>
      </w:r>
      <w:r w:rsidR="00DD094E">
        <w:rPr>
          <w:rFonts w:ascii="Arial" w:hAnsi="Arial" w:cs="Arial"/>
          <w:b/>
          <w:sz w:val="24"/>
          <w:szCs w:val="24"/>
        </w:rPr>
        <w:t>П</w:t>
      </w:r>
      <w:r w:rsidR="00DD094E">
        <w:rPr>
          <w:rFonts w:ascii="Arial" w:hAnsi="Arial" w:cs="Arial"/>
          <w:sz w:val="24"/>
          <w:szCs w:val="24"/>
        </w:rPr>
        <w:t>риема годишен отчет и атестационна карта за втората и третата година на докторанта на самостоятелна подготовка д-р Венера Стефанова към катедра „Физиология и биохимия“.</w:t>
      </w:r>
    </w:p>
    <w:p w:rsidR="00DD094E" w:rsidRPr="00CE46B8" w:rsidRDefault="00DD094E" w:rsidP="00DD09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3B8B" w:rsidRPr="00CE46B8" w:rsidRDefault="00F33B8B" w:rsidP="00DD094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lastRenderedPageBreak/>
        <w:t>Обо</w:t>
      </w:r>
      <w:r w:rsidR="00DD094E">
        <w:rPr>
          <w:rFonts w:ascii="Arial" w:hAnsi="Arial" w:cs="Arial"/>
          <w:b/>
          <w:sz w:val="24"/>
          <w:szCs w:val="24"/>
        </w:rPr>
        <w:t>сновка по т. 1</w:t>
      </w:r>
      <w:r w:rsidRPr="00CE46B8">
        <w:rPr>
          <w:rFonts w:ascii="Arial" w:hAnsi="Arial" w:cs="Arial"/>
          <w:b/>
          <w:sz w:val="24"/>
          <w:szCs w:val="24"/>
        </w:rPr>
        <w:t>:</w:t>
      </w:r>
    </w:p>
    <w:p w:rsidR="00F33B8B" w:rsidRDefault="00F33B8B" w:rsidP="00F33B8B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 w:rsidR="00DD094E">
        <w:rPr>
          <w:rFonts w:ascii="Arial" w:hAnsi="Arial" w:cs="Arial"/>
          <w:sz w:val="24"/>
          <w:szCs w:val="24"/>
        </w:rPr>
        <w:t>Мениджмънт и история на спорта“ относно приемане на годишен отчет, атестационна карта и на тримесечни отчети на докторанти към катедрата, както следва:</w:t>
      </w:r>
    </w:p>
    <w:p w:rsidR="00DD094E" w:rsidRDefault="00DD094E" w:rsidP="00F33B8B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proofErr w:type="spellStart"/>
      <w:r>
        <w:rPr>
          <w:rFonts w:ascii="Arial" w:hAnsi="Arial" w:cs="Arial"/>
          <w:sz w:val="24"/>
          <w:szCs w:val="24"/>
        </w:rPr>
        <w:t>Клитон</w:t>
      </w:r>
      <w:proofErr w:type="spellEnd"/>
      <w:r>
        <w:rPr>
          <w:rFonts w:ascii="Arial" w:hAnsi="Arial" w:cs="Arial"/>
          <w:sz w:val="24"/>
          <w:szCs w:val="24"/>
        </w:rPr>
        <w:t xml:space="preserve"> Муча – докторант задочна форма на обучение – годишен отчет</w:t>
      </w:r>
      <w:r w:rsidR="008E49AF">
        <w:rPr>
          <w:rFonts w:ascii="Arial" w:hAnsi="Arial" w:cs="Arial"/>
          <w:sz w:val="24"/>
          <w:szCs w:val="24"/>
        </w:rPr>
        <w:t xml:space="preserve"> от 01.06.2020 до 31.05.2021 г.</w:t>
      </w:r>
      <w:r>
        <w:rPr>
          <w:rFonts w:ascii="Arial" w:hAnsi="Arial" w:cs="Arial"/>
          <w:sz w:val="24"/>
          <w:szCs w:val="24"/>
        </w:rPr>
        <w:t xml:space="preserve"> и атестационна карта.</w:t>
      </w:r>
    </w:p>
    <w:p w:rsidR="00DD094E" w:rsidRDefault="00DD094E" w:rsidP="00F33B8B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2.Георги Емилов Ангелов – докторант редовна форма на обучение – тримесечен отчет за периода от 01.02.2021 до 30.04.2021 г.</w:t>
      </w:r>
    </w:p>
    <w:p w:rsidR="008E49AF" w:rsidRPr="00CE46B8" w:rsidRDefault="008E49AF" w:rsidP="00F33B8B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3.Джансу Самир Исмаил – докторант редовна форма на обучение – тримесечен отчет за периода от 02.</w:t>
      </w:r>
      <w:proofErr w:type="spellStart"/>
      <w:r>
        <w:rPr>
          <w:rFonts w:ascii="Arial" w:hAnsi="Arial" w:cs="Arial"/>
          <w:sz w:val="24"/>
          <w:szCs w:val="24"/>
        </w:rPr>
        <w:t>02</w:t>
      </w:r>
      <w:proofErr w:type="spellEnd"/>
      <w:r>
        <w:rPr>
          <w:rFonts w:ascii="Arial" w:hAnsi="Arial" w:cs="Arial"/>
          <w:sz w:val="24"/>
          <w:szCs w:val="24"/>
        </w:rPr>
        <w:t>.2021 до 02.05.2021 г.</w:t>
      </w:r>
    </w:p>
    <w:p w:rsidR="00F33B8B" w:rsidRPr="00CE46B8" w:rsidRDefault="00DD094E" w:rsidP="00F33B8B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>
        <w:rPr>
          <w:rFonts w:ascii="Arial" w:hAnsi="Arial" w:cs="Arial"/>
          <w:b/>
          <w:sz w:val="24"/>
          <w:szCs w:val="24"/>
          <w:lang w:eastAsia="en-US"/>
        </w:rPr>
        <w:t>Проект за решение по т. 1.7</w:t>
      </w:r>
      <w:r w:rsidR="00F33B8B" w:rsidRPr="00CE46B8">
        <w:rPr>
          <w:rFonts w:ascii="Arial" w:hAnsi="Arial" w:cs="Arial"/>
          <w:b/>
          <w:sz w:val="24"/>
          <w:szCs w:val="24"/>
          <w:lang w:eastAsia="en-US"/>
        </w:rPr>
        <w:t>. от дневния ред:</w:t>
      </w:r>
    </w:p>
    <w:p w:rsidR="00F33B8B" w:rsidRPr="00CE46B8" w:rsidRDefault="00F33B8B" w:rsidP="00F33B8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F33B8B" w:rsidRPr="00CE46B8" w:rsidRDefault="00F33B8B" w:rsidP="00F33B8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Р Е Ш Е Н И Е:</w:t>
      </w:r>
    </w:p>
    <w:p w:rsidR="008E49AF" w:rsidRPr="008E49AF" w:rsidRDefault="008E49AF" w:rsidP="008E49AF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8E49AF">
        <w:rPr>
          <w:rFonts w:ascii="Arial" w:hAnsi="Arial" w:cs="Arial"/>
          <w:b/>
          <w:sz w:val="24"/>
          <w:szCs w:val="24"/>
        </w:rPr>
        <w:t>Приемане годишен отчет, атестационна карта и на тримесечни отчети на докторанти към катедра „Мениджмънт и история на спорта“, както следва:</w:t>
      </w:r>
    </w:p>
    <w:p w:rsidR="008E49AF" w:rsidRPr="008E49AF" w:rsidRDefault="008E49AF" w:rsidP="008E49AF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8E49AF">
        <w:rPr>
          <w:rFonts w:ascii="Arial" w:hAnsi="Arial" w:cs="Arial"/>
          <w:b/>
          <w:sz w:val="24"/>
          <w:szCs w:val="24"/>
        </w:rPr>
        <w:t>1.</w:t>
      </w:r>
      <w:proofErr w:type="spellStart"/>
      <w:r w:rsidRPr="008E49AF">
        <w:rPr>
          <w:rFonts w:ascii="Arial" w:hAnsi="Arial" w:cs="Arial"/>
          <w:b/>
          <w:sz w:val="24"/>
          <w:szCs w:val="24"/>
        </w:rPr>
        <w:t>Клитон</w:t>
      </w:r>
      <w:proofErr w:type="spellEnd"/>
      <w:r w:rsidRPr="008E49AF">
        <w:rPr>
          <w:rFonts w:ascii="Arial" w:hAnsi="Arial" w:cs="Arial"/>
          <w:b/>
          <w:sz w:val="24"/>
          <w:szCs w:val="24"/>
        </w:rPr>
        <w:t xml:space="preserve"> Муча – докторант задочна форма на обучение – годишен отчет от 01.06.2020 до 31.05.2021 г. и атестационна карта.</w:t>
      </w:r>
    </w:p>
    <w:p w:rsidR="008E49AF" w:rsidRPr="008E49AF" w:rsidRDefault="008E49AF" w:rsidP="008E49AF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8E49AF">
        <w:rPr>
          <w:rFonts w:ascii="Arial" w:hAnsi="Arial" w:cs="Arial"/>
          <w:b/>
          <w:sz w:val="24"/>
          <w:szCs w:val="24"/>
        </w:rPr>
        <w:t>2.Георги Емилов Ангелов – докторант редовна форма на обучение – тримесечен отчет за периода от 01.02.2021 до 30.04.2021 г.</w:t>
      </w:r>
    </w:p>
    <w:p w:rsidR="008E49AF" w:rsidRPr="008E49AF" w:rsidRDefault="008E49AF" w:rsidP="008E49AF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8E49AF">
        <w:rPr>
          <w:rFonts w:ascii="Arial" w:hAnsi="Arial" w:cs="Arial"/>
          <w:b/>
          <w:sz w:val="24"/>
          <w:szCs w:val="24"/>
        </w:rPr>
        <w:t>3.Джансу Самир Исмаил – докторант редовна форма на обучение – тримесечен отчет за периода от 02.</w:t>
      </w:r>
      <w:proofErr w:type="spellStart"/>
      <w:r w:rsidRPr="008E49AF">
        <w:rPr>
          <w:rFonts w:ascii="Arial" w:hAnsi="Arial" w:cs="Arial"/>
          <w:b/>
          <w:sz w:val="24"/>
          <w:szCs w:val="24"/>
        </w:rPr>
        <w:t>02</w:t>
      </w:r>
      <w:proofErr w:type="spellEnd"/>
      <w:r w:rsidRPr="008E49AF">
        <w:rPr>
          <w:rFonts w:ascii="Arial" w:hAnsi="Arial" w:cs="Arial"/>
          <w:b/>
          <w:sz w:val="24"/>
          <w:szCs w:val="24"/>
        </w:rPr>
        <w:t>.2021 до 02.05.2021 г.</w:t>
      </w:r>
    </w:p>
    <w:p w:rsidR="00F33B8B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E49AF" w:rsidRDefault="008E49AF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E49AF" w:rsidRPr="00CE46B8" w:rsidRDefault="008E49AF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3B8B" w:rsidRPr="00CE46B8" w:rsidRDefault="008E49AF" w:rsidP="00F33B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Обосновка по т. 1</w:t>
      </w:r>
      <w:r w:rsidR="00F33B8B" w:rsidRPr="00CE46B8">
        <w:rPr>
          <w:rFonts w:ascii="Arial" w:hAnsi="Arial" w:cs="Arial"/>
          <w:b/>
          <w:sz w:val="24"/>
          <w:szCs w:val="24"/>
        </w:rPr>
        <w:t>:</w:t>
      </w:r>
    </w:p>
    <w:p w:rsidR="00F33B8B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 w:rsidR="008E49AF">
        <w:rPr>
          <w:rFonts w:ascii="Arial" w:hAnsi="Arial" w:cs="Arial"/>
          <w:sz w:val="24"/>
          <w:szCs w:val="24"/>
        </w:rPr>
        <w:t>Футбол и тенис</w:t>
      </w:r>
      <w:r w:rsidRPr="00CE46B8">
        <w:rPr>
          <w:rFonts w:ascii="Arial" w:hAnsi="Arial" w:cs="Arial"/>
          <w:sz w:val="24"/>
          <w:szCs w:val="24"/>
        </w:rPr>
        <w:t xml:space="preserve">“ относно </w:t>
      </w:r>
      <w:r w:rsidR="008E49AF">
        <w:rPr>
          <w:rFonts w:ascii="Arial" w:hAnsi="Arial" w:cs="Arial"/>
          <w:sz w:val="24"/>
          <w:szCs w:val="24"/>
        </w:rPr>
        <w:t xml:space="preserve">избор на научно жури за публична защита на Владимир Атанасов </w:t>
      </w:r>
      <w:proofErr w:type="spellStart"/>
      <w:r w:rsidR="008E49AF">
        <w:rPr>
          <w:rFonts w:ascii="Arial" w:hAnsi="Arial" w:cs="Arial"/>
          <w:sz w:val="24"/>
          <w:szCs w:val="24"/>
        </w:rPr>
        <w:t>Бахъров</w:t>
      </w:r>
      <w:proofErr w:type="spellEnd"/>
      <w:r w:rsidR="008E49AF">
        <w:rPr>
          <w:rFonts w:ascii="Arial" w:hAnsi="Arial" w:cs="Arial"/>
          <w:sz w:val="24"/>
          <w:szCs w:val="24"/>
        </w:rPr>
        <w:t xml:space="preserve"> – докторант редовна форма на обучение.</w:t>
      </w:r>
    </w:p>
    <w:p w:rsidR="008E49AF" w:rsidRDefault="008E49AF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Научно жури:</w:t>
      </w:r>
    </w:p>
    <w:p w:rsidR="008E49AF" w:rsidRDefault="008E49AF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Вътрешни членове:</w:t>
      </w:r>
    </w:p>
    <w:p w:rsidR="008E49AF" w:rsidRDefault="008E49AF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1.проф. Лъчезар </w:t>
      </w:r>
      <w:r w:rsidR="00664169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асилев Димитров, доктор – ПН 7.6. Спорт</w:t>
      </w:r>
    </w:p>
    <w:p w:rsidR="008E49AF" w:rsidRDefault="008E49AF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2.доц.</w:t>
      </w:r>
      <w:proofErr w:type="spellStart"/>
      <w:r>
        <w:rPr>
          <w:rFonts w:ascii="Arial" w:hAnsi="Arial" w:cs="Arial"/>
          <w:sz w:val="24"/>
          <w:szCs w:val="24"/>
        </w:rPr>
        <w:t>Арахангел</w:t>
      </w:r>
      <w:proofErr w:type="spellEnd"/>
      <w:r>
        <w:rPr>
          <w:rFonts w:ascii="Arial" w:hAnsi="Arial" w:cs="Arial"/>
          <w:sz w:val="24"/>
          <w:szCs w:val="24"/>
        </w:rPr>
        <w:t xml:space="preserve"> Григоров Гигов, доктор – ПН 7.6. Спорт</w:t>
      </w:r>
    </w:p>
    <w:p w:rsidR="008E49AF" w:rsidRDefault="008E49AF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Резервен член: доц. Галина Стоянова </w:t>
      </w:r>
      <w:proofErr w:type="spellStart"/>
      <w:r>
        <w:rPr>
          <w:rFonts w:ascii="Arial" w:hAnsi="Arial" w:cs="Arial"/>
          <w:sz w:val="24"/>
          <w:szCs w:val="24"/>
        </w:rPr>
        <w:t>Очева</w:t>
      </w:r>
      <w:proofErr w:type="spellEnd"/>
      <w:r>
        <w:rPr>
          <w:rFonts w:ascii="Arial" w:hAnsi="Arial" w:cs="Arial"/>
          <w:sz w:val="24"/>
          <w:szCs w:val="24"/>
        </w:rPr>
        <w:t>, доктор – ПН 7.6. Спорт</w:t>
      </w:r>
    </w:p>
    <w:p w:rsidR="008E49AF" w:rsidRDefault="008E49AF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Външни членове:</w:t>
      </w:r>
    </w:p>
    <w:p w:rsidR="008E49AF" w:rsidRDefault="008E49AF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1.проф.Георги Владимиров Игнатов, доктор – СУ „Климент Охридски“ – ПН 1.3. Педагогика по…</w:t>
      </w:r>
    </w:p>
    <w:p w:rsidR="008E49AF" w:rsidRDefault="008E49AF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2.доц.Венцислав Иванов Гаврилов, доктор – ХТМУ – ПН 7.6. Спорт</w:t>
      </w:r>
    </w:p>
    <w:p w:rsidR="008E49AF" w:rsidRDefault="008E49AF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3.доц.Иван Стоилов </w:t>
      </w:r>
      <w:proofErr w:type="spellStart"/>
      <w:r>
        <w:rPr>
          <w:rFonts w:ascii="Arial" w:hAnsi="Arial" w:cs="Arial"/>
          <w:sz w:val="24"/>
          <w:szCs w:val="24"/>
        </w:rPr>
        <w:t>Стоилов</w:t>
      </w:r>
      <w:proofErr w:type="spellEnd"/>
      <w:r>
        <w:rPr>
          <w:rFonts w:ascii="Arial" w:hAnsi="Arial" w:cs="Arial"/>
          <w:sz w:val="24"/>
          <w:szCs w:val="24"/>
        </w:rPr>
        <w:t>, доктор – УНСС – ПН 7.6. Спорт</w:t>
      </w:r>
    </w:p>
    <w:p w:rsidR="008E49AF" w:rsidRDefault="008E49AF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Резервен член: доц. Боряна Георгиева </w:t>
      </w:r>
      <w:proofErr w:type="spellStart"/>
      <w:r>
        <w:rPr>
          <w:rFonts w:ascii="Arial" w:hAnsi="Arial" w:cs="Arial"/>
          <w:sz w:val="24"/>
          <w:szCs w:val="24"/>
        </w:rPr>
        <w:t>Туманова</w:t>
      </w:r>
      <w:proofErr w:type="spellEnd"/>
      <w:r>
        <w:rPr>
          <w:rFonts w:ascii="Arial" w:hAnsi="Arial" w:cs="Arial"/>
          <w:sz w:val="24"/>
          <w:szCs w:val="24"/>
        </w:rPr>
        <w:t>, доктор – СУ „Климент Охридски“ – ПН 1.3. Педагогика по…</w:t>
      </w:r>
    </w:p>
    <w:p w:rsidR="008E49AF" w:rsidRDefault="008E49AF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Технически секретар: Йоана Георгиева Папазова</w:t>
      </w:r>
    </w:p>
    <w:p w:rsidR="008E49AF" w:rsidRDefault="008E49AF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Публичната защита да се проведе на: 28.09.2021 г. в НСА „В. Левски“, бл. 70, зала „</w:t>
      </w:r>
      <w:proofErr w:type="spellStart"/>
      <w:r>
        <w:rPr>
          <w:rFonts w:ascii="Arial" w:hAnsi="Arial" w:cs="Arial"/>
          <w:sz w:val="24"/>
          <w:szCs w:val="24"/>
        </w:rPr>
        <w:t>Бекенбауер</w:t>
      </w:r>
      <w:proofErr w:type="spellEnd"/>
      <w:r>
        <w:rPr>
          <w:rFonts w:ascii="Arial" w:hAnsi="Arial" w:cs="Arial"/>
          <w:sz w:val="24"/>
          <w:szCs w:val="24"/>
        </w:rPr>
        <w:t>“ от 13.00 ч.</w:t>
      </w:r>
    </w:p>
    <w:p w:rsidR="00293E43" w:rsidRDefault="00293E43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93E43" w:rsidRDefault="00293E43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93E43" w:rsidRDefault="00293E43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93E43" w:rsidRPr="00CE46B8" w:rsidRDefault="00293E43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3B8B" w:rsidRPr="00CE46B8" w:rsidRDefault="008E49AF" w:rsidP="00F33B8B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>
        <w:rPr>
          <w:rFonts w:ascii="Arial" w:hAnsi="Arial" w:cs="Arial"/>
          <w:b/>
          <w:sz w:val="24"/>
          <w:szCs w:val="24"/>
          <w:lang w:eastAsia="en-US"/>
        </w:rPr>
        <w:lastRenderedPageBreak/>
        <w:t>Проект за решение по т. 1.8</w:t>
      </w:r>
      <w:r w:rsidR="00F33B8B" w:rsidRPr="00CE46B8">
        <w:rPr>
          <w:rFonts w:ascii="Arial" w:hAnsi="Arial" w:cs="Arial"/>
          <w:b/>
          <w:sz w:val="24"/>
          <w:szCs w:val="24"/>
          <w:lang w:eastAsia="en-US"/>
        </w:rPr>
        <w:t>. от дневния ред:</w:t>
      </w:r>
    </w:p>
    <w:p w:rsidR="00F33B8B" w:rsidRPr="00CE46B8" w:rsidRDefault="00F33B8B" w:rsidP="00F33B8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F33B8B" w:rsidRPr="00CE46B8" w:rsidRDefault="00F33B8B" w:rsidP="00F33B8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Р Е Ш Е Н И Е:</w:t>
      </w:r>
    </w:p>
    <w:p w:rsidR="00293E43" w:rsidRPr="00293E43" w:rsidRDefault="00F33B8B" w:rsidP="00293E4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ab/>
      </w:r>
      <w:r w:rsidR="00293E43">
        <w:rPr>
          <w:rFonts w:ascii="Arial" w:hAnsi="Arial" w:cs="Arial"/>
          <w:b/>
          <w:sz w:val="24"/>
          <w:szCs w:val="24"/>
        </w:rPr>
        <w:t xml:space="preserve">Утвърждава </w:t>
      </w:r>
      <w:r w:rsidR="00293E43" w:rsidRPr="00293E43">
        <w:rPr>
          <w:rFonts w:ascii="Arial" w:hAnsi="Arial" w:cs="Arial"/>
          <w:b/>
          <w:sz w:val="24"/>
          <w:szCs w:val="24"/>
        </w:rPr>
        <w:t xml:space="preserve">научно жури за публична защита на Владимир Атанасов </w:t>
      </w:r>
      <w:proofErr w:type="spellStart"/>
      <w:r w:rsidR="00293E43" w:rsidRPr="00293E43">
        <w:rPr>
          <w:rFonts w:ascii="Arial" w:hAnsi="Arial" w:cs="Arial"/>
          <w:b/>
          <w:sz w:val="24"/>
          <w:szCs w:val="24"/>
        </w:rPr>
        <w:t>Бахъров</w:t>
      </w:r>
      <w:proofErr w:type="spellEnd"/>
      <w:r w:rsidR="00293E43" w:rsidRPr="00293E43">
        <w:rPr>
          <w:rFonts w:ascii="Arial" w:hAnsi="Arial" w:cs="Arial"/>
          <w:b/>
          <w:sz w:val="24"/>
          <w:szCs w:val="24"/>
        </w:rPr>
        <w:t xml:space="preserve"> – докторант редовна форма на обучение.</w:t>
      </w:r>
    </w:p>
    <w:p w:rsidR="00293E43" w:rsidRPr="00293E43" w:rsidRDefault="00293E43" w:rsidP="00293E4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3E43">
        <w:rPr>
          <w:rFonts w:ascii="Arial" w:hAnsi="Arial" w:cs="Arial"/>
          <w:b/>
          <w:sz w:val="24"/>
          <w:szCs w:val="24"/>
        </w:rPr>
        <w:t>Научно жури:</w:t>
      </w:r>
    </w:p>
    <w:p w:rsidR="00293E43" w:rsidRPr="00293E43" w:rsidRDefault="00293E43" w:rsidP="00293E4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3E43">
        <w:rPr>
          <w:rFonts w:ascii="Arial" w:hAnsi="Arial" w:cs="Arial"/>
          <w:b/>
          <w:sz w:val="24"/>
          <w:szCs w:val="24"/>
        </w:rPr>
        <w:t>Вътрешни членове:</w:t>
      </w:r>
    </w:p>
    <w:p w:rsidR="00293E43" w:rsidRPr="00293E43" w:rsidRDefault="005712A5" w:rsidP="00293E4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1.проф. Лъчезар В</w:t>
      </w:r>
      <w:r w:rsidR="00293E43" w:rsidRPr="00293E43">
        <w:rPr>
          <w:rFonts w:ascii="Arial" w:hAnsi="Arial" w:cs="Arial"/>
          <w:b/>
          <w:sz w:val="24"/>
          <w:szCs w:val="24"/>
        </w:rPr>
        <w:t>асилев Димитров, доктор – ПН 7.6. Спорт</w:t>
      </w:r>
    </w:p>
    <w:p w:rsidR="00293E43" w:rsidRPr="00293E43" w:rsidRDefault="00293E43" w:rsidP="00293E4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3E43">
        <w:rPr>
          <w:rFonts w:ascii="Arial" w:hAnsi="Arial" w:cs="Arial"/>
          <w:b/>
          <w:sz w:val="24"/>
          <w:szCs w:val="24"/>
        </w:rPr>
        <w:t>2.доц.</w:t>
      </w:r>
      <w:proofErr w:type="spellStart"/>
      <w:r w:rsidRPr="00293E43">
        <w:rPr>
          <w:rFonts w:ascii="Arial" w:hAnsi="Arial" w:cs="Arial"/>
          <w:b/>
          <w:sz w:val="24"/>
          <w:szCs w:val="24"/>
        </w:rPr>
        <w:t>Арахангел</w:t>
      </w:r>
      <w:proofErr w:type="spellEnd"/>
      <w:r w:rsidRPr="00293E43">
        <w:rPr>
          <w:rFonts w:ascii="Arial" w:hAnsi="Arial" w:cs="Arial"/>
          <w:b/>
          <w:sz w:val="24"/>
          <w:szCs w:val="24"/>
        </w:rPr>
        <w:t xml:space="preserve"> Григоров Гигов, доктор – ПН 7.6. Спорт</w:t>
      </w:r>
    </w:p>
    <w:p w:rsidR="00293E43" w:rsidRPr="00293E43" w:rsidRDefault="00293E43" w:rsidP="00293E4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3E43">
        <w:rPr>
          <w:rFonts w:ascii="Arial" w:hAnsi="Arial" w:cs="Arial"/>
          <w:b/>
          <w:sz w:val="24"/>
          <w:szCs w:val="24"/>
        </w:rPr>
        <w:t xml:space="preserve">Резервен член: доц. Галина Стоянова </w:t>
      </w:r>
      <w:proofErr w:type="spellStart"/>
      <w:r w:rsidRPr="00293E43">
        <w:rPr>
          <w:rFonts w:ascii="Arial" w:hAnsi="Arial" w:cs="Arial"/>
          <w:b/>
          <w:sz w:val="24"/>
          <w:szCs w:val="24"/>
        </w:rPr>
        <w:t>Очева</w:t>
      </w:r>
      <w:proofErr w:type="spellEnd"/>
      <w:r w:rsidRPr="00293E43">
        <w:rPr>
          <w:rFonts w:ascii="Arial" w:hAnsi="Arial" w:cs="Arial"/>
          <w:b/>
          <w:sz w:val="24"/>
          <w:szCs w:val="24"/>
        </w:rPr>
        <w:t>, доктор – ПН 7.6. Спорт</w:t>
      </w:r>
    </w:p>
    <w:p w:rsidR="00293E43" w:rsidRPr="00293E43" w:rsidRDefault="00293E43" w:rsidP="00293E4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3E43">
        <w:rPr>
          <w:rFonts w:ascii="Arial" w:hAnsi="Arial" w:cs="Arial"/>
          <w:b/>
          <w:sz w:val="24"/>
          <w:szCs w:val="24"/>
        </w:rPr>
        <w:t>Външни членове:</w:t>
      </w:r>
    </w:p>
    <w:p w:rsidR="00293E43" w:rsidRPr="00293E43" w:rsidRDefault="00293E43" w:rsidP="00293E4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3E43">
        <w:rPr>
          <w:rFonts w:ascii="Arial" w:hAnsi="Arial" w:cs="Arial"/>
          <w:b/>
          <w:sz w:val="24"/>
          <w:szCs w:val="24"/>
        </w:rPr>
        <w:t>1.проф.Георги Владимиров Игнатов, доктор – СУ „Климент Охридски“ – ПН 1.3. Педагогика по…</w:t>
      </w:r>
    </w:p>
    <w:p w:rsidR="00293E43" w:rsidRPr="00293E43" w:rsidRDefault="00293E43" w:rsidP="00293E4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3E43">
        <w:rPr>
          <w:rFonts w:ascii="Arial" w:hAnsi="Arial" w:cs="Arial"/>
          <w:b/>
          <w:sz w:val="24"/>
          <w:szCs w:val="24"/>
        </w:rPr>
        <w:t>2.доц.Венцислав Иванов Гаврилов, доктор – ХТМУ – ПН 7.6. Спорт</w:t>
      </w:r>
    </w:p>
    <w:p w:rsidR="00293E43" w:rsidRPr="00293E43" w:rsidRDefault="00293E43" w:rsidP="00293E4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3E43">
        <w:rPr>
          <w:rFonts w:ascii="Arial" w:hAnsi="Arial" w:cs="Arial"/>
          <w:b/>
          <w:sz w:val="24"/>
          <w:szCs w:val="24"/>
        </w:rPr>
        <w:t xml:space="preserve">3.доц.Иван Стоилов </w:t>
      </w:r>
      <w:proofErr w:type="spellStart"/>
      <w:r w:rsidRPr="00293E43">
        <w:rPr>
          <w:rFonts w:ascii="Arial" w:hAnsi="Arial" w:cs="Arial"/>
          <w:b/>
          <w:sz w:val="24"/>
          <w:szCs w:val="24"/>
        </w:rPr>
        <w:t>Стоилов</w:t>
      </w:r>
      <w:proofErr w:type="spellEnd"/>
      <w:r w:rsidRPr="00293E43">
        <w:rPr>
          <w:rFonts w:ascii="Arial" w:hAnsi="Arial" w:cs="Arial"/>
          <w:b/>
          <w:sz w:val="24"/>
          <w:szCs w:val="24"/>
        </w:rPr>
        <w:t>, доктор – УНСС – ПН 7.6. Спорт</w:t>
      </w:r>
    </w:p>
    <w:p w:rsidR="00293E43" w:rsidRPr="00293E43" w:rsidRDefault="00293E43" w:rsidP="00293E4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3E43">
        <w:rPr>
          <w:rFonts w:ascii="Arial" w:hAnsi="Arial" w:cs="Arial"/>
          <w:b/>
          <w:sz w:val="24"/>
          <w:szCs w:val="24"/>
        </w:rPr>
        <w:t xml:space="preserve">Резервен член: доц. Боряна Георгиева </w:t>
      </w:r>
      <w:proofErr w:type="spellStart"/>
      <w:r w:rsidRPr="00293E43">
        <w:rPr>
          <w:rFonts w:ascii="Arial" w:hAnsi="Arial" w:cs="Arial"/>
          <w:b/>
          <w:sz w:val="24"/>
          <w:szCs w:val="24"/>
        </w:rPr>
        <w:t>Туманова</w:t>
      </w:r>
      <w:proofErr w:type="spellEnd"/>
      <w:r w:rsidRPr="00293E43">
        <w:rPr>
          <w:rFonts w:ascii="Arial" w:hAnsi="Arial" w:cs="Arial"/>
          <w:b/>
          <w:sz w:val="24"/>
          <w:szCs w:val="24"/>
        </w:rPr>
        <w:t>, доктор – СУ „Климент Охридски“ – ПН 1.3. Педагогика по…</w:t>
      </w:r>
    </w:p>
    <w:p w:rsidR="00293E43" w:rsidRPr="00293E43" w:rsidRDefault="00293E43" w:rsidP="00293E4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3E43">
        <w:rPr>
          <w:rFonts w:ascii="Arial" w:hAnsi="Arial" w:cs="Arial"/>
          <w:b/>
          <w:sz w:val="24"/>
          <w:szCs w:val="24"/>
        </w:rPr>
        <w:t>Технически секретар: Йоана Георгиева Папазова</w:t>
      </w:r>
    </w:p>
    <w:p w:rsidR="00293E43" w:rsidRPr="00293E43" w:rsidRDefault="00293E43" w:rsidP="00293E4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3E43">
        <w:rPr>
          <w:rFonts w:ascii="Arial" w:hAnsi="Arial" w:cs="Arial"/>
          <w:b/>
          <w:sz w:val="24"/>
          <w:szCs w:val="24"/>
        </w:rPr>
        <w:t>Публичната защита да се проведе на: 28.09.2021 г. в НСА „В. Левски“, бл. 70, зала „</w:t>
      </w:r>
      <w:proofErr w:type="spellStart"/>
      <w:r w:rsidRPr="00293E43">
        <w:rPr>
          <w:rFonts w:ascii="Arial" w:hAnsi="Arial" w:cs="Arial"/>
          <w:b/>
          <w:sz w:val="24"/>
          <w:szCs w:val="24"/>
        </w:rPr>
        <w:t>Бекенбауер</w:t>
      </w:r>
      <w:proofErr w:type="spellEnd"/>
      <w:r w:rsidRPr="00293E43">
        <w:rPr>
          <w:rFonts w:ascii="Arial" w:hAnsi="Arial" w:cs="Arial"/>
          <w:b/>
          <w:sz w:val="24"/>
          <w:szCs w:val="24"/>
        </w:rPr>
        <w:t>“ от 13.00 ч.</w:t>
      </w:r>
    </w:p>
    <w:p w:rsidR="00F33B8B" w:rsidRDefault="00F33B8B" w:rsidP="00293E4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93E43" w:rsidRDefault="00293E43" w:rsidP="00293E4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93E43" w:rsidRPr="00CE46B8" w:rsidRDefault="00293E43" w:rsidP="00293E4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33B8B" w:rsidRPr="00CE46B8" w:rsidRDefault="00F33B8B" w:rsidP="00F33B8B">
      <w:pPr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lastRenderedPageBreak/>
        <w:t xml:space="preserve">Обосновка по т. </w:t>
      </w:r>
      <w:r w:rsidR="00293E43">
        <w:rPr>
          <w:rFonts w:ascii="Arial" w:hAnsi="Arial" w:cs="Arial"/>
          <w:b/>
          <w:sz w:val="24"/>
          <w:szCs w:val="24"/>
        </w:rPr>
        <w:t>1</w:t>
      </w:r>
      <w:r w:rsidRPr="00CE46B8">
        <w:rPr>
          <w:rFonts w:ascii="Arial" w:hAnsi="Arial" w:cs="Arial"/>
          <w:b/>
          <w:sz w:val="24"/>
          <w:szCs w:val="24"/>
        </w:rPr>
        <w:t>:</w:t>
      </w:r>
    </w:p>
    <w:p w:rsidR="00F33B8B" w:rsidRPr="00CE46B8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 xml:space="preserve">Докладна записка от </w:t>
      </w:r>
      <w:r w:rsidR="00293E43">
        <w:rPr>
          <w:rFonts w:ascii="Arial" w:hAnsi="Arial" w:cs="Arial"/>
          <w:sz w:val="24"/>
          <w:szCs w:val="24"/>
        </w:rPr>
        <w:t xml:space="preserve">проф. Красимир Петков – Декан Факултет „Спорт“ относно техническа грешка в подадена от катедра „Теория на спорта“ докладна записка за зачисляване на </w:t>
      </w:r>
      <w:proofErr w:type="spellStart"/>
      <w:r w:rsidR="00293E43">
        <w:rPr>
          <w:rFonts w:ascii="Arial" w:hAnsi="Arial" w:cs="Arial"/>
          <w:sz w:val="24"/>
          <w:szCs w:val="24"/>
        </w:rPr>
        <w:t>Африм</w:t>
      </w:r>
      <w:proofErr w:type="spellEnd"/>
      <w:r w:rsidR="00293E4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93E43">
        <w:rPr>
          <w:rFonts w:ascii="Arial" w:hAnsi="Arial" w:cs="Arial"/>
          <w:sz w:val="24"/>
          <w:szCs w:val="24"/>
        </w:rPr>
        <w:t>Билали</w:t>
      </w:r>
      <w:proofErr w:type="spellEnd"/>
      <w:r w:rsidR="00293E43">
        <w:rPr>
          <w:rFonts w:ascii="Arial" w:hAnsi="Arial" w:cs="Arial"/>
          <w:sz w:val="24"/>
          <w:szCs w:val="24"/>
        </w:rPr>
        <w:t xml:space="preserve"> като докторант самостоятелна форма на обучение. Същият да бъде зачислен като докторант задочна форма на обучение.</w:t>
      </w:r>
    </w:p>
    <w:p w:rsidR="00F33B8B" w:rsidRPr="00CE46B8" w:rsidRDefault="00293E43" w:rsidP="00F33B8B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>
        <w:rPr>
          <w:rFonts w:ascii="Arial" w:hAnsi="Arial" w:cs="Arial"/>
          <w:b/>
          <w:sz w:val="24"/>
          <w:szCs w:val="24"/>
          <w:lang w:eastAsia="en-US"/>
        </w:rPr>
        <w:t>Проект за решение по т. 1.9</w:t>
      </w:r>
      <w:r w:rsidR="00F33B8B" w:rsidRPr="00CE46B8">
        <w:rPr>
          <w:rFonts w:ascii="Arial" w:hAnsi="Arial" w:cs="Arial"/>
          <w:b/>
          <w:sz w:val="24"/>
          <w:szCs w:val="24"/>
          <w:lang w:eastAsia="en-US"/>
        </w:rPr>
        <w:t>. от дневния ред:</w:t>
      </w:r>
    </w:p>
    <w:p w:rsidR="00F33B8B" w:rsidRPr="00CE46B8" w:rsidRDefault="00F33B8B" w:rsidP="00F33B8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F33B8B" w:rsidRPr="00CE46B8" w:rsidRDefault="00F33B8B" w:rsidP="00F33B8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Р Е Ш Е Н И Е:</w:t>
      </w:r>
    </w:p>
    <w:p w:rsidR="00F33B8B" w:rsidRPr="00CE46B8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ab/>
      </w:r>
      <w:r w:rsidR="00293E43">
        <w:rPr>
          <w:rFonts w:ascii="Arial" w:hAnsi="Arial" w:cs="Arial"/>
          <w:b/>
          <w:sz w:val="24"/>
          <w:szCs w:val="24"/>
        </w:rPr>
        <w:t>Да бъде зачислен като докторант з</w:t>
      </w:r>
      <w:r w:rsidR="005712A5">
        <w:rPr>
          <w:rFonts w:ascii="Arial" w:hAnsi="Arial" w:cs="Arial"/>
          <w:b/>
          <w:sz w:val="24"/>
          <w:szCs w:val="24"/>
        </w:rPr>
        <w:t xml:space="preserve">адочна форма на обучение </w:t>
      </w:r>
      <w:proofErr w:type="spellStart"/>
      <w:r w:rsidR="005712A5">
        <w:rPr>
          <w:rFonts w:ascii="Arial" w:hAnsi="Arial" w:cs="Arial"/>
          <w:b/>
          <w:sz w:val="24"/>
          <w:szCs w:val="24"/>
        </w:rPr>
        <w:t>Африм</w:t>
      </w:r>
      <w:proofErr w:type="spellEnd"/>
      <w:r w:rsidR="005712A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712A5">
        <w:rPr>
          <w:rFonts w:ascii="Arial" w:hAnsi="Arial" w:cs="Arial"/>
          <w:b/>
          <w:sz w:val="24"/>
          <w:szCs w:val="24"/>
        </w:rPr>
        <w:t>Б</w:t>
      </w:r>
      <w:r w:rsidR="00293E43">
        <w:rPr>
          <w:rFonts w:ascii="Arial" w:hAnsi="Arial" w:cs="Arial"/>
          <w:b/>
          <w:sz w:val="24"/>
          <w:szCs w:val="24"/>
        </w:rPr>
        <w:t>илали</w:t>
      </w:r>
      <w:proofErr w:type="spellEnd"/>
      <w:r w:rsidR="00293E43">
        <w:rPr>
          <w:rFonts w:ascii="Arial" w:hAnsi="Arial" w:cs="Arial"/>
          <w:b/>
          <w:sz w:val="24"/>
          <w:szCs w:val="24"/>
        </w:rPr>
        <w:t xml:space="preserve"> към катедра „Теория на спорта“</w:t>
      </w:r>
    </w:p>
    <w:p w:rsidR="00F33B8B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33B8B" w:rsidRPr="00CE46B8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33B8B" w:rsidRPr="00CE46B8" w:rsidRDefault="00293E43" w:rsidP="00F33B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Обосновка по т. 1</w:t>
      </w:r>
      <w:r w:rsidR="00F33B8B" w:rsidRPr="00CE46B8">
        <w:rPr>
          <w:rFonts w:ascii="Arial" w:hAnsi="Arial" w:cs="Arial"/>
          <w:b/>
          <w:sz w:val="24"/>
          <w:szCs w:val="24"/>
        </w:rPr>
        <w:t>:</w:t>
      </w:r>
    </w:p>
    <w:p w:rsidR="00F33B8B" w:rsidRPr="00CE46B8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 w:rsidR="00293E43">
        <w:rPr>
          <w:rFonts w:ascii="Arial" w:hAnsi="Arial" w:cs="Arial"/>
          <w:sz w:val="24"/>
          <w:szCs w:val="24"/>
        </w:rPr>
        <w:t>Борба и джудо“ относно приемане на атестационна карта и годишен отчет на Димитър Иванов Дяков – докторант свободна форма на обучение с тема: „Оптимизиране на развитието на координационните способности и двигателни качества при студенти от висшите училища при занимания с различни видове спорт“, научен ръководител доц.Рашо Огнянов Макавеев.</w:t>
      </w:r>
    </w:p>
    <w:p w:rsidR="00F33B8B" w:rsidRPr="00CE46B8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3B8B" w:rsidRPr="00CE46B8" w:rsidRDefault="00293E43" w:rsidP="00F33B8B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>
        <w:rPr>
          <w:rFonts w:ascii="Arial" w:hAnsi="Arial" w:cs="Arial"/>
          <w:b/>
          <w:sz w:val="24"/>
          <w:szCs w:val="24"/>
          <w:lang w:eastAsia="en-US"/>
        </w:rPr>
        <w:t>Проект за решение по т. 1.10</w:t>
      </w:r>
      <w:r w:rsidR="00F33B8B" w:rsidRPr="00CE46B8">
        <w:rPr>
          <w:rFonts w:ascii="Arial" w:hAnsi="Arial" w:cs="Arial"/>
          <w:b/>
          <w:sz w:val="24"/>
          <w:szCs w:val="24"/>
          <w:lang w:eastAsia="en-US"/>
        </w:rPr>
        <w:t>. от дневния ред:</w:t>
      </w:r>
    </w:p>
    <w:p w:rsidR="00F33B8B" w:rsidRPr="00CE46B8" w:rsidRDefault="00F33B8B" w:rsidP="00F33B8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F33B8B" w:rsidRPr="00CE46B8" w:rsidRDefault="00F33B8B" w:rsidP="00F33B8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Р Е Ш Е Н И Е:</w:t>
      </w:r>
    </w:p>
    <w:p w:rsidR="00293E43" w:rsidRPr="00293E43" w:rsidRDefault="00F33B8B" w:rsidP="00293E4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ab/>
      </w:r>
      <w:r w:rsidR="00293E43" w:rsidRPr="00293E43">
        <w:rPr>
          <w:rFonts w:ascii="Arial" w:hAnsi="Arial" w:cs="Arial"/>
          <w:b/>
          <w:sz w:val="24"/>
          <w:szCs w:val="24"/>
        </w:rPr>
        <w:t xml:space="preserve">Приема атестационна карта и годишен отчет на Димитър Иванов Дяков – докторант свободна форма на обучение с тема: „Оптимизиране на </w:t>
      </w:r>
      <w:r w:rsidR="00293E43" w:rsidRPr="00293E43">
        <w:rPr>
          <w:rFonts w:ascii="Arial" w:hAnsi="Arial" w:cs="Arial"/>
          <w:b/>
          <w:sz w:val="24"/>
          <w:szCs w:val="24"/>
        </w:rPr>
        <w:lastRenderedPageBreak/>
        <w:t>развитието на координационните способности и двигателни качества при студенти от висшите училища при занимания с различни видове спорт“, научен ръководител доц.Рашо Огнянов Макавеев.</w:t>
      </w:r>
    </w:p>
    <w:p w:rsidR="00F33B8B" w:rsidRPr="00CE46B8" w:rsidRDefault="00F33B8B" w:rsidP="00293E43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33B8B" w:rsidRPr="00CE46B8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33B8B" w:rsidRPr="00CE46B8" w:rsidRDefault="00F33B8B" w:rsidP="00F33B8B">
      <w:pPr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Обосновка по т. 2:</w:t>
      </w:r>
    </w:p>
    <w:p w:rsidR="00F33B8B" w:rsidRPr="00CE46B8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>Докладна записка</w:t>
      </w:r>
      <w:r w:rsidRPr="00CE46B8">
        <w:rPr>
          <w:rFonts w:ascii="Arial" w:hAnsi="Arial" w:cs="Arial"/>
          <w:sz w:val="24"/>
          <w:szCs w:val="24"/>
          <w:lang w:val="en-US"/>
        </w:rPr>
        <w:t xml:space="preserve"> </w:t>
      </w:r>
      <w:r w:rsidRPr="00CE46B8">
        <w:rPr>
          <w:rFonts w:ascii="Arial" w:hAnsi="Arial" w:cs="Arial"/>
          <w:sz w:val="24"/>
          <w:szCs w:val="24"/>
        </w:rPr>
        <w:t>от ръководител катедра „</w:t>
      </w:r>
      <w:r w:rsidR="00293E43">
        <w:rPr>
          <w:rFonts w:ascii="Arial" w:hAnsi="Arial" w:cs="Arial"/>
          <w:sz w:val="24"/>
          <w:szCs w:val="24"/>
        </w:rPr>
        <w:t>Физиология и биохимия“ относно обявяване на конкурс за заемане на академичната длъжност „главен асистент“ в професионално направление 7.4. Обществено здраве, специалност „Физиология с физиология на спорта“ със срок за подаване на документите два месеца от обявлението в ДВ.</w:t>
      </w:r>
    </w:p>
    <w:p w:rsidR="00F33B8B" w:rsidRPr="00CE46B8" w:rsidRDefault="00160B1D" w:rsidP="00F33B8B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>
        <w:rPr>
          <w:rFonts w:ascii="Arial" w:hAnsi="Arial" w:cs="Arial"/>
          <w:b/>
          <w:sz w:val="24"/>
          <w:szCs w:val="24"/>
          <w:lang w:eastAsia="en-US"/>
        </w:rPr>
        <w:t>Проект за решение по т. 2.1</w:t>
      </w:r>
      <w:r w:rsidR="00F33B8B" w:rsidRPr="00CE46B8">
        <w:rPr>
          <w:rFonts w:ascii="Arial" w:hAnsi="Arial" w:cs="Arial"/>
          <w:b/>
          <w:sz w:val="24"/>
          <w:szCs w:val="24"/>
          <w:lang w:eastAsia="en-US"/>
        </w:rPr>
        <w:t>. от дневния ред:</w:t>
      </w:r>
    </w:p>
    <w:p w:rsidR="00F33B8B" w:rsidRPr="00CE46B8" w:rsidRDefault="00F33B8B" w:rsidP="00F33B8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F33B8B" w:rsidRPr="00CE46B8" w:rsidRDefault="00F33B8B" w:rsidP="00F33B8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Р Е Ш Е Н И Е:</w:t>
      </w:r>
    </w:p>
    <w:p w:rsidR="00160B1D" w:rsidRPr="00160B1D" w:rsidRDefault="00F33B8B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ab/>
      </w:r>
      <w:r w:rsidR="00160B1D">
        <w:rPr>
          <w:rFonts w:ascii="Arial" w:hAnsi="Arial" w:cs="Arial"/>
          <w:b/>
          <w:sz w:val="24"/>
          <w:szCs w:val="24"/>
        </w:rPr>
        <w:t xml:space="preserve">Предлага да се </w:t>
      </w:r>
      <w:r w:rsidR="00160B1D" w:rsidRPr="00160B1D">
        <w:rPr>
          <w:rFonts w:ascii="Arial" w:hAnsi="Arial" w:cs="Arial"/>
          <w:b/>
          <w:sz w:val="24"/>
          <w:szCs w:val="24"/>
        </w:rPr>
        <w:t>обяви конкурс за заемане на академичната длъжност „главен асистент“ към катедра „Физиология и биохимия“ в професионално направление 7.4. Обществено здраве, специалност „Физиология с физиология на спорта“ със срок за подаване на документите два месеца от обявлението в ДВ.</w:t>
      </w:r>
    </w:p>
    <w:p w:rsidR="00F33B8B" w:rsidRPr="00CE46B8" w:rsidRDefault="00F33B8B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33B8B" w:rsidRPr="00CE46B8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33B8B" w:rsidRPr="00CE46B8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33B8B" w:rsidRPr="00CE46B8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33B8B" w:rsidRPr="00CE46B8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33B8B" w:rsidRPr="00CE46B8" w:rsidRDefault="00F33B8B" w:rsidP="00F33B8B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60B1D" w:rsidRPr="00CE46B8" w:rsidRDefault="00160B1D" w:rsidP="00160B1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Обосновка по т. 3</w:t>
      </w:r>
      <w:r w:rsidRPr="00CE46B8">
        <w:rPr>
          <w:rFonts w:ascii="Arial" w:hAnsi="Arial" w:cs="Arial"/>
          <w:b/>
          <w:sz w:val="24"/>
          <w:szCs w:val="24"/>
        </w:rPr>
        <w:t>:</w:t>
      </w:r>
    </w:p>
    <w:p w:rsidR="00160B1D" w:rsidRPr="00160B1D" w:rsidRDefault="00160B1D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>Докладна записка</w:t>
      </w:r>
      <w:r w:rsidRPr="00CE46B8">
        <w:rPr>
          <w:rFonts w:ascii="Arial" w:hAnsi="Arial" w:cs="Arial"/>
          <w:sz w:val="24"/>
          <w:szCs w:val="24"/>
          <w:lang w:val="en-US"/>
        </w:rPr>
        <w:t xml:space="preserve"> </w:t>
      </w:r>
      <w:r w:rsidRPr="00CE46B8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 xml:space="preserve">проф. Огнян Миладинов, дн – Декан на Факултет „Педагогика“ относно приемане на актуализирана учебна програма по учебната дисциплина „Лека атлетика“ за Факултет „Спорт“ – ОКС „Бакалавър“ /редовно обучение/. Да се утвърдят промените в учебната дисциплина </w:t>
      </w:r>
      <w:r>
        <w:rPr>
          <w:rFonts w:ascii="Arial" w:hAnsi="Arial" w:cs="Arial"/>
          <w:sz w:val="24"/>
          <w:szCs w:val="24"/>
          <w:lang w:val="en-US"/>
        </w:rPr>
        <w:t>SP.I.18</w:t>
      </w:r>
      <w:r>
        <w:rPr>
          <w:rFonts w:ascii="Arial" w:hAnsi="Arial" w:cs="Arial"/>
          <w:sz w:val="24"/>
          <w:szCs w:val="24"/>
        </w:rPr>
        <w:t xml:space="preserve"> Лека атлетика – задължителна дисциплина за 2, 3 и 4 семестър – 6 кредита. Актуализираната учебна програма да влезе в сила от </w:t>
      </w:r>
      <w:proofErr w:type="spellStart"/>
      <w:r>
        <w:rPr>
          <w:rFonts w:ascii="Arial" w:hAnsi="Arial" w:cs="Arial"/>
          <w:sz w:val="24"/>
          <w:szCs w:val="24"/>
        </w:rPr>
        <w:t>уч</w:t>
      </w:r>
      <w:proofErr w:type="spellEnd"/>
      <w:r>
        <w:rPr>
          <w:rFonts w:ascii="Arial" w:hAnsi="Arial" w:cs="Arial"/>
          <w:sz w:val="24"/>
          <w:szCs w:val="24"/>
        </w:rPr>
        <w:t>. 2021/2022 г.</w:t>
      </w:r>
    </w:p>
    <w:p w:rsidR="00160B1D" w:rsidRPr="00CE46B8" w:rsidRDefault="00160B1D" w:rsidP="00160B1D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>
        <w:rPr>
          <w:rFonts w:ascii="Arial" w:hAnsi="Arial" w:cs="Arial"/>
          <w:b/>
          <w:sz w:val="24"/>
          <w:szCs w:val="24"/>
          <w:lang w:eastAsia="en-US"/>
        </w:rPr>
        <w:t>Проект за решение по т. 3.1</w:t>
      </w:r>
      <w:r w:rsidRPr="00CE46B8">
        <w:rPr>
          <w:rFonts w:ascii="Arial" w:hAnsi="Arial" w:cs="Arial"/>
          <w:b/>
          <w:sz w:val="24"/>
          <w:szCs w:val="24"/>
          <w:lang w:eastAsia="en-US"/>
        </w:rPr>
        <w:t>. от дневния ред:</w:t>
      </w:r>
    </w:p>
    <w:p w:rsidR="00160B1D" w:rsidRPr="00CE46B8" w:rsidRDefault="00160B1D" w:rsidP="00160B1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160B1D" w:rsidRPr="00CE46B8" w:rsidRDefault="00160B1D" w:rsidP="00160B1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Р Е Ш Е Н И Е:</w:t>
      </w:r>
    </w:p>
    <w:p w:rsidR="00160B1D" w:rsidRPr="00160B1D" w:rsidRDefault="00160B1D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ab/>
      </w:r>
      <w:r w:rsidRPr="00160B1D">
        <w:rPr>
          <w:rFonts w:ascii="Arial" w:hAnsi="Arial" w:cs="Arial"/>
          <w:b/>
          <w:sz w:val="24"/>
          <w:szCs w:val="24"/>
        </w:rPr>
        <w:t xml:space="preserve">Утвърждава направените промени в учебната дисциплина </w:t>
      </w:r>
      <w:r w:rsidRPr="00160B1D">
        <w:rPr>
          <w:rFonts w:ascii="Arial" w:hAnsi="Arial" w:cs="Arial"/>
          <w:b/>
          <w:sz w:val="24"/>
          <w:szCs w:val="24"/>
          <w:lang w:val="en-US"/>
        </w:rPr>
        <w:t>SP.I.18</w:t>
      </w:r>
      <w:r w:rsidRPr="00160B1D">
        <w:rPr>
          <w:rFonts w:ascii="Arial" w:hAnsi="Arial" w:cs="Arial"/>
          <w:b/>
          <w:sz w:val="24"/>
          <w:szCs w:val="24"/>
        </w:rPr>
        <w:t xml:space="preserve"> Лека атлетика – задължителна дисциплина за 2, 3 и 4 семестър – 6 кредита. Актуализираната учебна програма да влезе в сила от </w:t>
      </w:r>
      <w:proofErr w:type="spellStart"/>
      <w:r w:rsidRPr="00160B1D">
        <w:rPr>
          <w:rFonts w:ascii="Arial" w:hAnsi="Arial" w:cs="Arial"/>
          <w:b/>
          <w:sz w:val="24"/>
          <w:szCs w:val="24"/>
        </w:rPr>
        <w:t>уч</w:t>
      </w:r>
      <w:proofErr w:type="spellEnd"/>
      <w:r w:rsidRPr="00160B1D">
        <w:rPr>
          <w:rFonts w:ascii="Arial" w:hAnsi="Arial" w:cs="Arial"/>
          <w:b/>
          <w:sz w:val="24"/>
          <w:szCs w:val="24"/>
        </w:rPr>
        <w:t>. 2021/2022 г.</w:t>
      </w:r>
    </w:p>
    <w:p w:rsidR="00160B1D" w:rsidRDefault="00160B1D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D7E3C" w:rsidRPr="00CE46B8" w:rsidRDefault="009D7E3C" w:rsidP="009D7E3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Обосновка по т. 3</w:t>
      </w:r>
      <w:r w:rsidRPr="00CE46B8">
        <w:rPr>
          <w:rFonts w:ascii="Arial" w:hAnsi="Arial" w:cs="Arial"/>
          <w:b/>
          <w:sz w:val="24"/>
          <w:szCs w:val="24"/>
        </w:rPr>
        <w:t>:</w:t>
      </w:r>
    </w:p>
    <w:p w:rsidR="00160B1D" w:rsidRDefault="009D7E3C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Писмо от проф. Апостол Славчев, доктор – Зам.-ректор по КОА на НСА  във връзка с осъществено анкетно проучване на мнението на студенти на стажантска практика и приемащите ги организации-партньори, проведено през м.април 2021 г.ни уведомява, че получените резултати са достъпни на интернет страницата на Академията с адрес </w:t>
      </w:r>
      <w:hyperlink r:id="rId10" w:history="1">
        <w:r w:rsidRPr="00A32911">
          <w:rPr>
            <w:rStyle w:val="Hyperlink"/>
            <w:rFonts w:ascii="Arial" w:hAnsi="Arial" w:cs="Arial"/>
            <w:sz w:val="24"/>
            <w:szCs w:val="24"/>
            <w:lang w:val="en-US"/>
          </w:rPr>
          <w:t>https://nsa.bg/bg/page</w:t>
        </w:r>
      </w:hyperlink>
      <w:r>
        <w:rPr>
          <w:rFonts w:ascii="Arial" w:hAnsi="Arial" w:cs="Arial"/>
          <w:sz w:val="24"/>
          <w:szCs w:val="24"/>
          <w:lang w:val="en-US"/>
        </w:rPr>
        <w:t>, 1532</w:t>
      </w:r>
      <w:r>
        <w:rPr>
          <w:rFonts w:ascii="Arial" w:hAnsi="Arial" w:cs="Arial"/>
          <w:sz w:val="24"/>
          <w:szCs w:val="24"/>
        </w:rPr>
        <w:t xml:space="preserve">, чрез файлове съответно </w:t>
      </w:r>
      <w:r>
        <w:rPr>
          <w:rFonts w:ascii="Arial" w:hAnsi="Arial" w:cs="Arial"/>
          <w:sz w:val="24"/>
          <w:szCs w:val="24"/>
          <w:lang w:val="en-US"/>
        </w:rPr>
        <w:t xml:space="preserve">r20_1.pdf  </w:t>
      </w:r>
      <w:r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en-US"/>
        </w:rPr>
        <w:t>r19_1.pdf</w:t>
      </w:r>
      <w:r>
        <w:rPr>
          <w:rFonts w:ascii="Arial" w:hAnsi="Arial" w:cs="Arial"/>
          <w:sz w:val="24"/>
          <w:szCs w:val="24"/>
        </w:rPr>
        <w:t>.</w:t>
      </w:r>
    </w:p>
    <w:p w:rsidR="00882BBC" w:rsidRDefault="00882BBC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След разглеждане на получените резултати Деканското ръководство предлага да бъдат взети мерки за подобряване на постигнатите резултати чрез въвеждане на нови иновативни форми на преподаване.</w:t>
      </w:r>
    </w:p>
    <w:p w:rsidR="00882BBC" w:rsidRPr="00CE46B8" w:rsidRDefault="00882BBC" w:rsidP="00882BBC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>
        <w:rPr>
          <w:rFonts w:ascii="Arial" w:hAnsi="Arial" w:cs="Arial"/>
          <w:b/>
          <w:sz w:val="24"/>
          <w:szCs w:val="24"/>
          <w:lang w:eastAsia="en-US"/>
        </w:rPr>
        <w:t>Проект за решение по т. 3.2</w:t>
      </w:r>
      <w:r w:rsidRPr="00CE46B8">
        <w:rPr>
          <w:rFonts w:ascii="Arial" w:hAnsi="Arial" w:cs="Arial"/>
          <w:b/>
          <w:sz w:val="24"/>
          <w:szCs w:val="24"/>
          <w:lang w:eastAsia="en-US"/>
        </w:rPr>
        <w:t>. от дневния ред:</w:t>
      </w:r>
    </w:p>
    <w:p w:rsidR="00882BBC" w:rsidRPr="00CE46B8" w:rsidRDefault="00882BBC" w:rsidP="00882BB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882BBC" w:rsidRPr="00CE46B8" w:rsidRDefault="00882BBC" w:rsidP="00882BBC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882BBC" w:rsidRPr="00160B1D" w:rsidRDefault="00882BBC" w:rsidP="00882BBC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Катедрите да предложат начини за подобряване на резултатите от проведената анкета</w:t>
      </w:r>
    </w:p>
    <w:p w:rsidR="00882BBC" w:rsidRPr="009D7E3C" w:rsidRDefault="00882BBC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91690" w:rsidRDefault="00691690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91690" w:rsidRDefault="00691690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91690" w:rsidRDefault="00691690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91690" w:rsidRDefault="00691690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91690" w:rsidRDefault="00691690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91690" w:rsidRDefault="00691690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91690" w:rsidRDefault="00691690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91690" w:rsidRDefault="00691690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91690" w:rsidRDefault="00691690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82BBC" w:rsidRDefault="00882BBC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82BBC" w:rsidRDefault="00882BBC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82BBC" w:rsidRDefault="00882BBC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82BBC" w:rsidRDefault="00882BBC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82BBC" w:rsidRDefault="00882BBC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82BBC" w:rsidRDefault="00882BBC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82BBC" w:rsidRDefault="00882BBC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82BBC" w:rsidRPr="00160B1D" w:rsidRDefault="00882BBC" w:rsidP="00160B1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33B8B" w:rsidRPr="00CE46B8" w:rsidRDefault="00F33B8B" w:rsidP="00F33B8B">
      <w:pPr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lastRenderedPageBreak/>
        <w:t xml:space="preserve">Бюлетина за гласуване към </w:t>
      </w:r>
      <w:r w:rsidR="009A6275">
        <w:rPr>
          <w:rFonts w:ascii="Arial" w:hAnsi="Arial" w:cs="Arial"/>
          <w:sz w:val="24"/>
          <w:szCs w:val="24"/>
        </w:rPr>
        <w:t>заседание на ФС, проведено на 08</w:t>
      </w:r>
      <w:r w:rsidRPr="00CE46B8">
        <w:rPr>
          <w:rFonts w:ascii="Arial" w:hAnsi="Arial" w:cs="Arial"/>
          <w:sz w:val="24"/>
          <w:szCs w:val="24"/>
        </w:rPr>
        <w:t>.0</w:t>
      </w:r>
      <w:r w:rsidR="009A6275">
        <w:rPr>
          <w:rFonts w:ascii="Arial" w:hAnsi="Arial" w:cs="Arial"/>
          <w:sz w:val="24"/>
          <w:szCs w:val="24"/>
        </w:rPr>
        <w:t>6</w:t>
      </w:r>
      <w:r w:rsidRPr="00CE46B8">
        <w:rPr>
          <w:rFonts w:ascii="Arial" w:hAnsi="Arial" w:cs="Arial"/>
          <w:sz w:val="24"/>
          <w:szCs w:val="24"/>
        </w:rPr>
        <w:t>.2021 г.</w:t>
      </w:r>
    </w:p>
    <w:tbl>
      <w:tblPr>
        <w:tblStyle w:val="TableGrid"/>
        <w:tblW w:w="9464" w:type="dxa"/>
        <w:tblLook w:val="05A0" w:firstRow="1" w:lastRow="0" w:firstColumn="1" w:lastColumn="1" w:noHBand="0" w:noVBand="1"/>
      </w:tblPr>
      <w:tblGrid>
        <w:gridCol w:w="4844"/>
        <w:gridCol w:w="1236"/>
        <w:gridCol w:w="1030"/>
        <w:gridCol w:w="2354"/>
      </w:tblGrid>
      <w:tr w:rsidR="00F33B8B" w:rsidRPr="00CE46B8" w:rsidTr="00293E43">
        <w:trPr>
          <w:trHeight w:val="541"/>
        </w:trPr>
        <w:tc>
          <w:tcPr>
            <w:tcW w:w="4844" w:type="dxa"/>
            <w:vMerge w:val="restart"/>
          </w:tcPr>
          <w:p w:rsidR="00F33B8B" w:rsidRPr="00CE46B8" w:rsidRDefault="00F33B8B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3B8B" w:rsidRPr="00545151" w:rsidRDefault="00F33B8B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620" w:type="dxa"/>
            <w:gridSpan w:val="3"/>
            <w:tcBorders>
              <w:bottom w:val="single" w:sz="4" w:space="0" w:color="auto"/>
            </w:tcBorders>
            <w:vAlign w:val="center"/>
          </w:tcPr>
          <w:p w:rsidR="00F33B8B" w:rsidRPr="00CE46B8" w:rsidRDefault="00F33B8B" w:rsidP="00293E4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E46B8">
              <w:rPr>
                <w:rFonts w:ascii="Arial" w:hAnsi="Arial" w:cs="Arial"/>
                <w:b/>
                <w:sz w:val="24"/>
                <w:szCs w:val="24"/>
              </w:rPr>
              <w:t>Г Л А С У В А Н Е</w:t>
            </w:r>
          </w:p>
        </w:tc>
      </w:tr>
      <w:tr w:rsidR="00F33B8B" w:rsidRPr="00CE46B8" w:rsidTr="00293E43">
        <w:trPr>
          <w:trHeight w:val="645"/>
        </w:trPr>
        <w:tc>
          <w:tcPr>
            <w:tcW w:w="4844" w:type="dxa"/>
            <w:vMerge/>
          </w:tcPr>
          <w:p w:rsidR="00F33B8B" w:rsidRPr="00CE46B8" w:rsidRDefault="00F33B8B" w:rsidP="00293E4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sz="4" w:space="0" w:color="auto"/>
            </w:tcBorders>
            <w:vAlign w:val="center"/>
          </w:tcPr>
          <w:p w:rsidR="00F33B8B" w:rsidRPr="00CE46B8" w:rsidRDefault="00F33B8B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46B8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1030" w:type="dxa"/>
            <w:tcBorders>
              <w:top w:val="single" w:sz="4" w:space="0" w:color="auto"/>
            </w:tcBorders>
            <w:vAlign w:val="center"/>
          </w:tcPr>
          <w:p w:rsidR="00F33B8B" w:rsidRPr="00CE46B8" w:rsidRDefault="00F33B8B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46B8">
              <w:rPr>
                <w:rFonts w:ascii="Arial" w:hAnsi="Arial" w:cs="Arial"/>
                <w:sz w:val="24"/>
                <w:szCs w:val="24"/>
              </w:rPr>
              <w:t>НЕ</w:t>
            </w:r>
          </w:p>
        </w:tc>
        <w:tc>
          <w:tcPr>
            <w:tcW w:w="2354" w:type="dxa"/>
            <w:tcBorders>
              <w:top w:val="single" w:sz="4" w:space="0" w:color="auto"/>
            </w:tcBorders>
            <w:vAlign w:val="center"/>
          </w:tcPr>
          <w:p w:rsidR="00F33B8B" w:rsidRPr="00CE46B8" w:rsidRDefault="00F33B8B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46B8">
              <w:rPr>
                <w:rFonts w:ascii="Arial" w:hAnsi="Arial" w:cs="Arial"/>
                <w:sz w:val="24"/>
                <w:szCs w:val="24"/>
              </w:rPr>
              <w:t>ВЪЗДЪРЖАЛ СЕ</w:t>
            </w:r>
          </w:p>
        </w:tc>
      </w:tr>
      <w:tr w:rsidR="00F33B8B" w:rsidRPr="00CE46B8" w:rsidTr="00293E43">
        <w:trPr>
          <w:trHeight w:val="786"/>
        </w:trPr>
        <w:tc>
          <w:tcPr>
            <w:tcW w:w="4844" w:type="dxa"/>
            <w:vAlign w:val="center"/>
          </w:tcPr>
          <w:p w:rsidR="00F33B8B" w:rsidRPr="00CE46B8" w:rsidRDefault="00F33B8B" w:rsidP="00293E43">
            <w:pPr>
              <w:rPr>
                <w:rFonts w:ascii="Arial" w:hAnsi="Arial" w:cs="Arial"/>
                <w:sz w:val="24"/>
                <w:szCs w:val="24"/>
              </w:rPr>
            </w:pPr>
            <w:r w:rsidRPr="00CE46B8">
              <w:rPr>
                <w:rFonts w:ascii="Arial" w:hAnsi="Arial" w:cs="Arial"/>
                <w:sz w:val="24"/>
                <w:szCs w:val="24"/>
              </w:rPr>
              <w:t>Състав на предложената Комисия за обработка на резултатите от проведеното електронно гласуване</w:t>
            </w:r>
          </w:p>
        </w:tc>
        <w:tc>
          <w:tcPr>
            <w:tcW w:w="1236" w:type="dxa"/>
            <w:tcBorders>
              <w:top w:val="single" w:sz="4" w:space="0" w:color="auto"/>
            </w:tcBorders>
            <w:vAlign w:val="center"/>
          </w:tcPr>
          <w:p w:rsidR="00F33B8B" w:rsidRPr="00545151" w:rsidRDefault="00545151" w:rsidP="00293E43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X</w:t>
            </w:r>
          </w:p>
        </w:tc>
        <w:tc>
          <w:tcPr>
            <w:tcW w:w="1030" w:type="dxa"/>
            <w:tcBorders>
              <w:top w:val="single" w:sz="4" w:space="0" w:color="auto"/>
            </w:tcBorders>
            <w:vAlign w:val="center"/>
          </w:tcPr>
          <w:p w:rsidR="00F33B8B" w:rsidRPr="00CE46B8" w:rsidRDefault="00F33B8B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tcBorders>
              <w:top w:val="single" w:sz="4" w:space="0" w:color="auto"/>
            </w:tcBorders>
            <w:vAlign w:val="center"/>
          </w:tcPr>
          <w:p w:rsidR="00F33B8B" w:rsidRPr="00CE46B8" w:rsidRDefault="00F33B8B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33B8B" w:rsidRPr="00CE46B8" w:rsidTr="00293E43">
        <w:trPr>
          <w:trHeight w:val="566"/>
        </w:trPr>
        <w:tc>
          <w:tcPr>
            <w:tcW w:w="4844" w:type="dxa"/>
            <w:vAlign w:val="center"/>
          </w:tcPr>
          <w:p w:rsidR="00F33B8B" w:rsidRPr="00CE46B8" w:rsidRDefault="00F33B8B" w:rsidP="00293E43">
            <w:pPr>
              <w:rPr>
                <w:rFonts w:ascii="Arial" w:hAnsi="Arial" w:cs="Arial"/>
                <w:sz w:val="24"/>
                <w:szCs w:val="24"/>
              </w:rPr>
            </w:pPr>
            <w:r w:rsidRPr="00CE46B8">
              <w:rPr>
                <w:rFonts w:ascii="Arial" w:hAnsi="Arial" w:cs="Arial"/>
                <w:sz w:val="24"/>
                <w:szCs w:val="24"/>
              </w:rPr>
              <w:t>По т.1.1</w:t>
            </w:r>
          </w:p>
        </w:tc>
        <w:tc>
          <w:tcPr>
            <w:tcW w:w="1236" w:type="dxa"/>
            <w:vAlign w:val="center"/>
          </w:tcPr>
          <w:p w:rsidR="00F33B8B" w:rsidRPr="00545151" w:rsidRDefault="00545151" w:rsidP="00293E43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X</w:t>
            </w:r>
          </w:p>
        </w:tc>
        <w:tc>
          <w:tcPr>
            <w:tcW w:w="1030" w:type="dxa"/>
            <w:vAlign w:val="center"/>
          </w:tcPr>
          <w:p w:rsidR="00F33B8B" w:rsidRPr="00CE46B8" w:rsidRDefault="00F33B8B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F33B8B" w:rsidRPr="00CE46B8" w:rsidRDefault="00F33B8B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33B8B" w:rsidRPr="00CE46B8" w:rsidTr="00293E43">
        <w:trPr>
          <w:trHeight w:val="566"/>
        </w:trPr>
        <w:tc>
          <w:tcPr>
            <w:tcW w:w="4844" w:type="dxa"/>
            <w:vAlign w:val="center"/>
          </w:tcPr>
          <w:p w:rsidR="00F33B8B" w:rsidRPr="00CE46B8" w:rsidRDefault="00F33B8B" w:rsidP="00293E43">
            <w:pPr>
              <w:rPr>
                <w:rFonts w:ascii="Arial" w:hAnsi="Arial" w:cs="Arial"/>
                <w:sz w:val="24"/>
                <w:szCs w:val="24"/>
              </w:rPr>
            </w:pPr>
            <w:r w:rsidRPr="00CE46B8">
              <w:rPr>
                <w:rFonts w:ascii="Arial" w:hAnsi="Arial" w:cs="Arial"/>
                <w:sz w:val="24"/>
                <w:szCs w:val="24"/>
              </w:rPr>
              <w:t>По т.1.2</w:t>
            </w:r>
          </w:p>
        </w:tc>
        <w:tc>
          <w:tcPr>
            <w:tcW w:w="1236" w:type="dxa"/>
            <w:vAlign w:val="center"/>
          </w:tcPr>
          <w:p w:rsidR="00F33B8B" w:rsidRPr="00545151" w:rsidRDefault="00545151" w:rsidP="00293E43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X</w:t>
            </w:r>
          </w:p>
        </w:tc>
        <w:tc>
          <w:tcPr>
            <w:tcW w:w="1030" w:type="dxa"/>
            <w:vAlign w:val="center"/>
          </w:tcPr>
          <w:p w:rsidR="00F33B8B" w:rsidRPr="00CE46B8" w:rsidRDefault="00F33B8B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F33B8B" w:rsidRPr="00CE46B8" w:rsidRDefault="00F33B8B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33B8B" w:rsidRPr="00CE46B8" w:rsidTr="00293E43">
        <w:trPr>
          <w:trHeight w:val="566"/>
        </w:trPr>
        <w:tc>
          <w:tcPr>
            <w:tcW w:w="4844" w:type="dxa"/>
            <w:vAlign w:val="center"/>
          </w:tcPr>
          <w:p w:rsidR="00F33B8B" w:rsidRPr="00CE46B8" w:rsidRDefault="00F33B8B" w:rsidP="00293E43">
            <w:pPr>
              <w:rPr>
                <w:rFonts w:ascii="Arial" w:hAnsi="Arial" w:cs="Arial"/>
                <w:sz w:val="24"/>
                <w:szCs w:val="24"/>
              </w:rPr>
            </w:pPr>
            <w:r w:rsidRPr="00CE46B8">
              <w:rPr>
                <w:rFonts w:ascii="Arial" w:hAnsi="Arial" w:cs="Arial"/>
                <w:sz w:val="24"/>
                <w:szCs w:val="24"/>
              </w:rPr>
              <w:t>По т.1.3</w:t>
            </w:r>
          </w:p>
        </w:tc>
        <w:tc>
          <w:tcPr>
            <w:tcW w:w="1236" w:type="dxa"/>
            <w:vAlign w:val="center"/>
          </w:tcPr>
          <w:p w:rsidR="00F33B8B" w:rsidRPr="00545151" w:rsidRDefault="00545151" w:rsidP="00293E43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X</w:t>
            </w:r>
          </w:p>
        </w:tc>
        <w:tc>
          <w:tcPr>
            <w:tcW w:w="1030" w:type="dxa"/>
            <w:vAlign w:val="center"/>
          </w:tcPr>
          <w:p w:rsidR="00F33B8B" w:rsidRPr="00CE46B8" w:rsidRDefault="00F33B8B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F33B8B" w:rsidRPr="00CE46B8" w:rsidRDefault="00F33B8B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33B8B" w:rsidRPr="00CE46B8" w:rsidTr="00293E43">
        <w:trPr>
          <w:trHeight w:val="566"/>
        </w:trPr>
        <w:tc>
          <w:tcPr>
            <w:tcW w:w="4844" w:type="dxa"/>
            <w:vAlign w:val="center"/>
          </w:tcPr>
          <w:p w:rsidR="00F33B8B" w:rsidRPr="00CE46B8" w:rsidRDefault="00F33B8B" w:rsidP="00293E43">
            <w:pPr>
              <w:rPr>
                <w:rFonts w:ascii="Arial" w:hAnsi="Arial" w:cs="Arial"/>
                <w:sz w:val="24"/>
                <w:szCs w:val="24"/>
              </w:rPr>
            </w:pPr>
            <w:r w:rsidRPr="00CE46B8">
              <w:rPr>
                <w:rFonts w:ascii="Arial" w:hAnsi="Arial" w:cs="Arial"/>
                <w:sz w:val="24"/>
                <w:szCs w:val="24"/>
              </w:rPr>
              <w:t>По т.1.4</w:t>
            </w:r>
          </w:p>
        </w:tc>
        <w:tc>
          <w:tcPr>
            <w:tcW w:w="1236" w:type="dxa"/>
            <w:vAlign w:val="center"/>
          </w:tcPr>
          <w:p w:rsidR="00F33B8B" w:rsidRPr="00545151" w:rsidRDefault="00545151" w:rsidP="00293E43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X</w:t>
            </w:r>
          </w:p>
        </w:tc>
        <w:tc>
          <w:tcPr>
            <w:tcW w:w="1030" w:type="dxa"/>
            <w:vAlign w:val="center"/>
          </w:tcPr>
          <w:p w:rsidR="00F33B8B" w:rsidRPr="00CE46B8" w:rsidRDefault="00F33B8B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F33B8B" w:rsidRPr="00CE46B8" w:rsidRDefault="00F33B8B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A6275" w:rsidRPr="00CE46B8" w:rsidTr="00293E43">
        <w:trPr>
          <w:trHeight w:val="566"/>
        </w:trPr>
        <w:tc>
          <w:tcPr>
            <w:tcW w:w="4844" w:type="dxa"/>
            <w:vAlign w:val="center"/>
          </w:tcPr>
          <w:p w:rsidR="009A6275" w:rsidRPr="00CE46B8" w:rsidRDefault="009A6275" w:rsidP="00426E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 т.1.5</w:t>
            </w:r>
          </w:p>
        </w:tc>
        <w:tc>
          <w:tcPr>
            <w:tcW w:w="1236" w:type="dxa"/>
            <w:vAlign w:val="center"/>
          </w:tcPr>
          <w:p w:rsidR="009A6275" w:rsidRPr="00545151" w:rsidRDefault="00545151" w:rsidP="00293E43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X</w:t>
            </w:r>
          </w:p>
        </w:tc>
        <w:tc>
          <w:tcPr>
            <w:tcW w:w="1030" w:type="dxa"/>
            <w:vAlign w:val="center"/>
          </w:tcPr>
          <w:p w:rsidR="009A6275" w:rsidRPr="00CE46B8" w:rsidRDefault="009A6275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9A6275" w:rsidRPr="00CE46B8" w:rsidRDefault="009A6275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A6275" w:rsidRPr="00CE46B8" w:rsidTr="00293E43">
        <w:trPr>
          <w:trHeight w:val="566"/>
        </w:trPr>
        <w:tc>
          <w:tcPr>
            <w:tcW w:w="4844" w:type="dxa"/>
            <w:vAlign w:val="center"/>
          </w:tcPr>
          <w:p w:rsidR="009A6275" w:rsidRPr="00CE46B8" w:rsidRDefault="009A6275" w:rsidP="00426E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 т.1.6</w:t>
            </w:r>
          </w:p>
        </w:tc>
        <w:tc>
          <w:tcPr>
            <w:tcW w:w="1236" w:type="dxa"/>
            <w:vAlign w:val="center"/>
          </w:tcPr>
          <w:p w:rsidR="009A6275" w:rsidRPr="00545151" w:rsidRDefault="00545151" w:rsidP="00293E43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X</w:t>
            </w:r>
          </w:p>
        </w:tc>
        <w:tc>
          <w:tcPr>
            <w:tcW w:w="1030" w:type="dxa"/>
            <w:vAlign w:val="center"/>
          </w:tcPr>
          <w:p w:rsidR="009A6275" w:rsidRPr="00CE46B8" w:rsidRDefault="009A6275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9A6275" w:rsidRPr="00CE46B8" w:rsidRDefault="009A6275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A6275" w:rsidRPr="00CE46B8" w:rsidTr="00293E43">
        <w:trPr>
          <w:trHeight w:val="566"/>
        </w:trPr>
        <w:tc>
          <w:tcPr>
            <w:tcW w:w="4844" w:type="dxa"/>
            <w:vAlign w:val="center"/>
          </w:tcPr>
          <w:p w:rsidR="009A6275" w:rsidRPr="00CE46B8" w:rsidRDefault="009A6275" w:rsidP="00426E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 т.1.7</w:t>
            </w:r>
          </w:p>
        </w:tc>
        <w:tc>
          <w:tcPr>
            <w:tcW w:w="1236" w:type="dxa"/>
            <w:vAlign w:val="center"/>
          </w:tcPr>
          <w:p w:rsidR="009A6275" w:rsidRPr="00545151" w:rsidRDefault="00545151" w:rsidP="00293E43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X</w:t>
            </w:r>
          </w:p>
        </w:tc>
        <w:tc>
          <w:tcPr>
            <w:tcW w:w="1030" w:type="dxa"/>
            <w:vAlign w:val="center"/>
          </w:tcPr>
          <w:p w:rsidR="009A6275" w:rsidRPr="00CE46B8" w:rsidRDefault="009A6275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9A6275" w:rsidRPr="00CE46B8" w:rsidRDefault="009A6275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A6275" w:rsidRPr="00CE46B8" w:rsidTr="00293E43">
        <w:trPr>
          <w:trHeight w:val="566"/>
        </w:trPr>
        <w:tc>
          <w:tcPr>
            <w:tcW w:w="4844" w:type="dxa"/>
            <w:vAlign w:val="center"/>
          </w:tcPr>
          <w:p w:rsidR="009A6275" w:rsidRPr="00CE46B8" w:rsidRDefault="009A6275" w:rsidP="00426E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 т.1.8</w:t>
            </w:r>
          </w:p>
        </w:tc>
        <w:tc>
          <w:tcPr>
            <w:tcW w:w="1236" w:type="dxa"/>
            <w:vAlign w:val="center"/>
          </w:tcPr>
          <w:p w:rsidR="009A6275" w:rsidRPr="00545151" w:rsidRDefault="00545151" w:rsidP="00293E43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X</w:t>
            </w:r>
          </w:p>
        </w:tc>
        <w:tc>
          <w:tcPr>
            <w:tcW w:w="1030" w:type="dxa"/>
            <w:vAlign w:val="center"/>
          </w:tcPr>
          <w:p w:rsidR="009A6275" w:rsidRPr="00CE46B8" w:rsidRDefault="009A6275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9A6275" w:rsidRPr="00CE46B8" w:rsidRDefault="009A6275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A6275" w:rsidRPr="00CE46B8" w:rsidTr="00293E43">
        <w:trPr>
          <w:trHeight w:val="566"/>
        </w:trPr>
        <w:tc>
          <w:tcPr>
            <w:tcW w:w="4844" w:type="dxa"/>
            <w:vAlign w:val="center"/>
          </w:tcPr>
          <w:p w:rsidR="009A6275" w:rsidRPr="00CE46B8" w:rsidRDefault="009A6275" w:rsidP="00426E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 т.1.9</w:t>
            </w:r>
          </w:p>
        </w:tc>
        <w:tc>
          <w:tcPr>
            <w:tcW w:w="1236" w:type="dxa"/>
            <w:vAlign w:val="center"/>
          </w:tcPr>
          <w:p w:rsidR="009A6275" w:rsidRPr="00545151" w:rsidRDefault="00545151" w:rsidP="00293E43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X</w:t>
            </w:r>
          </w:p>
        </w:tc>
        <w:tc>
          <w:tcPr>
            <w:tcW w:w="1030" w:type="dxa"/>
            <w:vAlign w:val="center"/>
          </w:tcPr>
          <w:p w:rsidR="009A6275" w:rsidRPr="00CE46B8" w:rsidRDefault="009A6275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9A6275" w:rsidRPr="00CE46B8" w:rsidRDefault="009A6275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A6275" w:rsidRPr="00CE46B8" w:rsidTr="00293E43">
        <w:trPr>
          <w:trHeight w:val="566"/>
        </w:trPr>
        <w:tc>
          <w:tcPr>
            <w:tcW w:w="4844" w:type="dxa"/>
            <w:vAlign w:val="center"/>
          </w:tcPr>
          <w:p w:rsidR="009A6275" w:rsidRPr="00CE46B8" w:rsidRDefault="009A6275" w:rsidP="00426E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 т.1.10</w:t>
            </w:r>
          </w:p>
        </w:tc>
        <w:tc>
          <w:tcPr>
            <w:tcW w:w="1236" w:type="dxa"/>
            <w:vAlign w:val="center"/>
          </w:tcPr>
          <w:p w:rsidR="009A6275" w:rsidRPr="00545151" w:rsidRDefault="00545151" w:rsidP="00293E43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X</w:t>
            </w:r>
          </w:p>
        </w:tc>
        <w:tc>
          <w:tcPr>
            <w:tcW w:w="1030" w:type="dxa"/>
            <w:vAlign w:val="center"/>
          </w:tcPr>
          <w:p w:rsidR="009A6275" w:rsidRPr="00CE46B8" w:rsidRDefault="009A6275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9A6275" w:rsidRPr="00CE46B8" w:rsidRDefault="009A6275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33B8B" w:rsidRPr="00CE46B8" w:rsidTr="00293E43">
        <w:trPr>
          <w:trHeight w:val="566"/>
        </w:trPr>
        <w:tc>
          <w:tcPr>
            <w:tcW w:w="4844" w:type="dxa"/>
            <w:vAlign w:val="center"/>
          </w:tcPr>
          <w:p w:rsidR="00F33B8B" w:rsidRPr="00CE46B8" w:rsidRDefault="00F33B8B" w:rsidP="00293E43">
            <w:pPr>
              <w:rPr>
                <w:rFonts w:ascii="Arial" w:hAnsi="Arial" w:cs="Arial"/>
                <w:sz w:val="24"/>
                <w:szCs w:val="24"/>
              </w:rPr>
            </w:pPr>
            <w:r w:rsidRPr="00CE46B8">
              <w:rPr>
                <w:rFonts w:ascii="Arial" w:hAnsi="Arial" w:cs="Arial"/>
                <w:sz w:val="24"/>
                <w:szCs w:val="24"/>
              </w:rPr>
              <w:t>По т.2.1</w:t>
            </w:r>
          </w:p>
        </w:tc>
        <w:tc>
          <w:tcPr>
            <w:tcW w:w="1236" w:type="dxa"/>
            <w:vAlign w:val="center"/>
          </w:tcPr>
          <w:p w:rsidR="00F33B8B" w:rsidRPr="00545151" w:rsidRDefault="00545151" w:rsidP="00293E43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X</w:t>
            </w:r>
          </w:p>
        </w:tc>
        <w:tc>
          <w:tcPr>
            <w:tcW w:w="1030" w:type="dxa"/>
            <w:vAlign w:val="center"/>
          </w:tcPr>
          <w:p w:rsidR="00F33B8B" w:rsidRPr="00CE46B8" w:rsidRDefault="00F33B8B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F33B8B" w:rsidRPr="00CE46B8" w:rsidRDefault="00F33B8B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33B8B" w:rsidRPr="00CE46B8" w:rsidTr="00293E43">
        <w:trPr>
          <w:trHeight w:val="566"/>
        </w:trPr>
        <w:tc>
          <w:tcPr>
            <w:tcW w:w="4844" w:type="dxa"/>
            <w:vAlign w:val="center"/>
          </w:tcPr>
          <w:p w:rsidR="00F33B8B" w:rsidRPr="00CE46B8" w:rsidRDefault="009A6275" w:rsidP="00293E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 т.3.1</w:t>
            </w:r>
          </w:p>
        </w:tc>
        <w:tc>
          <w:tcPr>
            <w:tcW w:w="1236" w:type="dxa"/>
            <w:vAlign w:val="center"/>
          </w:tcPr>
          <w:p w:rsidR="00F33B8B" w:rsidRPr="00545151" w:rsidRDefault="00545151" w:rsidP="00293E43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X</w:t>
            </w:r>
          </w:p>
        </w:tc>
        <w:tc>
          <w:tcPr>
            <w:tcW w:w="1030" w:type="dxa"/>
            <w:vAlign w:val="center"/>
          </w:tcPr>
          <w:p w:rsidR="00F33B8B" w:rsidRPr="00CE46B8" w:rsidRDefault="00F33B8B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F33B8B" w:rsidRPr="00CE46B8" w:rsidRDefault="00F33B8B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33B8B" w:rsidRPr="00CE46B8" w:rsidTr="00293E43">
        <w:trPr>
          <w:trHeight w:val="566"/>
        </w:trPr>
        <w:tc>
          <w:tcPr>
            <w:tcW w:w="4844" w:type="dxa"/>
            <w:vAlign w:val="center"/>
          </w:tcPr>
          <w:p w:rsidR="00F33B8B" w:rsidRPr="00CE46B8" w:rsidRDefault="00882BBC" w:rsidP="00293E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 т.3.2</w:t>
            </w:r>
          </w:p>
        </w:tc>
        <w:tc>
          <w:tcPr>
            <w:tcW w:w="1236" w:type="dxa"/>
            <w:vAlign w:val="center"/>
          </w:tcPr>
          <w:p w:rsidR="00F33B8B" w:rsidRPr="00545151" w:rsidRDefault="00545151" w:rsidP="00293E43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X</w:t>
            </w:r>
          </w:p>
        </w:tc>
        <w:tc>
          <w:tcPr>
            <w:tcW w:w="1030" w:type="dxa"/>
            <w:vAlign w:val="center"/>
          </w:tcPr>
          <w:p w:rsidR="00F33B8B" w:rsidRPr="00CE46B8" w:rsidRDefault="00F33B8B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F33B8B" w:rsidRPr="00CE46B8" w:rsidRDefault="00F33B8B" w:rsidP="00293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33B8B" w:rsidRPr="00CE46B8" w:rsidRDefault="00F33B8B" w:rsidP="00F33B8B">
      <w:pPr>
        <w:rPr>
          <w:rFonts w:ascii="Arial" w:hAnsi="Arial" w:cs="Arial"/>
          <w:sz w:val="24"/>
          <w:szCs w:val="24"/>
        </w:rPr>
      </w:pPr>
    </w:p>
    <w:p w:rsidR="00F33B8B" w:rsidRPr="00CE46B8" w:rsidRDefault="00F33B8B" w:rsidP="00F33B8B">
      <w:pPr>
        <w:pStyle w:val="NoSpacing"/>
        <w:ind w:right="-994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  <w:u w:val="single"/>
        </w:rPr>
        <w:t>Забележка:</w:t>
      </w:r>
      <w:r w:rsidRPr="00CE46B8">
        <w:rPr>
          <w:rFonts w:ascii="Arial" w:hAnsi="Arial" w:cs="Arial"/>
          <w:sz w:val="24"/>
          <w:szCs w:val="24"/>
        </w:rPr>
        <w:t xml:space="preserve"> </w:t>
      </w:r>
      <w:r w:rsidRPr="00CE46B8">
        <w:rPr>
          <w:rFonts w:ascii="Arial" w:hAnsi="Arial" w:cs="Arial"/>
          <w:sz w:val="24"/>
          <w:szCs w:val="24"/>
        </w:rPr>
        <w:tab/>
        <w:t>В бюлетината за гласуване е необходимо да се отрази</w:t>
      </w:r>
    </w:p>
    <w:p w:rsidR="00F33B8B" w:rsidRPr="00CE46B8" w:rsidRDefault="00F33B8B" w:rsidP="00F33B8B">
      <w:pPr>
        <w:pStyle w:val="NoSpacing"/>
        <w:ind w:left="2124"/>
        <w:rPr>
          <w:rFonts w:ascii="Arial" w:hAnsi="Arial" w:cs="Arial"/>
          <w:sz w:val="24"/>
          <w:szCs w:val="24"/>
          <w:lang w:val="en-US"/>
        </w:rPr>
      </w:pPr>
      <w:r w:rsidRPr="00CE46B8">
        <w:rPr>
          <w:rFonts w:ascii="Arial" w:hAnsi="Arial" w:cs="Arial"/>
          <w:sz w:val="24"/>
          <w:szCs w:val="24"/>
        </w:rPr>
        <w:t xml:space="preserve">вота по всяка точка от дневния ред. Той може да бъде отразен със знак „ </w:t>
      </w:r>
      <w:r w:rsidRPr="00CE46B8">
        <w:rPr>
          <w:rFonts w:ascii="Arial" w:hAnsi="Arial" w:cs="Arial"/>
          <w:b/>
          <w:sz w:val="24"/>
          <w:szCs w:val="24"/>
        </w:rPr>
        <w:t>Х</w:t>
      </w:r>
      <w:r w:rsidRPr="00CE46B8">
        <w:rPr>
          <w:rFonts w:ascii="Arial" w:hAnsi="Arial" w:cs="Arial"/>
          <w:sz w:val="24"/>
          <w:szCs w:val="24"/>
        </w:rPr>
        <w:t xml:space="preserve"> “ в съответната колонка.</w:t>
      </w:r>
    </w:p>
    <w:p w:rsidR="00F33B8B" w:rsidRPr="00CE46B8" w:rsidRDefault="00F33B8B" w:rsidP="00F33B8B">
      <w:pPr>
        <w:rPr>
          <w:rFonts w:ascii="Arial" w:hAnsi="Arial" w:cs="Arial"/>
          <w:sz w:val="24"/>
          <w:szCs w:val="24"/>
        </w:rPr>
      </w:pPr>
    </w:p>
    <w:p w:rsidR="00E31CCC" w:rsidRDefault="00E31CCC"/>
    <w:sectPr w:rsidR="00E31CCC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2D1" w:rsidRDefault="00EB12D1">
      <w:pPr>
        <w:spacing w:after="0" w:line="240" w:lineRule="auto"/>
      </w:pPr>
      <w:r>
        <w:separator/>
      </w:r>
    </w:p>
  </w:endnote>
  <w:endnote w:type="continuationSeparator" w:id="0">
    <w:p w:rsidR="00EB12D1" w:rsidRDefault="00EB1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78310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93E43" w:rsidRDefault="00293E4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4075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293E43" w:rsidRDefault="00293E4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2D1" w:rsidRDefault="00EB12D1">
      <w:pPr>
        <w:spacing w:after="0" w:line="240" w:lineRule="auto"/>
      </w:pPr>
      <w:r>
        <w:separator/>
      </w:r>
    </w:p>
  </w:footnote>
  <w:footnote w:type="continuationSeparator" w:id="0">
    <w:p w:rsidR="00EB12D1" w:rsidRDefault="00EB12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52179"/>
    <w:multiLevelType w:val="hybridMultilevel"/>
    <w:tmpl w:val="C61E1000"/>
    <w:lvl w:ilvl="0" w:tplc="C07E1214">
      <w:start w:val="1"/>
      <w:numFmt w:val="bullet"/>
      <w:lvlText w:val="-"/>
      <w:lvlJc w:val="left"/>
      <w:pPr>
        <w:ind w:left="2694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341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413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85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57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629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701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73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845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B8B"/>
    <w:rsid w:val="00160B1D"/>
    <w:rsid w:val="00293E43"/>
    <w:rsid w:val="004E5C1A"/>
    <w:rsid w:val="00545151"/>
    <w:rsid w:val="005712A5"/>
    <w:rsid w:val="00664169"/>
    <w:rsid w:val="00691690"/>
    <w:rsid w:val="006D0AD2"/>
    <w:rsid w:val="00784075"/>
    <w:rsid w:val="007A75F8"/>
    <w:rsid w:val="00882BBC"/>
    <w:rsid w:val="008E49AF"/>
    <w:rsid w:val="009A6275"/>
    <w:rsid w:val="009D7E3C"/>
    <w:rsid w:val="00B432DE"/>
    <w:rsid w:val="00C21ADD"/>
    <w:rsid w:val="00DD094E"/>
    <w:rsid w:val="00E31CCC"/>
    <w:rsid w:val="00EB12D1"/>
    <w:rsid w:val="00F33B8B"/>
    <w:rsid w:val="00F50C64"/>
    <w:rsid w:val="00F9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B8B"/>
    <w:rPr>
      <w:rFonts w:ascii="Times New Roman" w:hAnsi="Times New Roman" w:cs="Times New Roman"/>
      <w:sz w:val="28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B8B"/>
    <w:pPr>
      <w:ind w:left="720"/>
      <w:contextualSpacing/>
    </w:pPr>
  </w:style>
  <w:style w:type="paragraph" w:styleId="NoSpacing">
    <w:name w:val="No Spacing"/>
    <w:uiPriority w:val="1"/>
    <w:qFormat/>
    <w:rsid w:val="00F33B8B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</w:style>
  <w:style w:type="paragraph" w:styleId="Footer">
    <w:name w:val="footer"/>
    <w:basedOn w:val="Normal"/>
    <w:link w:val="FooterChar"/>
    <w:uiPriority w:val="99"/>
    <w:unhideWhenUsed/>
    <w:rsid w:val="00F33B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B8B"/>
    <w:rPr>
      <w:rFonts w:ascii="Times New Roman" w:hAnsi="Times New Roman" w:cs="Times New Roman"/>
      <w:sz w:val="28"/>
      <w:lang w:val="bg-BG" w:eastAsia="bg-BG"/>
    </w:rPr>
  </w:style>
  <w:style w:type="table" w:styleId="TableGrid">
    <w:name w:val="Table Grid"/>
    <w:basedOn w:val="TableNormal"/>
    <w:uiPriority w:val="59"/>
    <w:rsid w:val="00F33B8B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7E3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B8B"/>
    <w:rPr>
      <w:rFonts w:ascii="Times New Roman" w:hAnsi="Times New Roman" w:cs="Times New Roman"/>
      <w:sz w:val="28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B8B"/>
    <w:pPr>
      <w:ind w:left="720"/>
      <w:contextualSpacing/>
    </w:pPr>
  </w:style>
  <w:style w:type="paragraph" w:styleId="NoSpacing">
    <w:name w:val="No Spacing"/>
    <w:uiPriority w:val="1"/>
    <w:qFormat/>
    <w:rsid w:val="00F33B8B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</w:style>
  <w:style w:type="paragraph" w:styleId="Footer">
    <w:name w:val="footer"/>
    <w:basedOn w:val="Normal"/>
    <w:link w:val="FooterChar"/>
    <w:uiPriority w:val="99"/>
    <w:unhideWhenUsed/>
    <w:rsid w:val="00F33B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B8B"/>
    <w:rPr>
      <w:rFonts w:ascii="Times New Roman" w:hAnsi="Times New Roman" w:cs="Times New Roman"/>
      <w:sz w:val="28"/>
      <w:lang w:val="bg-BG" w:eastAsia="bg-BG"/>
    </w:rPr>
  </w:style>
  <w:style w:type="table" w:styleId="TableGrid">
    <w:name w:val="Table Grid"/>
    <w:basedOn w:val="TableNormal"/>
    <w:uiPriority w:val="59"/>
    <w:rsid w:val="00F33B8B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7E3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nsa.bg/bg/page" TargetMode="External"/><Relationship Id="rId4" Type="http://schemas.openxmlformats.org/officeDocument/2006/relationships/settings" Target="settings.xml"/><Relationship Id="rId9" Type="http://schemas.openxmlformats.org/officeDocument/2006/relationships/image" Target="http://nsa.bg/images/logo1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13</Pages>
  <Words>1876</Words>
  <Characters>10695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2021-06-08T10:37:00Z</cp:lastPrinted>
  <dcterms:created xsi:type="dcterms:W3CDTF">2021-06-08T10:31:00Z</dcterms:created>
  <dcterms:modified xsi:type="dcterms:W3CDTF">2021-06-08T12:48:00Z</dcterms:modified>
</cp:coreProperties>
</file>