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0" w:rsidRPr="006A04F8" w:rsidRDefault="00345FB0" w:rsidP="006A04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FB0">
        <w:rPr>
          <w:rFonts w:ascii="Times New Roman" w:hAnsi="Times New Roman" w:cs="Times New Roman"/>
          <w:b/>
          <w:sz w:val="28"/>
          <w:szCs w:val="28"/>
        </w:rPr>
        <w:t>Решения на ФС към ФП, протокол №</w:t>
      </w:r>
      <w:r w:rsidR="00B72F2F">
        <w:rPr>
          <w:rFonts w:ascii="Times New Roman" w:hAnsi="Times New Roman" w:cs="Times New Roman"/>
          <w:b/>
          <w:sz w:val="28"/>
          <w:szCs w:val="28"/>
        </w:rPr>
        <w:t>5</w:t>
      </w:r>
      <w:bookmarkStart w:id="0" w:name="_GoBack"/>
      <w:bookmarkEnd w:id="0"/>
      <w:r w:rsidRPr="00345FB0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45FB0">
        <w:rPr>
          <w:rFonts w:ascii="Times New Roman" w:hAnsi="Times New Roman" w:cs="Times New Roman"/>
          <w:b/>
          <w:sz w:val="28"/>
          <w:szCs w:val="28"/>
        </w:rPr>
        <w:t>9.0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45FB0">
        <w:rPr>
          <w:rFonts w:ascii="Times New Roman" w:hAnsi="Times New Roman" w:cs="Times New Roman"/>
          <w:b/>
          <w:sz w:val="28"/>
          <w:szCs w:val="28"/>
        </w:rPr>
        <w:t>.2023 г.</w:t>
      </w:r>
    </w:p>
    <w:p w:rsidR="009A3037" w:rsidRPr="00345FB0" w:rsidRDefault="00345FB0" w:rsidP="00345FB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FB0">
        <w:rPr>
          <w:rFonts w:ascii="Times New Roman" w:hAnsi="Times New Roman" w:cs="Times New Roman"/>
          <w:b/>
          <w:sz w:val="24"/>
          <w:szCs w:val="24"/>
        </w:rPr>
        <w:t>ДНЕВЕН РЕД: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 xml:space="preserve">Докторанти – зачисляване, отчисляване, смяна на теми, тримесечни отчети на докторанти в редовна форма на обучение </w:t>
      </w:r>
      <w:r w:rsidRPr="00345FB0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Pr="00345FB0">
        <w:rPr>
          <w:rFonts w:ascii="Times New Roman" w:hAnsi="Times New Roman" w:cs="Times New Roman"/>
          <w:bCs/>
          <w:sz w:val="24"/>
          <w:szCs w:val="24"/>
        </w:rPr>
        <w:t>период на отчитане – м. април – м. юни 2023 г.</w:t>
      </w:r>
      <w:r w:rsidRPr="00345FB0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  <w:r w:rsidRPr="00345FB0">
        <w:rPr>
          <w:rFonts w:ascii="Times New Roman" w:hAnsi="Times New Roman" w:cs="Times New Roman"/>
          <w:bCs/>
          <w:sz w:val="24"/>
          <w:szCs w:val="24"/>
        </w:rPr>
        <w:t>, годишни отчети на всички докторанти.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>Обявяване на конкурс за заемане на академичната длъжност „Асистент“.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>Избор на академични длъжности.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>Актуализиране на учебни програми.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>Представяне на резултати от анкетни проучвания.</w:t>
      </w:r>
    </w:p>
    <w:p w:rsidR="009A3037" w:rsidRPr="00345FB0" w:rsidRDefault="009A3037" w:rsidP="009A3037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45FB0">
        <w:rPr>
          <w:rFonts w:ascii="Times New Roman" w:hAnsi="Times New Roman" w:cs="Times New Roman"/>
          <w:bCs/>
          <w:sz w:val="24"/>
          <w:szCs w:val="24"/>
        </w:rPr>
        <w:t>Текущи.</w:t>
      </w:r>
    </w:p>
    <w:p w:rsidR="009A3037" w:rsidRPr="00345FB0" w:rsidRDefault="009A3037" w:rsidP="009A30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A3037" w:rsidRPr="008B21AC" w:rsidRDefault="009A3037" w:rsidP="008B21AC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8B21AC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1 – Докторанти </w:t>
      </w:r>
    </w:p>
    <w:p w:rsidR="009A3037" w:rsidRPr="008B21AC" w:rsidRDefault="009A3037" w:rsidP="008B21A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 w:rsid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="008B21AC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зачисляването на </w:t>
      </w:r>
      <w:r w:rsidR="008B21AC"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ХРИСТИЯНА СТАВРО ИСАИА</w:t>
      </w:r>
      <w:r w:rsidR="008B21AC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като докторант в задочна форма на обучение към </w:t>
      </w:r>
      <w:r w:rsid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к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атедра „Лека атлетика“,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</w:t>
      </w:r>
      <w:r w:rsidR="008B21AC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Тема: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>„</w:t>
      </w:r>
      <w:proofErr w:type="spellStart"/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Синергетичен</w:t>
      </w:r>
      <w:proofErr w:type="spellEnd"/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подход при моделирането на неспецифичната кондиционна подготовка при подрастващи състезателки по художествена гимнастика“. Н</w:t>
      </w:r>
      <w:proofErr w:type="spellStart"/>
      <w:r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>аучен</w:t>
      </w:r>
      <w:proofErr w:type="spellEnd"/>
      <w:r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 xml:space="preserve">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ръководител: доц. инж. Григор Красимиров </w:t>
      </w:r>
      <w:proofErr w:type="spellStart"/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Гутев</w:t>
      </w:r>
      <w:proofErr w:type="spellEnd"/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доктор.</w:t>
      </w:r>
      <w:r w:rsidR="008B21AC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Дата на зачисляване: 29.06.2023 г.</w:t>
      </w:r>
      <w:r w:rsidR="008B21AC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Обучението и защитата ще се провеждат на английски език.</w:t>
      </w:r>
    </w:p>
    <w:p w:rsidR="008B21AC" w:rsidRPr="008B21AC" w:rsidRDefault="008B21AC" w:rsidP="008B21A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2"/>
          <w:szCs w:val="12"/>
          <w:lang w:val="en-US" w:eastAsia="bg-BG"/>
        </w:rPr>
      </w:pPr>
    </w:p>
    <w:p w:rsidR="00170385" w:rsidRPr="008B21AC" w:rsidRDefault="008B21AC" w:rsidP="008B21A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взе решение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зачисляване на 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>ХАРАЛАМПОС ХАРАЛАМПУС</w:t>
      </w:r>
      <w:r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докторант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в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задочна форма на обучение към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атедра „Лека атлетика“,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професионално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направление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7.6.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Спорт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,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докторска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програма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„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Теория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и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м</w:t>
      </w:r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етодология</w:t>
      </w:r>
      <w:proofErr w:type="spellEnd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proofErr w:type="spellStart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на</w:t>
      </w:r>
      <w:proofErr w:type="spellEnd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proofErr w:type="spellStart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спортната</w:t>
      </w:r>
      <w:proofErr w:type="spellEnd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 xml:space="preserve"> </w:t>
      </w:r>
      <w:proofErr w:type="spellStart"/>
      <w:proofErr w:type="gramStart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наука</w:t>
      </w:r>
      <w:proofErr w:type="spellEnd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“</w:t>
      </w:r>
      <w:proofErr w:type="gramEnd"/>
      <w:r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.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Тема: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  <w:t>„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Синергетичен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подход при моделиране на кондиционната подготовка на 11-12 годишни футболисти от Република Кипър“.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</w:t>
      </w:r>
      <w:proofErr w:type="spellStart"/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>аучен</w:t>
      </w:r>
      <w:proofErr w:type="spellEnd"/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  <w:lang w:val="en-GB" w:eastAsia="bg-BG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ръководител: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доц. Ивайло </w:t>
      </w:r>
      <w:proofErr w:type="spellStart"/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Лазаринов</w:t>
      </w:r>
      <w:proofErr w:type="spellEnd"/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Лазаров, доктор.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Дата на зачисляване: </w:t>
      </w:r>
      <w:r w:rsidR="00170385"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29.06.2023 г.</w:t>
      </w:r>
    </w:p>
    <w:p w:rsidR="00170385" w:rsidRPr="006A04F8" w:rsidRDefault="00170385" w:rsidP="001703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bg-BG"/>
        </w:rPr>
      </w:pPr>
    </w:p>
    <w:p w:rsidR="00170385" w:rsidRDefault="008B21AC" w:rsidP="008B21AC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за </w:t>
      </w:r>
      <w:r w:rsidR="00170385" w:rsidRPr="008B21AC">
        <w:rPr>
          <w:rFonts w:ascii="Times New Roman" w:hAnsi="Times New Roman" w:cs="Times New Roman"/>
          <w:sz w:val="24"/>
          <w:szCs w:val="24"/>
          <w:lang w:eastAsia="bg-BG"/>
        </w:rPr>
        <w:t xml:space="preserve">отчисляването с право на защита на 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ПЕТЬО МИТКОВ КЪНЕВ – докторант в задочна форма на обучение към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170385" w:rsidRPr="008B21AC">
        <w:rPr>
          <w:rFonts w:ascii="Times New Roman" w:hAnsi="Times New Roman" w:cs="Times New Roman"/>
          <w:sz w:val="24"/>
          <w:szCs w:val="24"/>
        </w:rPr>
        <w:t>атедра „Психология, педагогика и социология“ по професионално направление 7.6. Спорт, докторска програма „Спортна психология“.</w:t>
      </w:r>
      <w:r w:rsidRPr="008B21AC">
        <w:rPr>
          <w:rFonts w:ascii="Times New Roman" w:hAnsi="Times New Roman" w:cs="Times New Roman"/>
          <w:sz w:val="24"/>
          <w:szCs w:val="24"/>
        </w:rPr>
        <w:t xml:space="preserve"> </w:t>
      </w:r>
      <w:r w:rsidR="00170385" w:rsidRPr="008B21AC">
        <w:rPr>
          <w:rFonts w:ascii="Times New Roman" w:hAnsi="Times New Roman" w:cs="Times New Roman"/>
          <w:bCs/>
          <w:sz w:val="24"/>
          <w:szCs w:val="24"/>
        </w:rPr>
        <w:t>Тема: „Двойната кариера в спорта“.</w:t>
      </w:r>
      <w:r w:rsidRPr="008B2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0385" w:rsidRPr="008B21AC">
        <w:rPr>
          <w:rFonts w:ascii="Times New Roman" w:hAnsi="Times New Roman" w:cs="Times New Roman"/>
          <w:bCs/>
          <w:sz w:val="24"/>
          <w:szCs w:val="24"/>
        </w:rPr>
        <w:t>Научен ръководител: проф. Татяна Янчева, дн</w:t>
      </w:r>
      <w:r w:rsidRPr="008B21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0385" w:rsidRPr="008B21AC">
        <w:rPr>
          <w:rFonts w:ascii="Times New Roman" w:eastAsia="Times New Roman" w:hAnsi="Times New Roman" w:cs="Times New Roman"/>
          <w:bCs/>
          <w:sz w:val="24"/>
          <w:szCs w:val="24"/>
        </w:rPr>
        <w:t>Дата на отчисляване: 01.04.2023 г.</w:t>
      </w:r>
    </w:p>
    <w:p w:rsidR="008B21AC" w:rsidRPr="008B21AC" w:rsidRDefault="008B21AC" w:rsidP="008B21AC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12"/>
          <w:szCs w:val="12"/>
        </w:rPr>
      </w:pPr>
    </w:p>
    <w:p w:rsidR="00170385" w:rsidRPr="008B21AC" w:rsidRDefault="008B21AC" w:rsidP="008B21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>
        <w:rPr>
          <w:rFonts w:ascii="Times New Roman" w:hAnsi="Times New Roman" w:cs="Times New Roman"/>
          <w:sz w:val="24"/>
          <w:szCs w:val="24"/>
          <w:lang w:eastAsia="bg-BG"/>
        </w:rPr>
        <w:t>за смяна на</w:t>
      </w:r>
      <w:r w:rsidR="00170385" w:rsidRPr="008B21AC">
        <w:rPr>
          <w:rFonts w:ascii="Times New Roman" w:hAnsi="Times New Roman" w:cs="Times New Roman"/>
          <w:sz w:val="24"/>
          <w:szCs w:val="24"/>
          <w:lang w:eastAsia="bg-BG"/>
        </w:rPr>
        <w:t xml:space="preserve"> темата на дисертационния труд на  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Петър Андонов Бакалов - докторант в редовна форма на обучение към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170385" w:rsidRPr="008B21AC">
        <w:rPr>
          <w:rFonts w:ascii="Times New Roman" w:hAnsi="Times New Roman" w:cs="Times New Roman"/>
          <w:sz w:val="24"/>
          <w:szCs w:val="24"/>
        </w:rPr>
        <w:t>атедра „Теория на физическото възпитание“,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Pr="008B21AC">
        <w:rPr>
          <w:rFonts w:ascii="Times New Roman" w:hAnsi="Times New Roman" w:cs="Times New Roman"/>
          <w:sz w:val="24"/>
          <w:szCs w:val="24"/>
        </w:rPr>
        <w:t xml:space="preserve"> </w:t>
      </w:r>
      <w:r w:rsidR="00170385" w:rsidRPr="008B21AC">
        <w:rPr>
          <w:rFonts w:ascii="Times New Roman" w:hAnsi="Times New Roman" w:cs="Times New Roman"/>
          <w:sz w:val="24"/>
          <w:szCs w:val="24"/>
        </w:rPr>
        <w:t>Нова тема: „Апробиране на методика за комплексно развиване на двигателните качества при ученици от първи гимназиален етап“.</w:t>
      </w:r>
    </w:p>
    <w:p w:rsidR="008B21AC" w:rsidRPr="008B21AC" w:rsidRDefault="008B21AC" w:rsidP="008B21AC">
      <w:pPr>
        <w:spacing w:after="0" w:line="360" w:lineRule="auto"/>
        <w:ind w:firstLine="708"/>
        <w:jc w:val="both"/>
        <w:rPr>
          <w:rFonts w:ascii="Times New Roman" w:eastAsiaTheme="majorEastAsia" w:hAnsi="Times New Roman" w:cs="Times New Roman"/>
          <w:sz w:val="12"/>
          <w:szCs w:val="12"/>
        </w:rPr>
      </w:pPr>
    </w:p>
    <w:p w:rsidR="006E0DCD" w:rsidRPr="008B21AC" w:rsidRDefault="008B21AC" w:rsidP="008B21A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взе решение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 </w:t>
      </w:r>
      <w:r w:rsidRPr="008B21AC">
        <w:rPr>
          <w:rFonts w:ascii="Times New Roman" w:hAnsi="Times New Roman" w:cs="Times New Roman"/>
          <w:sz w:val="24"/>
          <w:szCs w:val="24"/>
        </w:rPr>
        <w:t xml:space="preserve">за смяна на темата 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на дисертационния труд на </w:t>
      </w:r>
      <w:r w:rsidR="00170385" w:rsidRPr="008B21AC">
        <w:rPr>
          <w:rFonts w:ascii="Times New Roman" w:hAnsi="Times New Roman" w:cs="Times New Roman"/>
          <w:bCs/>
          <w:sz w:val="24"/>
          <w:szCs w:val="24"/>
        </w:rPr>
        <w:t xml:space="preserve">ас. д-р Иван Дилянов Янакиев - 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докторант на самостоятелна подготовка към </w:t>
      </w:r>
      <w:r w:rsidRPr="008B21AC">
        <w:rPr>
          <w:rFonts w:ascii="Times New Roman" w:hAnsi="Times New Roman" w:cs="Times New Roman"/>
          <w:sz w:val="24"/>
          <w:szCs w:val="24"/>
        </w:rPr>
        <w:t>к</w:t>
      </w:r>
      <w:r w:rsidR="00170385" w:rsidRPr="008B21AC">
        <w:rPr>
          <w:rFonts w:ascii="Times New Roman" w:hAnsi="Times New Roman" w:cs="Times New Roman"/>
          <w:sz w:val="24"/>
          <w:szCs w:val="24"/>
        </w:rPr>
        <w:t>атедра „Анатомия и биомеханика“, професионално направление 7.4. Обществено здраве, докторска програма „</w:t>
      </w:r>
      <w:proofErr w:type="spellStart"/>
      <w:r w:rsidR="00170385" w:rsidRPr="008B21AC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170385" w:rsidRPr="008B21AC">
        <w:rPr>
          <w:rFonts w:ascii="Times New Roman" w:hAnsi="Times New Roman" w:cs="Times New Roman"/>
          <w:sz w:val="24"/>
          <w:szCs w:val="24"/>
        </w:rPr>
        <w:t>“.</w:t>
      </w:r>
      <w:r w:rsidRPr="008B21AC">
        <w:rPr>
          <w:rFonts w:ascii="Times New Roman" w:hAnsi="Times New Roman" w:cs="Times New Roman"/>
          <w:sz w:val="24"/>
          <w:szCs w:val="24"/>
        </w:rPr>
        <w:t xml:space="preserve"> </w:t>
      </w:r>
      <w:r w:rsidR="00170385" w:rsidRPr="008B21AC">
        <w:rPr>
          <w:rFonts w:ascii="Times New Roman" w:hAnsi="Times New Roman" w:cs="Times New Roman"/>
          <w:sz w:val="24"/>
          <w:szCs w:val="24"/>
        </w:rPr>
        <w:t xml:space="preserve">Научен ръководител: доц. Стефка </w:t>
      </w:r>
      <w:proofErr w:type="spellStart"/>
      <w:r w:rsidR="00170385" w:rsidRPr="008B21AC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="00170385" w:rsidRPr="008B21AC">
        <w:rPr>
          <w:rFonts w:ascii="Times New Roman" w:hAnsi="Times New Roman" w:cs="Times New Roman"/>
          <w:sz w:val="24"/>
          <w:szCs w:val="24"/>
        </w:rPr>
        <w:t>, доктор</w:t>
      </w:r>
      <w:r w:rsidRPr="008B21AC">
        <w:rPr>
          <w:rFonts w:ascii="Times New Roman" w:hAnsi="Times New Roman" w:cs="Times New Roman"/>
          <w:sz w:val="24"/>
          <w:szCs w:val="24"/>
        </w:rPr>
        <w:t xml:space="preserve">. </w:t>
      </w:r>
      <w:r w:rsidR="00170385" w:rsidRPr="008B21AC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="00170385" w:rsidRPr="008B21AC">
        <w:rPr>
          <w:rFonts w:ascii="Times New Roman" w:hAnsi="Times New Roman" w:cs="Times New Roman"/>
          <w:sz w:val="24"/>
          <w:szCs w:val="24"/>
        </w:rPr>
        <w:t>„Влияние на здравния статус върху качеството н</w:t>
      </w:r>
      <w:r w:rsidRPr="008B21AC">
        <w:rPr>
          <w:rFonts w:ascii="Times New Roman" w:hAnsi="Times New Roman" w:cs="Times New Roman"/>
          <w:sz w:val="24"/>
          <w:szCs w:val="24"/>
        </w:rPr>
        <w:t xml:space="preserve">а живот при хора с увреждания“. </w:t>
      </w:r>
      <w:r w:rsidR="00170385" w:rsidRPr="008B21AC">
        <w:rPr>
          <w:rFonts w:ascii="Times New Roman" w:hAnsi="Times New Roman" w:cs="Times New Roman"/>
          <w:sz w:val="24"/>
          <w:szCs w:val="24"/>
        </w:rPr>
        <w:t>Нова тема: „Стратегическо обезпечаване на развитието на приобщаващо здраве в България“.</w:t>
      </w:r>
    </w:p>
    <w:p w:rsidR="00ED0BA1" w:rsidRPr="008B21AC" w:rsidRDefault="008B21AC" w:rsidP="008B21A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п</w:t>
      </w:r>
      <w:r w:rsidR="00ED0BA1" w:rsidRPr="008B21AC">
        <w:rPr>
          <w:rFonts w:ascii="Times New Roman" w:hAnsi="Times New Roman" w:cs="Times New Roman"/>
          <w:sz w:val="24"/>
          <w:szCs w:val="24"/>
        </w:rPr>
        <w:t>риема тримесечните  отчети на докторантите в редовна форма на обучение, зачислени в съответните катедри на факултета, както следва: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Ива Радкова </w:t>
      </w:r>
      <w:proofErr w:type="spellStart"/>
      <w:r w:rsidRPr="008B21AC">
        <w:rPr>
          <w:rFonts w:ascii="Times New Roman" w:hAnsi="Times New Roman" w:cs="Times New Roman"/>
          <w:bCs/>
          <w:sz w:val="24"/>
          <w:szCs w:val="24"/>
        </w:rPr>
        <w:t>Радкова</w:t>
      </w:r>
      <w:proofErr w:type="spellEnd"/>
      <w:r w:rsidRPr="008B21AC">
        <w:rPr>
          <w:rFonts w:ascii="Times New Roman" w:hAnsi="Times New Roman" w:cs="Times New Roman"/>
          <w:bCs/>
          <w:sz w:val="24"/>
          <w:szCs w:val="24"/>
        </w:rPr>
        <w:t xml:space="preserve"> – катедра ТФВ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Яна Цанкова Маринова  – катедра ТФВ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Петър Андонов Бакалов  – катедра ТФВ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Станислав Руменов Груев  – катедра ТФВ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Галина Иванова Димитрова-Мавродиева - катедра ППС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Виктория Донева - катедра ППС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 xml:space="preserve">Ива Тодорова </w:t>
      </w:r>
      <w:proofErr w:type="spellStart"/>
      <w:r w:rsidRPr="008B21AC">
        <w:rPr>
          <w:rFonts w:ascii="Times New Roman" w:hAnsi="Times New Roman" w:cs="Times New Roman"/>
          <w:bCs/>
          <w:sz w:val="24"/>
          <w:szCs w:val="24"/>
        </w:rPr>
        <w:t>Барова</w:t>
      </w:r>
      <w:proofErr w:type="spellEnd"/>
      <w:r w:rsidRPr="008B21AC">
        <w:rPr>
          <w:rFonts w:ascii="Times New Roman" w:hAnsi="Times New Roman" w:cs="Times New Roman"/>
          <w:bCs/>
          <w:sz w:val="24"/>
          <w:szCs w:val="24"/>
        </w:rPr>
        <w:t xml:space="preserve"> -  катедра ППС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 xml:space="preserve">Теофан Иванов </w:t>
      </w:r>
      <w:proofErr w:type="spellStart"/>
      <w:r w:rsidRPr="008B21AC">
        <w:rPr>
          <w:rFonts w:ascii="Times New Roman" w:hAnsi="Times New Roman" w:cs="Times New Roman"/>
          <w:bCs/>
          <w:sz w:val="24"/>
          <w:szCs w:val="24"/>
        </w:rPr>
        <w:t>Базан</w:t>
      </w:r>
      <w:proofErr w:type="spellEnd"/>
      <w:r w:rsidRPr="008B21AC">
        <w:rPr>
          <w:rFonts w:ascii="Times New Roman" w:hAnsi="Times New Roman" w:cs="Times New Roman"/>
          <w:bCs/>
          <w:sz w:val="24"/>
          <w:szCs w:val="24"/>
        </w:rPr>
        <w:t xml:space="preserve"> -  катедра ППС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>Серафим Павлов Лазов -  катедра ЛА</w:t>
      </w:r>
    </w:p>
    <w:p w:rsidR="00ED0BA1" w:rsidRPr="008B21AC" w:rsidRDefault="00ED0BA1" w:rsidP="008B21AC">
      <w:pPr>
        <w:numPr>
          <w:ilvl w:val="0"/>
          <w:numId w:val="32"/>
        </w:numPr>
        <w:tabs>
          <w:tab w:val="clear" w:pos="1353"/>
          <w:tab w:val="left" w:pos="709"/>
        </w:tabs>
        <w:spacing w:after="0" w:line="240" w:lineRule="auto"/>
        <w:ind w:left="709" w:firstLine="284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21AC">
        <w:rPr>
          <w:rFonts w:ascii="Times New Roman" w:hAnsi="Times New Roman" w:cs="Times New Roman"/>
          <w:bCs/>
          <w:sz w:val="24"/>
          <w:szCs w:val="24"/>
        </w:rPr>
        <w:t xml:space="preserve"> Яна Василева Касова -  катедра ЛА</w:t>
      </w:r>
    </w:p>
    <w:p w:rsidR="00ED0BA1" w:rsidRPr="006A04F8" w:rsidRDefault="00ED0BA1" w:rsidP="00ED0BA1">
      <w:pPr>
        <w:tabs>
          <w:tab w:val="left" w:pos="709"/>
        </w:tabs>
        <w:spacing w:after="0" w:line="240" w:lineRule="auto"/>
        <w:ind w:left="993"/>
        <w:jc w:val="both"/>
        <w:rPr>
          <w:rFonts w:ascii="Times New Roman" w:hAnsi="Times New Roman" w:cs="Times New Roman"/>
          <w:bCs/>
          <w:sz w:val="12"/>
          <w:szCs w:val="12"/>
          <w:lang w:val="en-US"/>
        </w:rPr>
      </w:pPr>
    </w:p>
    <w:p w:rsidR="006E0DCD" w:rsidRPr="008B21AC" w:rsidRDefault="008B21AC" w:rsidP="008B21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8B21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 w:rsidRPr="008B21AC">
        <w:rPr>
          <w:rFonts w:ascii="Times New Roman" w:hAnsi="Times New Roman" w:cs="Times New Roman"/>
          <w:sz w:val="24"/>
          <w:szCs w:val="24"/>
        </w:rPr>
        <w:t>п</w:t>
      </w:r>
      <w:r w:rsidR="006E0DCD" w:rsidRPr="008B21AC">
        <w:rPr>
          <w:rFonts w:ascii="Times New Roman" w:hAnsi="Times New Roman" w:cs="Times New Roman"/>
          <w:sz w:val="24"/>
          <w:szCs w:val="24"/>
        </w:rPr>
        <w:t>риема годишните  отчети и атестационни карти на докторантите, зачислени в съответните катедри на факултета, както следва:</w:t>
      </w:r>
    </w:p>
    <w:p w:rsidR="006E0DCD" w:rsidRPr="00BB3B9D" w:rsidRDefault="008B21AC" w:rsidP="00BB3B9D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ЕНКЕЛЕДА СКАРА МУКА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-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докторант в задочна форма на обучение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Тема на дисертационния труд: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„Методика за развиване на технически умения при 11-13-годишни волейболисти в Албания“ (“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Methodology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developing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11–13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volleyball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players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Albania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>”)“.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Научни ръководители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– доц. Вера Антонова, доктор и доц. Христо Андонов, доктор. </w:t>
      </w:r>
      <w:r w:rsidRPr="00BB3B9D">
        <w:rPr>
          <w:rFonts w:ascii="Times New Roman" w:hAnsi="Times New Roman" w:cs="Times New Roman"/>
          <w:sz w:val="24"/>
          <w:szCs w:val="24"/>
        </w:rPr>
        <w:t xml:space="preserve">Втора година от обучението. </w:t>
      </w:r>
      <w:r w:rsidR="006E0DCD" w:rsidRPr="00BB3B9D">
        <w:rPr>
          <w:rFonts w:ascii="Times New Roman" w:hAnsi="Times New Roman" w:cs="Times New Roman"/>
          <w:sz w:val="24"/>
          <w:szCs w:val="24"/>
        </w:rPr>
        <w:t>Период на отчитане: 20.04.2022 – 20.04.2023 г.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добра.</w:t>
      </w:r>
    </w:p>
    <w:p w:rsidR="006E0DCD" w:rsidRPr="00BB3B9D" w:rsidRDefault="008B21AC" w:rsidP="00BB3B9D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ab/>
        <w:t xml:space="preserve">ЯНА ЦАНКОВА МАРИНОВА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- докторант в редовна форма на обучение към катедра „Теория на физическото възпитание“,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>, докторска програма „Физическо възпитание в образователната система“.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Тема: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„Методика за подобряване на физическата дееспособност при ученици от начален етап на основното образование“.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>: доц. Тодор Маринов, доктор.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8B21AC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ПЕТЪР АНДОНОВ БАКАЛОВ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- докторант в редовна форма на обучение към катедра „Теория на физическото възпитание“,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, докторска програма „Физическо възпитание в образователната система“. </w:t>
      </w:r>
      <w:r w:rsidR="00FF329F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Тема</w:t>
      </w:r>
      <w:r w:rsidR="006E0DCD" w:rsidRPr="00BB3B9D">
        <w:rPr>
          <w:rFonts w:ascii="Times New Roman" w:hAnsi="Times New Roman" w:cs="Times New Roman"/>
          <w:sz w:val="24"/>
          <w:szCs w:val="24"/>
        </w:rPr>
        <w:t>: „Апробиране на програма за двигателна активност при ученици от гимназиален етап“.</w:t>
      </w:r>
      <w:r w:rsidR="00FF329F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>: доц. Корнелия Найденова, доктор.</w:t>
      </w:r>
      <w:r w:rsidR="00FF329F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FF329F" w:rsidP="00BB3B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СТАНИСЛАВ РУМЕНОВ ГРУЕВ</w:t>
      </w:r>
      <w:r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- докторант в редовна форма на обучение към катедра „Теория на физическото възпитание“,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>, докторска програма „Физическо възпитание в образователната система“.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Тема: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„Усъвършенстване на обучението по спортни игри при ученици от прогимназиален етап“.</w:t>
      </w:r>
      <w:r w:rsid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>: доц. Тодор Маринов, доктор.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FF329F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ИВА РАДКОВА </w:t>
      </w:r>
      <w:proofErr w:type="spellStart"/>
      <w:r w:rsidRPr="00BB3B9D">
        <w:rPr>
          <w:rFonts w:ascii="Times New Roman" w:hAnsi="Times New Roman" w:cs="Times New Roman"/>
          <w:bCs/>
          <w:sz w:val="24"/>
          <w:szCs w:val="24"/>
        </w:rPr>
        <w:t>РАДКОВА</w:t>
      </w:r>
      <w:proofErr w:type="spellEnd"/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- докторант в редовна форма на обучение към катедра „Теория на физическото възпитание“,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>, докторска програма „Физическо възпитание в образователната система“.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="006E0DCD" w:rsidRPr="00BB3B9D">
        <w:rPr>
          <w:rFonts w:ascii="Times New Roman" w:hAnsi="Times New Roman" w:cs="Times New Roman"/>
          <w:sz w:val="24"/>
          <w:szCs w:val="24"/>
        </w:rPr>
        <w:t>„Проучване върху физическата дееспособност при 10-15 годишни ученици.”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>: доц. Корнелия Найденова, доктор.</w:t>
      </w:r>
      <w:r w:rsid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 добра.</w:t>
      </w:r>
    </w:p>
    <w:p w:rsidR="006E0DCD" w:rsidRPr="00BB3B9D" w:rsidRDefault="00FF329F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РОБЕРТО СОЛИНАС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докторант в задочна форма на обучение към катедра „Психология, педагогика и социология“, професионално направление 7.6. Спорт,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докторска програма „Теория и методология на спортната наука“.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Тема: „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Еducation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sport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migrants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“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„Образование чрез спорт на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мигранти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в страни от Европа“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доц. Ина Владова, доктор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Четвърта година от обучението; период на отчитане: май 2022–април 2023 г.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FF329F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lastRenderedPageBreak/>
        <w:t>ЙОАННА ПЛАМЕНОВА ДОЧЕВСКА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докторант в задочна форма на обучение към катедра „Психология, педагогика и социология“, професионално направление 7.6. Спорт, докторска програма „Теория и методология на спортната наука“.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Тема: „Развитие на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трансверсални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умения чрез спорт“. Научен ръководител: доц. Ина Владова, доктор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Четвърта година от обучението; период на от</w:t>
      </w:r>
      <w:r w:rsidRPr="00BB3B9D">
        <w:rPr>
          <w:rFonts w:ascii="Times New Roman" w:hAnsi="Times New Roman" w:cs="Times New Roman"/>
          <w:sz w:val="24"/>
          <w:szCs w:val="24"/>
        </w:rPr>
        <w:t xml:space="preserve">читане: 30/05/2022 – 30/05/2023.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 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FF329F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ГАЛИНА ИВАНОВА ДИМИТРОВА-МАВРОДИЕВА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- докторант в редовна форма на обучение към катедра „Психология, педагогика и социология“, професионално направление 7.6. Спорт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докторска програма „Спортна психология“.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Тема: „Личностни и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ситуативни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детерминанти на агресивното поведение в спорта“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Научен ръководител: проф. Михайл Георгиев, доктор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Трета година от обучението; пер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иод на отчитане: 2022 – 2023 г.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ВИКТОРИЯ ДОНЕВА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– докторант в редовна форма на обучение към катедра „Психология, педагогика и социология“, професионално направление 7.6. Спорт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докторска програма „Спортна психология“. Тема: „Групова сплотеност, ефективност и удовлетвореност в отборните спортове“.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Научен ръководител – доц. Галина Домусчиева-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Роглева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>, доктор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Трета година от обучението; период на о</w:t>
      </w:r>
      <w:r w:rsidRPr="00BB3B9D">
        <w:rPr>
          <w:rFonts w:ascii="Times New Roman" w:hAnsi="Times New Roman" w:cs="Times New Roman"/>
          <w:sz w:val="24"/>
          <w:szCs w:val="24"/>
        </w:rPr>
        <w:t xml:space="preserve">тчитане: юни 2022 – май 2023 г.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ПЕТЬО МИТКОВ КЪНЕВ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- докторант в задочна форма на обучение към катедра „Психология, педагогика и социология“, професионално направление 7.6. Спорт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E0DCD" w:rsidRPr="00BB3B9D">
        <w:rPr>
          <w:rFonts w:ascii="Times New Roman" w:hAnsi="Times New Roman" w:cs="Times New Roman"/>
          <w:sz w:val="24"/>
          <w:szCs w:val="24"/>
        </w:rPr>
        <w:t>докторска програма „Спортна психология“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Тема: „Двойната кариера в спорта“.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Научен ръководител: проф. Татяна Янчева, дн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Четвърта година от обучението; период на отчитане: 31.05.2022 – 31.05.2023 г.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ЕНИС БЕЛОВА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докторант в задочна форма на обучение към катедра „Психология, педагогика и социология“,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>, докторска програма „Физическо възпитание в образователната система“.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Тема: „Модел за онлайн обучение по физическо възпитание в училищното образование в Албания“. Научен ръководител: проф. Елеонора Милева, дн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Втора година от обучението; период на отчитане: 20 юни 2022 – 20 юни 2023 г. 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Задоволителна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ИВА ТОДОРОВА БАРОВА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докторант в редовна форма на обучение към катедра „Психология,  педагогика и социология“, професионално направление 1.3. Педагогика на обучението по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6E0DCD" w:rsidRPr="00BB3B9D">
        <w:rPr>
          <w:rFonts w:ascii="Times New Roman" w:hAnsi="Times New Roman" w:cs="Times New Roman"/>
          <w:sz w:val="24"/>
          <w:szCs w:val="24"/>
        </w:rPr>
        <w:t>, докторска програма „Физическо възпитание в образователната система“.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Тема: „Модел за смесено обучение по а</w:t>
      </w:r>
      <w:r w:rsidRPr="00BB3B9D">
        <w:rPr>
          <w:rFonts w:ascii="Times New Roman" w:hAnsi="Times New Roman" w:cs="Times New Roman"/>
          <w:sz w:val="24"/>
          <w:szCs w:val="24"/>
        </w:rPr>
        <w:t xml:space="preserve">еробика при студентите от УНСС“. </w:t>
      </w:r>
      <w:r w:rsidR="006E0DCD" w:rsidRPr="00BB3B9D">
        <w:rPr>
          <w:rFonts w:ascii="Times New Roman" w:hAnsi="Times New Roman" w:cs="Times New Roman"/>
          <w:sz w:val="24"/>
          <w:szCs w:val="24"/>
        </w:rPr>
        <w:t>Научен ръководител: проф. Елеонора Милева, дн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Трета година от обучението; период на отчитане: 20.06.2022 – 20.06.2023 г. 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ТЕОФАН ИВАНОВ БАЗАН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>- докторант в редовна форма на обучение към катедра „Психология, педагогика и социология“, професионално   направление 7.6. Спорт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докторска </w:t>
      </w:r>
      <w:r w:rsidRPr="00BB3B9D">
        <w:rPr>
          <w:rFonts w:ascii="Times New Roman" w:hAnsi="Times New Roman" w:cs="Times New Roman"/>
          <w:sz w:val="24"/>
          <w:szCs w:val="24"/>
        </w:rPr>
        <w:t xml:space="preserve">програма „Спортна психология“.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="006E0DCD" w:rsidRPr="00BB3B9D">
        <w:rPr>
          <w:rFonts w:ascii="Times New Roman" w:hAnsi="Times New Roman" w:cs="Times New Roman"/>
          <w:sz w:val="24"/>
          <w:szCs w:val="24"/>
        </w:rPr>
        <w:t>„Личностна активност и удовлетвореност от заниманията със спорт“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="006E0DCD" w:rsidRPr="00BB3B9D">
        <w:rPr>
          <w:rFonts w:ascii="Times New Roman" w:hAnsi="Times New Roman" w:cs="Times New Roman"/>
          <w:sz w:val="24"/>
          <w:szCs w:val="24"/>
        </w:rPr>
        <w:t>проф. Татяна Янчева, дн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>Първа година от обучението; период на отчитане: ноември 2022 – май 2023 г.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DCD" w:rsidRPr="00BB3B9D" w:rsidRDefault="006E0DC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Ас. д-р </w:t>
      </w:r>
      <w:r w:rsidR="00BB3B9D" w:rsidRPr="00BB3B9D">
        <w:rPr>
          <w:rFonts w:ascii="Times New Roman" w:hAnsi="Times New Roman" w:cs="Times New Roman"/>
          <w:bCs/>
          <w:sz w:val="24"/>
          <w:szCs w:val="24"/>
        </w:rPr>
        <w:t xml:space="preserve">ИВАН ДИЛЯНОВ ЯНАКИЕВ </w:t>
      </w:r>
      <w:r w:rsidRPr="00BB3B9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B3B9D">
        <w:rPr>
          <w:rFonts w:ascii="Times New Roman" w:hAnsi="Times New Roman" w:cs="Times New Roman"/>
          <w:sz w:val="24"/>
          <w:szCs w:val="24"/>
        </w:rPr>
        <w:t>докторант на свободна докторантура към катедра „Анатомия и биомеханика“, професионално направление 7.4. Обществено здраве, докторска програма „</w:t>
      </w:r>
      <w:proofErr w:type="spellStart"/>
      <w:r w:rsidRPr="00BB3B9D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BB3B9D">
        <w:rPr>
          <w:rFonts w:ascii="Times New Roman" w:hAnsi="Times New Roman" w:cs="Times New Roman"/>
          <w:sz w:val="24"/>
          <w:szCs w:val="24"/>
        </w:rPr>
        <w:t>“.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Pr="00BB3B9D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BB3B9D">
        <w:rPr>
          <w:rFonts w:ascii="Times New Roman" w:hAnsi="Times New Roman" w:cs="Times New Roman"/>
          <w:sz w:val="24"/>
          <w:szCs w:val="24"/>
        </w:rPr>
        <w:t xml:space="preserve">„Влияние на здравния статус върху качеството на живот при хора с увреждания“. </w:t>
      </w:r>
      <w:r w:rsidRPr="00BB3B9D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BB3B9D">
        <w:rPr>
          <w:rFonts w:ascii="Times New Roman" w:hAnsi="Times New Roman" w:cs="Times New Roman"/>
          <w:sz w:val="24"/>
          <w:szCs w:val="24"/>
        </w:rPr>
        <w:t xml:space="preserve">доц. Стефка </w:t>
      </w:r>
      <w:proofErr w:type="spellStart"/>
      <w:r w:rsidRPr="00BB3B9D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Pr="00BB3B9D">
        <w:rPr>
          <w:rFonts w:ascii="Times New Roman" w:hAnsi="Times New Roman" w:cs="Times New Roman"/>
          <w:sz w:val="24"/>
          <w:szCs w:val="24"/>
        </w:rPr>
        <w:t>, доктор</w:t>
      </w:r>
      <w:r w:rsidR="00BB3B9D"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Pr="00BB3B9D">
        <w:rPr>
          <w:rFonts w:ascii="Times New Roman" w:hAnsi="Times New Roman" w:cs="Times New Roman"/>
          <w:bCs/>
          <w:sz w:val="24"/>
          <w:szCs w:val="24"/>
        </w:rPr>
        <w:t>Много добра</w:t>
      </w:r>
      <w:r w:rsidRPr="00BB3B9D">
        <w:rPr>
          <w:rFonts w:ascii="Times New Roman" w:hAnsi="Times New Roman" w:cs="Times New Roman"/>
          <w:sz w:val="24"/>
          <w:szCs w:val="24"/>
        </w:rPr>
        <w:t>.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 xml:space="preserve">ЯНА ВАСИЛЕВА КАСОВА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– зачислена в редовна форма на обучение към Катедра „Лека атлетика“,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наука“, със </w:t>
      </w:r>
      <w:r w:rsidR="006E0DCD" w:rsidRPr="00BB3B9D">
        <w:rPr>
          <w:rFonts w:ascii="Times New Roman" w:hAnsi="Times New Roman" w:cs="Times New Roman"/>
          <w:sz w:val="24"/>
          <w:szCs w:val="24"/>
        </w:rPr>
        <w:lastRenderedPageBreak/>
        <w:t>Заповед №1186/14.11.2022 г., срок на обучение 3 години, считано от 15.11.2022 г.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Тема на дисертационния труд</w:t>
      </w:r>
      <w:r w:rsidR="006E0DCD" w:rsidRPr="00BB3B9D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Синергетичен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ефект от използването на лекоатлетически упражнения при подрастващи“. 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: доц. Пламен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Нягин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>, доктор</w:t>
      </w:r>
      <w:r w:rsidRPr="00BB3B9D">
        <w:rPr>
          <w:rFonts w:ascii="Times New Roman" w:hAnsi="Times New Roman" w:cs="Times New Roman"/>
          <w:sz w:val="24"/>
          <w:szCs w:val="24"/>
        </w:rPr>
        <w:t xml:space="preserve">.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 добра</w:t>
      </w:r>
    </w:p>
    <w:p w:rsidR="006E0DC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3B9D">
        <w:rPr>
          <w:rFonts w:ascii="Times New Roman" w:hAnsi="Times New Roman" w:cs="Times New Roman"/>
          <w:bCs/>
          <w:sz w:val="24"/>
          <w:szCs w:val="24"/>
        </w:rPr>
        <w:t>АНИСА ЕДМОНТ НУРЯ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докторант </w:t>
      </w:r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в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зад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>о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чна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форма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обучение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към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атедра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Лека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атлетика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“ в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висше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образование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7.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Здравеопазване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спорт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професионално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направление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7.6.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Спорт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докторска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програма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Теория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методология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спортната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наука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gramEnd"/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>Тема</w:t>
      </w:r>
      <w:proofErr w:type="spellEnd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>на</w:t>
      </w:r>
      <w:proofErr w:type="spellEnd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>дисертационния</w:t>
      </w:r>
      <w:proofErr w:type="spellEnd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6E0DCD" w:rsidRPr="00BB3B9D">
        <w:rPr>
          <w:rFonts w:ascii="Times New Roman" w:hAnsi="Times New Roman" w:cs="Times New Roman"/>
          <w:bCs/>
          <w:sz w:val="24"/>
          <w:szCs w:val="24"/>
          <w:lang w:val="en-US"/>
        </w:rPr>
        <w:t>труд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6E0DCD" w:rsidRPr="00BB3B9D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Синергетичен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 подход за развиване на скоростно-силовите способности при млади </w:t>
      </w:r>
      <w:proofErr w:type="gramStart"/>
      <w:r w:rsidR="006E0DCD" w:rsidRPr="00BB3B9D">
        <w:rPr>
          <w:rFonts w:ascii="Times New Roman" w:hAnsi="Times New Roman" w:cs="Times New Roman"/>
          <w:sz w:val="24"/>
          <w:szCs w:val="24"/>
        </w:rPr>
        <w:t xml:space="preserve">волейболистки“ </w:t>
      </w:r>
      <w:r w:rsidR="006E0DCD" w:rsidRPr="00BB3B9D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="006E0DCD" w:rsidRPr="00BB3B9D">
        <w:rPr>
          <w:rFonts w:ascii="Times New Roman" w:hAnsi="Times New Roman" w:cs="Times New Roman"/>
          <w:i/>
          <w:iCs/>
          <w:sz w:val="24"/>
          <w:szCs w:val="24"/>
          <w:lang w:val="en-US"/>
        </w:rPr>
        <w:t>Synergetic approach for development of the explosive power abilities of young volleyball players)</w:t>
      </w:r>
      <w:r w:rsidR="006E0DCD" w:rsidRPr="00BB3B9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: проф. Марин </w:t>
      </w:r>
      <w:proofErr w:type="spellStart"/>
      <w:r w:rsidR="006E0DCD" w:rsidRPr="00BB3B9D">
        <w:rPr>
          <w:rFonts w:ascii="Times New Roman" w:hAnsi="Times New Roman" w:cs="Times New Roman"/>
          <w:sz w:val="24"/>
          <w:szCs w:val="24"/>
        </w:rPr>
        <w:t>Гъдев</w:t>
      </w:r>
      <w:proofErr w:type="spellEnd"/>
      <w:r w:rsidR="006E0DCD" w:rsidRPr="00BB3B9D">
        <w:rPr>
          <w:rFonts w:ascii="Times New Roman" w:hAnsi="Times New Roman" w:cs="Times New Roman"/>
          <w:sz w:val="24"/>
          <w:szCs w:val="24"/>
        </w:rPr>
        <w:t>, дн.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6E0DCD" w:rsidRPr="00BB3B9D">
        <w:rPr>
          <w:rFonts w:ascii="Times New Roman" w:hAnsi="Times New Roman" w:cs="Times New Roman"/>
          <w:sz w:val="24"/>
          <w:szCs w:val="24"/>
        </w:rPr>
        <w:t xml:space="preserve">Крайна оценка: </w:t>
      </w:r>
      <w:r w:rsidR="006E0DCD" w:rsidRPr="00BB3B9D">
        <w:rPr>
          <w:rFonts w:ascii="Times New Roman" w:hAnsi="Times New Roman" w:cs="Times New Roman"/>
          <w:bCs/>
          <w:sz w:val="24"/>
          <w:szCs w:val="24"/>
        </w:rPr>
        <w:t>Много добра</w:t>
      </w:r>
      <w:r w:rsidR="006E0DCD" w:rsidRPr="00BB3B9D">
        <w:rPr>
          <w:rFonts w:ascii="Times New Roman" w:hAnsi="Times New Roman" w:cs="Times New Roman"/>
          <w:sz w:val="24"/>
          <w:szCs w:val="24"/>
        </w:rPr>
        <w:t>.</w:t>
      </w:r>
    </w:p>
    <w:p w:rsidR="00BB3B9D" w:rsidRPr="00BB3B9D" w:rsidRDefault="00BB3B9D" w:rsidP="00BB3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2"/>
          <w:szCs w:val="12"/>
          <w:lang w:val="en-US"/>
        </w:rPr>
      </w:pPr>
    </w:p>
    <w:p w:rsidR="00D6759D" w:rsidRPr="008B21AC" w:rsidRDefault="00D6759D" w:rsidP="006A04F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8B21AC">
        <w:rPr>
          <w:rFonts w:ascii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>По т. 2 – Обявяване на конкурс за заемане на академичната длъжност „Асистент“</w:t>
      </w:r>
    </w:p>
    <w:p w:rsidR="00D6759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BB3B9D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взе решение</w:t>
      </w:r>
      <w:r w:rsidR="00D6759D"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D6759D" w:rsidRPr="00BB3B9D">
        <w:rPr>
          <w:rFonts w:ascii="Times New Roman" w:hAnsi="Times New Roman" w:cs="Times New Roman"/>
          <w:sz w:val="24"/>
          <w:szCs w:val="24"/>
          <w:lang w:eastAsia="bg-BG"/>
        </w:rPr>
        <w:t xml:space="preserve">да бъде обявен конкурс за заемане на академичната длъжност „АСИСТЕНТ“ </w:t>
      </w:r>
      <w:r w:rsidR="00D6759D" w:rsidRPr="00BB3B9D">
        <w:rPr>
          <w:rFonts w:ascii="Times New Roman" w:hAnsi="Times New Roman" w:cs="Times New Roman"/>
          <w:sz w:val="24"/>
          <w:szCs w:val="24"/>
        </w:rPr>
        <w:t>в област на висше образование 7. Здравеопазване и спорт, професионално направление 7.6. Спорт, специалност „Психология“, за нуждите на Катедра „Психология, педагогика и социология“.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D6759D" w:rsidRPr="00BB3B9D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Срок за подаване на документите: </w:t>
      </w:r>
      <w:r w:rsidR="00D6759D" w:rsidRPr="00BB3B9D">
        <w:rPr>
          <w:rFonts w:ascii="Times New Roman" w:hAnsi="Times New Roman" w:cs="Times New Roman"/>
          <w:sz w:val="24"/>
          <w:szCs w:val="24"/>
          <w:lang w:eastAsia="bg-BG"/>
        </w:rPr>
        <w:t>1 месец от обявяването на конкурса на Интернет страницата на НСА „Васил Левски“.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D6759D" w:rsidRPr="00BB3B9D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Изисквания към кандидатите: </w:t>
      </w:r>
      <w:r w:rsidR="00D6759D" w:rsidRPr="00BB3B9D">
        <w:rPr>
          <w:rFonts w:ascii="Times New Roman" w:hAnsi="Times New Roman" w:cs="Times New Roman"/>
          <w:sz w:val="24"/>
          <w:szCs w:val="24"/>
          <w:lang w:eastAsia="bg-BG"/>
        </w:rPr>
        <w:t>да имат завършено висше образование -  специалност „Психология“.</w:t>
      </w:r>
      <w:r w:rsidRPr="00BB3B9D">
        <w:rPr>
          <w:rFonts w:ascii="Times New Roman" w:hAnsi="Times New Roman" w:cs="Times New Roman"/>
          <w:sz w:val="24"/>
          <w:szCs w:val="24"/>
        </w:rPr>
        <w:t xml:space="preserve"> </w:t>
      </w:r>
      <w:r w:rsidR="00D6759D" w:rsidRPr="00BB3B9D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Форма на провеждане: </w:t>
      </w:r>
      <w:r w:rsidR="00D6759D" w:rsidRPr="00BB3B9D">
        <w:rPr>
          <w:rFonts w:ascii="Times New Roman" w:hAnsi="Times New Roman" w:cs="Times New Roman"/>
          <w:sz w:val="24"/>
          <w:szCs w:val="24"/>
          <w:lang w:eastAsia="bg-BG"/>
        </w:rPr>
        <w:t xml:space="preserve">писмен и устен изпит по специалност. </w:t>
      </w:r>
    </w:p>
    <w:p w:rsidR="00D6759D" w:rsidRPr="006A04F8" w:rsidRDefault="00D6759D" w:rsidP="00D6759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12"/>
          <w:szCs w:val="12"/>
          <w:lang w:eastAsia="bg-BG"/>
        </w:rPr>
      </w:pPr>
    </w:p>
    <w:p w:rsidR="00D6759D" w:rsidRPr="008B21AC" w:rsidRDefault="00D6759D" w:rsidP="00BB3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bg-BG"/>
        </w:rPr>
      </w:pPr>
      <w:r w:rsidRPr="008B21AC">
        <w:rPr>
          <w:rFonts w:ascii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>По т. 3 – Избор на академични длъжности</w:t>
      </w:r>
    </w:p>
    <w:p w:rsidR="00D6759D" w:rsidRPr="00BB3B9D" w:rsidRDefault="00BB3B9D" w:rsidP="00BB3B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BB3B9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 w:rsidR="00D6759D" w:rsidRPr="00BB3B9D">
        <w:rPr>
          <w:rFonts w:ascii="Times New Roman" w:hAnsi="Times New Roman" w:cs="Times New Roman"/>
          <w:sz w:val="24"/>
          <w:szCs w:val="24"/>
        </w:rPr>
        <w:t xml:space="preserve">ИЗБИРА на академичната длъжност „Главен асистент“  в област на висше образование 7. Здравеопазване и спорт, професионално направление </w:t>
      </w:r>
      <w:r w:rsidR="00D6759D" w:rsidRPr="00BB3B9D">
        <w:rPr>
          <w:rFonts w:ascii="Times New Roman" w:hAnsi="Times New Roman" w:cs="Times New Roman"/>
          <w:sz w:val="24"/>
          <w:szCs w:val="24"/>
          <w:lang w:val="en-US"/>
        </w:rPr>
        <w:t xml:space="preserve">7.6. </w:t>
      </w:r>
      <w:r w:rsidR="00D6759D" w:rsidRPr="00BB3B9D">
        <w:rPr>
          <w:rFonts w:ascii="Times New Roman" w:hAnsi="Times New Roman" w:cs="Times New Roman"/>
          <w:sz w:val="24"/>
          <w:szCs w:val="24"/>
        </w:rPr>
        <w:t xml:space="preserve">Спорт, специалност Спорт </w:t>
      </w:r>
      <w:r w:rsidR="00D6759D" w:rsidRPr="00BB3B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6759D" w:rsidRPr="00BB3B9D">
        <w:rPr>
          <w:rFonts w:ascii="Times New Roman" w:hAnsi="Times New Roman" w:cs="Times New Roman"/>
          <w:sz w:val="24"/>
          <w:szCs w:val="24"/>
        </w:rPr>
        <w:t xml:space="preserve">Лека атлетика – бягане на средни и дълги разстояния и планинско бягане), за нуждите на Катедра „Лека атлетика“ АС. КОСТАДИН ДИМИТРОВ КИСЬОВ,  ДОКТОР. </w:t>
      </w:r>
    </w:p>
    <w:p w:rsidR="00BB3B9D" w:rsidRPr="006A04F8" w:rsidRDefault="00BB3B9D" w:rsidP="00BB3B9D">
      <w:pPr>
        <w:tabs>
          <w:tab w:val="left" w:pos="284"/>
        </w:tabs>
        <w:jc w:val="both"/>
        <w:rPr>
          <w:rFonts w:ascii="Times New Roman" w:hAnsi="Times New Roman" w:cs="Times New Roman"/>
          <w:b/>
          <w:sz w:val="12"/>
          <w:szCs w:val="12"/>
          <w:bdr w:val="single" w:sz="4" w:space="0" w:color="auto"/>
          <w:lang w:eastAsia="bg-BG"/>
        </w:rPr>
      </w:pPr>
    </w:p>
    <w:p w:rsidR="00DC4FAC" w:rsidRPr="00BB3B9D" w:rsidRDefault="00DC4FAC" w:rsidP="00BB3B9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BB3B9D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По т. 4 – Актуализиране на учебни програми</w:t>
      </w:r>
    </w:p>
    <w:p w:rsidR="00DC4FAC" w:rsidRDefault="00BB3B9D" w:rsidP="006A04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6A04F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 w:rsidR="00DC4FAC" w:rsidRPr="006A04F8">
        <w:rPr>
          <w:rFonts w:ascii="Times New Roman" w:hAnsi="Times New Roman" w:cs="Times New Roman"/>
          <w:sz w:val="24"/>
          <w:szCs w:val="24"/>
        </w:rPr>
        <w:t xml:space="preserve">УТВЪРЖДАВА актуализираната учебна програма на избираемата практическа дисциплина </w:t>
      </w:r>
      <w:r w:rsidR="00DC4FAC" w:rsidRPr="006A04F8">
        <w:rPr>
          <w:rFonts w:ascii="Times New Roman" w:hAnsi="Times New Roman" w:cs="Times New Roman"/>
          <w:sz w:val="24"/>
          <w:szCs w:val="24"/>
          <w:lang w:val="en-US"/>
        </w:rPr>
        <w:t xml:space="preserve">Ph.E.II.2.38. </w:t>
      </w:r>
      <w:proofErr w:type="spellStart"/>
      <w:r w:rsidR="00DC4FAC" w:rsidRPr="006A04F8">
        <w:rPr>
          <w:rFonts w:ascii="Times New Roman" w:hAnsi="Times New Roman" w:cs="Times New Roman"/>
          <w:sz w:val="24"/>
          <w:szCs w:val="24"/>
        </w:rPr>
        <w:t>Фит</w:t>
      </w:r>
      <w:proofErr w:type="spellEnd"/>
      <w:r w:rsidR="00DC4FAC" w:rsidRPr="006A04F8">
        <w:rPr>
          <w:rFonts w:ascii="Times New Roman" w:hAnsi="Times New Roman" w:cs="Times New Roman"/>
          <w:sz w:val="24"/>
          <w:szCs w:val="24"/>
        </w:rPr>
        <w:t xml:space="preserve">-бол на специалност „Педагогика на обучението по физическо възпитание“, ОКС „Бакалавър“ за студентите от Факултет „Педагогика“, </w:t>
      </w:r>
      <w:r w:rsidR="00DC4FAC" w:rsidRPr="006A04F8">
        <w:rPr>
          <w:rFonts w:ascii="Times New Roman" w:hAnsi="Times New Roman" w:cs="Times New Roman"/>
          <w:sz w:val="24"/>
          <w:szCs w:val="24"/>
          <w:lang w:val="en-US"/>
        </w:rPr>
        <w:t xml:space="preserve">VII </w:t>
      </w:r>
      <w:r w:rsidR="00DC4FAC" w:rsidRPr="006A04F8">
        <w:rPr>
          <w:rFonts w:ascii="Times New Roman" w:hAnsi="Times New Roman" w:cs="Times New Roman"/>
          <w:sz w:val="24"/>
          <w:szCs w:val="24"/>
        </w:rPr>
        <w:t xml:space="preserve">семестър, 2 </w:t>
      </w:r>
      <w:r w:rsidR="00DC4FAC" w:rsidRPr="006A04F8">
        <w:rPr>
          <w:rFonts w:ascii="Times New Roman" w:hAnsi="Times New Roman" w:cs="Times New Roman"/>
          <w:sz w:val="24"/>
          <w:szCs w:val="24"/>
          <w:lang w:val="en-US"/>
        </w:rPr>
        <w:t>ECTS</w:t>
      </w:r>
      <w:r w:rsidR="00DC4FAC" w:rsidRPr="006A04F8">
        <w:rPr>
          <w:rFonts w:ascii="Times New Roman" w:hAnsi="Times New Roman" w:cs="Times New Roman"/>
          <w:sz w:val="24"/>
          <w:szCs w:val="24"/>
        </w:rPr>
        <w:t xml:space="preserve">, с водещ преподавател гл. ас. Милена </w:t>
      </w:r>
      <w:proofErr w:type="spellStart"/>
      <w:r w:rsidR="00DC4FAC" w:rsidRPr="006A04F8">
        <w:rPr>
          <w:rFonts w:ascii="Times New Roman" w:hAnsi="Times New Roman" w:cs="Times New Roman"/>
          <w:sz w:val="24"/>
          <w:szCs w:val="24"/>
        </w:rPr>
        <w:t>Търничкова</w:t>
      </w:r>
      <w:proofErr w:type="spellEnd"/>
      <w:r w:rsidR="00DC4FAC" w:rsidRPr="006A04F8">
        <w:rPr>
          <w:rFonts w:ascii="Times New Roman" w:hAnsi="Times New Roman" w:cs="Times New Roman"/>
          <w:sz w:val="24"/>
          <w:szCs w:val="24"/>
        </w:rPr>
        <w:t>, доктор - преподавател в Катедра „Гимнастика“.</w:t>
      </w:r>
    </w:p>
    <w:p w:rsidR="006A04F8" w:rsidRPr="006A04F8" w:rsidRDefault="006A04F8" w:rsidP="006A04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:rsidR="002F4EF9" w:rsidRPr="006A04F8" w:rsidRDefault="006A04F8" w:rsidP="006A04F8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21A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 w:rsidRPr="006A04F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взе решение </w:t>
      </w:r>
      <w:r w:rsidR="00DC4FAC" w:rsidRPr="006A04F8">
        <w:rPr>
          <w:rFonts w:ascii="Times New Roman" w:hAnsi="Times New Roman" w:cs="Times New Roman"/>
          <w:sz w:val="24"/>
          <w:szCs w:val="24"/>
        </w:rPr>
        <w:t xml:space="preserve">УТВЪРЖДАВА актуализираната учебна програма по избираемата практическа дисциплина </w:t>
      </w:r>
      <w:r w:rsidR="00DC4FAC" w:rsidRPr="006A04F8">
        <w:rPr>
          <w:rFonts w:ascii="Times New Roman" w:hAnsi="Times New Roman" w:cs="Times New Roman"/>
          <w:bCs/>
          <w:sz w:val="24"/>
          <w:szCs w:val="24"/>
        </w:rPr>
        <w:t>„Волейбол за хора с увреждания“ за специалност „</w:t>
      </w:r>
      <w:proofErr w:type="spellStart"/>
      <w:r w:rsidR="00DC4FAC" w:rsidRPr="006A04F8">
        <w:rPr>
          <w:rFonts w:ascii="Times New Roman" w:hAnsi="Times New Roman" w:cs="Times New Roman"/>
          <w:bCs/>
          <w:sz w:val="24"/>
          <w:szCs w:val="24"/>
        </w:rPr>
        <w:t>Кинезитерапия</w:t>
      </w:r>
      <w:proofErr w:type="spellEnd"/>
      <w:r w:rsidR="00DC4FAC" w:rsidRPr="006A04F8">
        <w:rPr>
          <w:rFonts w:ascii="Times New Roman" w:hAnsi="Times New Roman" w:cs="Times New Roman"/>
          <w:bCs/>
          <w:sz w:val="24"/>
          <w:szCs w:val="24"/>
        </w:rPr>
        <w:t xml:space="preserve">“, за студентите от Факултет ОЗЗГТ в ОКС „Бакалавър“, редовно обучение, </w:t>
      </w:r>
      <w:r w:rsidR="00DC4FAC" w:rsidRPr="006A04F8">
        <w:rPr>
          <w:rFonts w:ascii="Times New Roman" w:hAnsi="Times New Roman" w:cs="Times New Roman"/>
          <w:bCs/>
          <w:sz w:val="24"/>
          <w:szCs w:val="24"/>
          <w:lang w:val="en-US"/>
        </w:rPr>
        <w:t>IV</w:t>
      </w:r>
      <w:r w:rsidR="00DC4FAC" w:rsidRPr="006A04F8">
        <w:rPr>
          <w:rFonts w:ascii="Times New Roman" w:hAnsi="Times New Roman" w:cs="Times New Roman"/>
          <w:bCs/>
          <w:sz w:val="24"/>
          <w:szCs w:val="24"/>
        </w:rPr>
        <w:t xml:space="preserve"> семестър, 2 </w:t>
      </w:r>
      <w:r w:rsidR="00DC4FAC" w:rsidRPr="006A04F8">
        <w:rPr>
          <w:rFonts w:ascii="Times New Roman" w:hAnsi="Times New Roman" w:cs="Times New Roman"/>
          <w:bCs/>
          <w:sz w:val="24"/>
          <w:szCs w:val="24"/>
          <w:lang w:val="en-US"/>
        </w:rPr>
        <w:t>ECTS</w:t>
      </w:r>
      <w:r w:rsidR="00DC4FAC" w:rsidRPr="006A04F8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2F4EF9" w:rsidRPr="006A04F8" w:rsidSect="006A04F8">
      <w:footerReference w:type="default" r:id="rId8"/>
      <w:pgSz w:w="11906" w:h="16838"/>
      <w:pgMar w:top="567" w:right="99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9A7" w:rsidRDefault="007B79A7" w:rsidP="00C37B53">
      <w:pPr>
        <w:spacing w:after="0" w:line="240" w:lineRule="auto"/>
      </w:pPr>
      <w:r>
        <w:separator/>
      </w:r>
    </w:p>
  </w:endnote>
  <w:endnote w:type="continuationSeparator" w:id="0">
    <w:p w:rsidR="007B79A7" w:rsidRDefault="007B79A7" w:rsidP="00C3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94293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5F73" w:rsidRDefault="00BB5F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F2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B5F73" w:rsidRDefault="00BB5F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9A7" w:rsidRDefault="007B79A7" w:rsidP="00C37B53">
      <w:pPr>
        <w:spacing w:after="0" w:line="240" w:lineRule="auto"/>
      </w:pPr>
      <w:r>
        <w:separator/>
      </w:r>
    </w:p>
  </w:footnote>
  <w:footnote w:type="continuationSeparator" w:id="0">
    <w:p w:rsidR="007B79A7" w:rsidRDefault="007B79A7" w:rsidP="00C37B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6B0A"/>
    <w:multiLevelType w:val="hybridMultilevel"/>
    <w:tmpl w:val="4CB2DB50"/>
    <w:lvl w:ilvl="0" w:tplc="6F7E9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C06380"/>
    <w:multiLevelType w:val="hybridMultilevel"/>
    <w:tmpl w:val="F3F6E876"/>
    <w:lvl w:ilvl="0" w:tplc="B5A61550">
      <w:start w:val="1"/>
      <w:numFmt w:val="decimal"/>
      <w:lvlText w:val="%1.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7" w:hanging="360"/>
      </w:pPr>
    </w:lvl>
    <w:lvl w:ilvl="2" w:tplc="0402001B" w:tentative="1">
      <w:start w:val="1"/>
      <w:numFmt w:val="lowerRoman"/>
      <w:lvlText w:val="%3."/>
      <w:lvlJc w:val="right"/>
      <w:pPr>
        <w:ind w:left="2707" w:hanging="180"/>
      </w:pPr>
    </w:lvl>
    <w:lvl w:ilvl="3" w:tplc="0402000F" w:tentative="1">
      <w:start w:val="1"/>
      <w:numFmt w:val="decimal"/>
      <w:lvlText w:val="%4."/>
      <w:lvlJc w:val="left"/>
      <w:pPr>
        <w:ind w:left="3427" w:hanging="360"/>
      </w:pPr>
    </w:lvl>
    <w:lvl w:ilvl="4" w:tplc="04020019" w:tentative="1">
      <w:start w:val="1"/>
      <w:numFmt w:val="lowerLetter"/>
      <w:lvlText w:val="%5."/>
      <w:lvlJc w:val="left"/>
      <w:pPr>
        <w:ind w:left="4147" w:hanging="360"/>
      </w:pPr>
    </w:lvl>
    <w:lvl w:ilvl="5" w:tplc="0402001B" w:tentative="1">
      <w:start w:val="1"/>
      <w:numFmt w:val="lowerRoman"/>
      <w:lvlText w:val="%6."/>
      <w:lvlJc w:val="right"/>
      <w:pPr>
        <w:ind w:left="4867" w:hanging="180"/>
      </w:pPr>
    </w:lvl>
    <w:lvl w:ilvl="6" w:tplc="0402000F" w:tentative="1">
      <w:start w:val="1"/>
      <w:numFmt w:val="decimal"/>
      <w:lvlText w:val="%7."/>
      <w:lvlJc w:val="left"/>
      <w:pPr>
        <w:ind w:left="5587" w:hanging="360"/>
      </w:pPr>
    </w:lvl>
    <w:lvl w:ilvl="7" w:tplc="04020019" w:tentative="1">
      <w:start w:val="1"/>
      <w:numFmt w:val="lowerLetter"/>
      <w:lvlText w:val="%8."/>
      <w:lvlJc w:val="left"/>
      <w:pPr>
        <w:ind w:left="6307" w:hanging="360"/>
      </w:pPr>
    </w:lvl>
    <w:lvl w:ilvl="8" w:tplc="0402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611FB"/>
    <w:multiLevelType w:val="hybridMultilevel"/>
    <w:tmpl w:val="7C461F42"/>
    <w:lvl w:ilvl="0" w:tplc="75F82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5634EE"/>
    <w:multiLevelType w:val="hybridMultilevel"/>
    <w:tmpl w:val="5872646E"/>
    <w:lvl w:ilvl="0" w:tplc="59EC4F4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C536FF"/>
    <w:multiLevelType w:val="hybridMultilevel"/>
    <w:tmpl w:val="6B8EC386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6C3747"/>
    <w:multiLevelType w:val="hybridMultilevel"/>
    <w:tmpl w:val="D18A3390"/>
    <w:lvl w:ilvl="0" w:tplc="EBE8AE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605D7"/>
    <w:multiLevelType w:val="hybridMultilevel"/>
    <w:tmpl w:val="6010A44C"/>
    <w:lvl w:ilvl="0" w:tplc="B8A2AD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C62DC"/>
    <w:multiLevelType w:val="hybridMultilevel"/>
    <w:tmpl w:val="93A236B2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CB1AF2"/>
    <w:multiLevelType w:val="hybridMultilevel"/>
    <w:tmpl w:val="FE42F2CC"/>
    <w:lvl w:ilvl="0" w:tplc="FF0641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F41F8C"/>
    <w:multiLevelType w:val="hybridMultilevel"/>
    <w:tmpl w:val="DB68CBD0"/>
    <w:lvl w:ilvl="0" w:tplc="61D22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660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8C2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466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06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A697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8A6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C7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843C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F11AFA"/>
    <w:multiLevelType w:val="hybridMultilevel"/>
    <w:tmpl w:val="4844AD1A"/>
    <w:lvl w:ilvl="0" w:tplc="423EB956">
      <w:start w:val="1"/>
      <w:numFmt w:val="decimal"/>
      <w:lvlText w:val="%1.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7" w:hanging="360"/>
      </w:pPr>
    </w:lvl>
    <w:lvl w:ilvl="2" w:tplc="0402001B" w:tentative="1">
      <w:start w:val="1"/>
      <w:numFmt w:val="lowerRoman"/>
      <w:lvlText w:val="%3."/>
      <w:lvlJc w:val="right"/>
      <w:pPr>
        <w:ind w:left="2707" w:hanging="180"/>
      </w:pPr>
    </w:lvl>
    <w:lvl w:ilvl="3" w:tplc="0402000F" w:tentative="1">
      <w:start w:val="1"/>
      <w:numFmt w:val="decimal"/>
      <w:lvlText w:val="%4."/>
      <w:lvlJc w:val="left"/>
      <w:pPr>
        <w:ind w:left="3427" w:hanging="360"/>
      </w:pPr>
    </w:lvl>
    <w:lvl w:ilvl="4" w:tplc="04020019" w:tentative="1">
      <w:start w:val="1"/>
      <w:numFmt w:val="lowerLetter"/>
      <w:lvlText w:val="%5."/>
      <w:lvlJc w:val="left"/>
      <w:pPr>
        <w:ind w:left="4147" w:hanging="360"/>
      </w:pPr>
    </w:lvl>
    <w:lvl w:ilvl="5" w:tplc="0402001B" w:tentative="1">
      <w:start w:val="1"/>
      <w:numFmt w:val="lowerRoman"/>
      <w:lvlText w:val="%6."/>
      <w:lvlJc w:val="right"/>
      <w:pPr>
        <w:ind w:left="4867" w:hanging="180"/>
      </w:pPr>
    </w:lvl>
    <w:lvl w:ilvl="6" w:tplc="0402000F" w:tentative="1">
      <w:start w:val="1"/>
      <w:numFmt w:val="decimal"/>
      <w:lvlText w:val="%7."/>
      <w:lvlJc w:val="left"/>
      <w:pPr>
        <w:ind w:left="5587" w:hanging="360"/>
      </w:pPr>
    </w:lvl>
    <w:lvl w:ilvl="7" w:tplc="04020019" w:tentative="1">
      <w:start w:val="1"/>
      <w:numFmt w:val="lowerLetter"/>
      <w:lvlText w:val="%8."/>
      <w:lvlJc w:val="left"/>
      <w:pPr>
        <w:ind w:left="6307" w:hanging="360"/>
      </w:pPr>
    </w:lvl>
    <w:lvl w:ilvl="8" w:tplc="0402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3" w15:restartNumberingAfterBreak="0">
    <w:nsid w:val="47804ECA"/>
    <w:multiLevelType w:val="hybridMultilevel"/>
    <w:tmpl w:val="7D6AA93E"/>
    <w:lvl w:ilvl="0" w:tplc="65E0CC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828617C"/>
    <w:multiLevelType w:val="hybridMultilevel"/>
    <w:tmpl w:val="8FE2679E"/>
    <w:lvl w:ilvl="0" w:tplc="BFCA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AD75C41"/>
    <w:multiLevelType w:val="hybridMultilevel"/>
    <w:tmpl w:val="048A9028"/>
    <w:lvl w:ilvl="0" w:tplc="BC14D3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002A3C"/>
    <w:multiLevelType w:val="hybridMultilevel"/>
    <w:tmpl w:val="E7460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E307C"/>
    <w:multiLevelType w:val="hybridMultilevel"/>
    <w:tmpl w:val="6C5A3F72"/>
    <w:lvl w:ilvl="0" w:tplc="EDC05E1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55B16"/>
    <w:multiLevelType w:val="hybridMultilevel"/>
    <w:tmpl w:val="7E2CDF6A"/>
    <w:lvl w:ilvl="0" w:tplc="F04EA19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BCC7D96"/>
    <w:multiLevelType w:val="hybridMultilevel"/>
    <w:tmpl w:val="7EE6C84E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090873"/>
    <w:multiLevelType w:val="hybridMultilevel"/>
    <w:tmpl w:val="53D6BD04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DE313F2"/>
    <w:multiLevelType w:val="hybridMultilevel"/>
    <w:tmpl w:val="93A236B2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E9D02F2"/>
    <w:multiLevelType w:val="hybridMultilevel"/>
    <w:tmpl w:val="45D0ABAC"/>
    <w:lvl w:ilvl="0" w:tplc="1CBA7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F1079B"/>
    <w:multiLevelType w:val="hybridMultilevel"/>
    <w:tmpl w:val="FADEBCFC"/>
    <w:lvl w:ilvl="0" w:tplc="0E7C0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1141E"/>
    <w:multiLevelType w:val="hybridMultilevel"/>
    <w:tmpl w:val="B7EC5102"/>
    <w:lvl w:ilvl="0" w:tplc="102242DE">
      <w:start w:val="10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3C37FCF"/>
    <w:multiLevelType w:val="hybridMultilevel"/>
    <w:tmpl w:val="E1D0AE82"/>
    <w:lvl w:ilvl="0" w:tplc="664CDD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83B8B"/>
    <w:multiLevelType w:val="hybridMultilevel"/>
    <w:tmpl w:val="150268BE"/>
    <w:lvl w:ilvl="0" w:tplc="D628337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FAC577B"/>
    <w:multiLevelType w:val="hybridMultilevel"/>
    <w:tmpl w:val="26AAAEF6"/>
    <w:lvl w:ilvl="0" w:tplc="811EF9F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F1104"/>
    <w:multiLevelType w:val="hybridMultilevel"/>
    <w:tmpl w:val="102CB070"/>
    <w:lvl w:ilvl="0" w:tplc="2B0CD7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9A807AD"/>
    <w:multiLevelType w:val="hybridMultilevel"/>
    <w:tmpl w:val="B8D2077A"/>
    <w:lvl w:ilvl="0" w:tplc="A3AA43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A8C1D50"/>
    <w:multiLevelType w:val="hybridMultilevel"/>
    <w:tmpl w:val="71FE9CC2"/>
    <w:lvl w:ilvl="0" w:tplc="52AE5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0A0B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9285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608E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50E2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DE31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521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E18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C027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7EA5605E"/>
    <w:multiLevelType w:val="hybridMultilevel"/>
    <w:tmpl w:val="8EFCBF20"/>
    <w:lvl w:ilvl="0" w:tplc="B0C61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4"/>
  </w:num>
  <w:num w:numId="3">
    <w:abstractNumId w:val="3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7"/>
  </w:num>
  <w:num w:numId="7">
    <w:abstractNumId w:val="18"/>
  </w:num>
  <w:num w:numId="8">
    <w:abstractNumId w:val="16"/>
  </w:num>
  <w:num w:numId="9">
    <w:abstractNumId w:val="2"/>
  </w:num>
  <w:num w:numId="10">
    <w:abstractNumId w:val="32"/>
  </w:num>
  <w:num w:numId="11">
    <w:abstractNumId w:val="0"/>
  </w:num>
  <w:num w:numId="12">
    <w:abstractNumId w:val="17"/>
  </w:num>
  <w:num w:numId="13">
    <w:abstractNumId w:val="1"/>
  </w:num>
  <w:num w:numId="14">
    <w:abstractNumId w:val="12"/>
  </w:num>
  <w:num w:numId="15">
    <w:abstractNumId w:val="28"/>
  </w:num>
  <w:num w:numId="16">
    <w:abstractNumId w:val="8"/>
  </w:num>
  <w:num w:numId="17">
    <w:abstractNumId w:val="4"/>
  </w:num>
  <w:num w:numId="18">
    <w:abstractNumId w:val="21"/>
  </w:num>
  <w:num w:numId="19">
    <w:abstractNumId w:val="20"/>
  </w:num>
  <w:num w:numId="20">
    <w:abstractNumId w:val="29"/>
  </w:num>
  <w:num w:numId="21">
    <w:abstractNumId w:val="5"/>
  </w:num>
  <w:num w:numId="22">
    <w:abstractNumId w:val="19"/>
  </w:num>
  <w:num w:numId="23">
    <w:abstractNumId w:val="14"/>
  </w:num>
  <w:num w:numId="24">
    <w:abstractNumId w:val="30"/>
  </w:num>
  <w:num w:numId="25">
    <w:abstractNumId w:val="11"/>
  </w:num>
  <w:num w:numId="26">
    <w:abstractNumId w:val="22"/>
  </w:num>
  <w:num w:numId="27">
    <w:abstractNumId w:val="10"/>
  </w:num>
  <w:num w:numId="28">
    <w:abstractNumId w:val="13"/>
  </w:num>
  <w:num w:numId="29">
    <w:abstractNumId w:val="25"/>
  </w:num>
  <w:num w:numId="30">
    <w:abstractNumId w:val="23"/>
  </w:num>
  <w:num w:numId="31">
    <w:abstractNumId w:val="15"/>
  </w:num>
  <w:num w:numId="32">
    <w:abstractNumId w:val="27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075"/>
    <w:rsid w:val="00023FD0"/>
    <w:rsid w:val="000A09E1"/>
    <w:rsid w:val="000A347F"/>
    <w:rsid w:val="000D45A5"/>
    <w:rsid w:val="000E03E2"/>
    <w:rsid w:val="000E4759"/>
    <w:rsid w:val="000E4C88"/>
    <w:rsid w:val="000F2A9B"/>
    <w:rsid w:val="001034D7"/>
    <w:rsid w:val="00104821"/>
    <w:rsid w:val="001066AF"/>
    <w:rsid w:val="00114EFA"/>
    <w:rsid w:val="001408CA"/>
    <w:rsid w:val="00143653"/>
    <w:rsid w:val="00170385"/>
    <w:rsid w:val="001C064E"/>
    <w:rsid w:val="001C0C07"/>
    <w:rsid w:val="0021032A"/>
    <w:rsid w:val="00220347"/>
    <w:rsid w:val="00235208"/>
    <w:rsid w:val="0026519D"/>
    <w:rsid w:val="002775DC"/>
    <w:rsid w:val="00291011"/>
    <w:rsid w:val="002A3280"/>
    <w:rsid w:val="002C3AF7"/>
    <w:rsid w:val="002F4EF9"/>
    <w:rsid w:val="00310CFD"/>
    <w:rsid w:val="00323A22"/>
    <w:rsid w:val="00345FB0"/>
    <w:rsid w:val="00351AC6"/>
    <w:rsid w:val="003906B9"/>
    <w:rsid w:val="00391F29"/>
    <w:rsid w:val="003951A1"/>
    <w:rsid w:val="003A1408"/>
    <w:rsid w:val="003D1DA2"/>
    <w:rsid w:val="003E74A2"/>
    <w:rsid w:val="004018CE"/>
    <w:rsid w:val="004063DB"/>
    <w:rsid w:val="0044076E"/>
    <w:rsid w:val="004B4F46"/>
    <w:rsid w:val="004C53C6"/>
    <w:rsid w:val="004D0C59"/>
    <w:rsid w:val="004F5E19"/>
    <w:rsid w:val="00532E37"/>
    <w:rsid w:val="00535FF6"/>
    <w:rsid w:val="00544D6A"/>
    <w:rsid w:val="00590FAD"/>
    <w:rsid w:val="0059473E"/>
    <w:rsid w:val="005A2D68"/>
    <w:rsid w:val="005C353C"/>
    <w:rsid w:val="005D326C"/>
    <w:rsid w:val="005E469F"/>
    <w:rsid w:val="0063389F"/>
    <w:rsid w:val="0064349D"/>
    <w:rsid w:val="00651D13"/>
    <w:rsid w:val="00653FB6"/>
    <w:rsid w:val="006864CE"/>
    <w:rsid w:val="00693AF7"/>
    <w:rsid w:val="006A04F8"/>
    <w:rsid w:val="006A4415"/>
    <w:rsid w:val="006A5138"/>
    <w:rsid w:val="006B4CA9"/>
    <w:rsid w:val="006B5A75"/>
    <w:rsid w:val="006B6599"/>
    <w:rsid w:val="006E0DCD"/>
    <w:rsid w:val="00737B82"/>
    <w:rsid w:val="007478CA"/>
    <w:rsid w:val="00763AD8"/>
    <w:rsid w:val="007664FC"/>
    <w:rsid w:val="00777722"/>
    <w:rsid w:val="00791DC9"/>
    <w:rsid w:val="007A7334"/>
    <w:rsid w:val="007B79A7"/>
    <w:rsid w:val="007D19BA"/>
    <w:rsid w:val="007E392C"/>
    <w:rsid w:val="007E4A4E"/>
    <w:rsid w:val="007E5F11"/>
    <w:rsid w:val="007F0B6F"/>
    <w:rsid w:val="00807465"/>
    <w:rsid w:val="00810C7B"/>
    <w:rsid w:val="00811F78"/>
    <w:rsid w:val="00816075"/>
    <w:rsid w:val="00867886"/>
    <w:rsid w:val="0087173F"/>
    <w:rsid w:val="008B21AC"/>
    <w:rsid w:val="008E430A"/>
    <w:rsid w:val="008E78AA"/>
    <w:rsid w:val="008F78AE"/>
    <w:rsid w:val="00900E6C"/>
    <w:rsid w:val="0090405F"/>
    <w:rsid w:val="009119B5"/>
    <w:rsid w:val="0091247D"/>
    <w:rsid w:val="009205E1"/>
    <w:rsid w:val="00921D4C"/>
    <w:rsid w:val="00963AFA"/>
    <w:rsid w:val="00966D90"/>
    <w:rsid w:val="009A3037"/>
    <w:rsid w:val="009B7B56"/>
    <w:rsid w:val="00A43050"/>
    <w:rsid w:val="00A53C5F"/>
    <w:rsid w:val="00A81DF6"/>
    <w:rsid w:val="00A96F3E"/>
    <w:rsid w:val="00B0557B"/>
    <w:rsid w:val="00B3104C"/>
    <w:rsid w:val="00B375FC"/>
    <w:rsid w:val="00B72F2F"/>
    <w:rsid w:val="00B809F6"/>
    <w:rsid w:val="00B86C56"/>
    <w:rsid w:val="00BA1CEE"/>
    <w:rsid w:val="00BB3B9D"/>
    <w:rsid w:val="00BB5F73"/>
    <w:rsid w:val="00BD4CAA"/>
    <w:rsid w:val="00BE49B4"/>
    <w:rsid w:val="00BF6A70"/>
    <w:rsid w:val="00C04F3E"/>
    <w:rsid w:val="00C30B37"/>
    <w:rsid w:val="00C37B53"/>
    <w:rsid w:val="00C411FF"/>
    <w:rsid w:val="00C42C82"/>
    <w:rsid w:val="00C60502"/>
    <w:rsid w:val="00C933FB"/>
    <w:rsid w:val="00C93755"/>
    <w:rsid w:val="00C95AAD"/>
    <w:rsid w:val="00CA1AF0"/>
    <w:rsid w:val="00CB6945"/>
    <w:rsid w:val="00D133C6"/>
    <w:rsid w:val="00D44BB9"/>
    <w:rsid w:val="00D6759D"/>
    <w:rsid w:val="00D72763"/>
    <w:rsid w:val="00D93A7C"/>
    <w:rsid w:val="00DB4C13"/>
    <w:rsid w:val="00DC1608"/>
    <w:rsid w:val="00DC2DC3"/>
    <w:rsid w:val="00DC3F7A"/>
    <w:rsid w:val="00DC4FAC"/>
    <w:rsid w:val="00DC7F8F"/>
    <w:rsid w:val="00DD0F1F"/>
    <w:rsid w:val="00DD3158"/>
    <w:rsid w:val="00E64282"/>
    <w:rsid w:val="00E71356"/>
    <w:rsid w:val="00EA2416"/>
    <w:rsid w:val="00EA3212"/>
    <w:rsid w:val="00EC2CD2"/>
    <w:rsid w:val="00ED0BA1"/>
    <w:rsid w:val="00ED204B"/>
    <w:rsid w:val="00ED26E5"/>
    <w:rsid w:val="00ED32A3"/>
    <w:rsid w:val="00F31FE2"/>
    <w:rsid w:val="00F45662"/>
    <w:rsid w:val="00F84810"/>
    <w:rsid w:val="00F871B2"/>
    <w:rsid w:val="00F96DEF"/>
    <w:rsid w:val="00FB03E2"/>
    <w:rsid w:val="00FE5E64"/>
    <w:rsid w:val="00FE5FC6"/>
    <w:rsid w:val="00FF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279E8"/>
  <w15:chartTrackingRefBased/>
  <w15:docId w15:val="{817981CC-8C25-47FA-8150-192451B3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6075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16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60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BB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rsid w:val="007F0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7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B53"/>
  </w:style>
  <w:style w:type="paragraph" w:styleId="Footer">
    <w:name w:val="footer"/>
    <w:basedOn w:val="Normal"/>
    <w:link w:val="FooterChar"/>
    <w:uiPriority w:val="99"/>
    <w:unhideWhenUsed/>
    <w:rsid w:val="00C37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B53"/>
  </w:style>
  <w:style w:type="table" w:customStyle="1" w:styleId="TableGrid11">
    <w:name w:val="Table Grid11"/>
    <w:basedOn w:val="TableNormal"/>
    <w:next w:val="TableGrid"/>
    <w:rsid w:val="00777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0D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0DCD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5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5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0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17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8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9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1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4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1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2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7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2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01FF7-0E74-4960-8BD5-9B134CE5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1843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12</cp:revision>
  <cp:lastPrinted>2023-07-14T08:03:00Z</cp:lastPrinted>
  <dcterms:created xsi:type="dcterms:W3CDTF">2023-07-14T07:25:00Z</dcterms:created>
  <dcterms:modified xsi:type="dcterms:W3CDTF">2024-07-30T15:16:00Z</dcterms:modified>
</cp:coreProperties>
</file>