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A3" w:rsidRPr="00F43E0E" w:rsidRDefault="00160AA3" w:rsidP="00160AA3">
      <w:pPr>
        <w:jc w:val="center"/>
        <w:rPr>
          <w:b/>
          <w:sz w:val="28"/>
          <w:szCs w:val="28"/>
          <w:lang w:val="bg-BG"/>
        </w:rPr>
      </w:pPr>
      <w:bookmarkStart w:id="0" w:name="_GoBack"/>
      <w:r w:rsidRPr="00F43E0E">
        <w:rPr>
          <w:b/>
          <w:sz w:val="28"/>
          <w:szCs w:val="28"/>
          <w:lang w:val="bg-BG"/>
        </w:rPr>
        <w:t>Решения на ФС към ФП, протокол №</w:t>
      </w:r>
      <w:r w:rsidRPr="00F43E0E">
        <w:rPr>
          <w:b/>
          <w:sz w:val="28"/>
          <w:szCs w:val="28"/>
          <w:lang w:val="bg-BG"/>
        </w:rPr>
        <w:t>2</w:t>
      </w:r>
      <w:r w:rsidRPr="00F43E0E">
        <w:rPr>
          <w:b/>
          <w:sz w:val="28"/>
          <w:szCs w:val="28"/>
          <w:lang w:val="bg-BG"/>
        </w:rPr>
        <w:t xml:space="preserve"> от </w:t>
      </w:r>
      <w:r w:rsidRPr="00F43E0E">
        <w:rPr>
          <w:b/>
          <w:sz w:val="28"/>
          <w:szCs w:val="28"/>
          <w:lang w:val="bg-BG"/>
        </w:rPr>
        <w:t>23.03</w:t>
      </w:r>
      <w:r w:rsidRPr="00F43E0E">
        <w:rPr>
          <w:b/>
          <w:sz w:val="28"/>
          <w:szCs w:val="28"/>
          <w:lang w:val="bg-BG"/>
        </w:rPr>
        <w:t>.2023 г.</w:t>
      </w:r>
    </w:p>
    <w:p w:rsidR="00160AA3" w:rsidRPr="00F43E0E" w:rsidRDefault="00160AA3" w:rsidP="00160AA3">
      <w:pPr>
        <w:ind w:firstLine="709"/>
        <w:jc w:val="both"/>
        <w:rPr>
          <w:b/>
          <w:sz w:val="24"/>
          <w:szCs w:val="24"/>
          <w:lang w:val="bg-BG"/>
        </w:rPr>
      </w:pPr>
    </w:p>
    <w:p w:rsidR="00201BE3" w:rsidRPr="00F43E0E" w:rsidRDefault="00160AA3" w:rsidP="00160AA3">
      <w:pPr>
        <w:ind w:firstLine="709"/>
        <w:jc w:val="both"/>
        <w:rPr>
          <w:b/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/>
        </w:rPr>
        <w:t>ДНЕВЕН РЕД:</w:t>
      </w:r>
    </w:p>
    <w:bookmarkEnd w:id="0"/>
    <w:p w:rsidR="00160AA3" w:rsidRPr="00F43E0E" w:rsidRDefault="00160AA3" w:rsidP="00160AA3">
      <w:pPr>
        <w:ind w:firstLine="709"/>
        <w:jc w:val="both"/>
        <w:rPr>
          <w:b/>
          <w:sz w:val="12"/>
          <w:szCs w:val="12"/>
          <w:lang w:val="bg-BG"/>
        </w:rPr>
      </w:pP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Удължаване на трудови договори.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Докторанти – отчисляване.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Избор на научни журита.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Обявяване на конкурси за заемане на академични длъжности.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Актуализиране на учебния план на специалност „Педагогика на обучението по физическо възпитание“ в ОКС „Бакалавър“.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Обсъждане на предложение за актуализиране на критериите за атестиране на академичния състав.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Обсъждане на резултатите от анкетно проучване отн</w:t>
      </w:r>
      <w:r w:rsidR="00160AA3" w:rsidRPr="00F43E0E">
        <w:rPr>
          <w:bCs/>
          <w:sz w:val="24"/>
          <w:szCs w:val="24"/>
          <w:lang w:val="bg-BG"/>
        </w:rPr>
        <w:t>осно зимната изпитна сесия 2023</w:t>
      </w:r>
      <w:r w:rsidRPr="00F43E0E">
        <w:rPr>
          <w:bCs/>
          <w:sz w:val="24"/>
          <w:szCs w:val="24"/>
          <w:lang w:val="bg-BG"/>
        </w:rPr>
        <w:t>г.</w:t>
      </w:r>
    </w:p>
    <w:p w:rsidR="00201BE3" w:rsidRPr="00F43E0E" w:rsidRDefault="00201BE3" w:rsidP="00201BE3">
      <w:pPr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F43E0E">
        <w:rPr>
          <w:bCs/>
          <w:sz w:val="24"/>
          <w:szCs w:val="24"/>
          <w:lang w:val="bg-BG"/>
        </w:rPr>
        <w:t>Текущи.</w:t>
      </w:r>
    </w:p>
    <w:p w:rsidR="00160AA3" w:rsidRPr="00F43E0E" w:rsidRDefault="00160AA3" w:rsidP="00160AA3">
      <w:pPr>
        <w:jc w:val="both"/>
        <w:rPr>
          <w:b/>
          <w:sz w:val="24"/>
          <w:szCs w:val="24"/>
          <w:lang w:val="bg-BG"/>
        </w:rPr>
      </w:pPr>
    </w:p>
    <w:p w:rsidR="00201BE3" w:rsidRPr="00F43E0E" w:rsidRDefault="00201BE3" w:rsidP="00160AA3">
      <w:pPr>
        <w:jc w:val="both"/>
        <w:rPr>
          <w:b/>
          <w:sz w:val="24"/>
          <w:szCs w:val="24"/>
          <w:lang w:val="bg-BG" w:eastAsia="bg-BG"/>
        </w:rPr>
      </w:pP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>По т. 1 – Удължаване на трудови договори</w:t>
      </w:r>
    </w:p>
    <w:p w:rsidR="00201BE3" w:rsidRPr="00F43E0E" w:rsidRDefault="00201BE3" w:rsidP="00201BE3">
      <w:pPr>
        <w:jc w:val="both"/>
        <w:rPr>
          <w:sz w:val="12"/>
          <w:szCs w:val="12"/>
          <w:u w:val="single"/>
          <w:lang w:val="bg-BG" w:eastAsia="bg-BG"/>
        </w:rPr>
      </w:pPr>
    </w:p>
    <w:p w:rsidR="00201BE3" w:rsidRPr="00F43E0E" w:rsidRDefault="00160AA3" w:rsidP="00160AA3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="00201BE3" w:rsidRPr="00F43E0E">
        <w:rPr>
          <w:rFonts w:eastAsiaTheme="minorHAnsi"/>
          <w:b/>
          <w:sz w:val="24"/>
          <w:szCs w:val="24"/>
          <w:lang w:val="bg-BG"/>
        </w:rPr>
        <w:t xml:space="preserve"> </w:t>
      </w:r>
      <w:r w:rsidR="00201BE3" w:rsidRPr="00F43E0E">
        <w:rPr>
          <w:rFonts w:eastAsiaTheme="minorHAnsi"/>
          <w:sz w:val="24"/>
          <w:szCs w:val="24"/>
          <w:lang w:val="bg-BG"/>
        </w:rPr>
        <w:t>взе решение да бъде удължен трудовият договор на ПРОФ. МИХАЙЛ ГЕОРГИЕВ ЖИВКОВ, ДОКТОР, за срок от една година (първо удължаване), считано от 02.10.2023 г. и предлага на Академичния съвет да утвърди това решение.</w:t>
      </w:r>
    </w:p>
    <w:p w:rsidR="00160AA3" w:rsidRPr="00F43E0E" w:rsidRDefault="00160AA3" w:rsidP="00160AA3">
      <w:pPr>
        <w:jc w:val="both"/>
        <w:rPr>
          <w:rFonts w:eastAsiaTheme="minorHAnsi"/>
          <w:sz w:val="12"/>
          <w:szCs w:val="12"/>
          <w:lang w:val="bg-BG"/>
        </w:rPr>
      </w:pPr>
    </w:p>
    <w:p w:rsidR="00160AA3" w:rsidRPr="00F43E0E" w:rsidRDefault="00160AA3" w:rsidP="00160AA3">
      <w:pPr>
        <w:jc w:val="both"/>
        <w:rPr>
          <w:b/>
          <w:sz w:val="24"/>
          <w:szCs w:val="24"/>
          <w:lang w:val="bg-BG" w:eastAsia="bg-BG"/>
        </w:rPr>
      </w:pP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 xml:space="preserve">По т. </w:t>
      </w: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>2</w:t>
      </w: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 xml:space="preserve"> – </w:t>
      </w: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>Докторанти</w:t>
      </w:r>
    </w:p>
    <w:p w:rsidR="00201BE3" w:rsidRPr="00F43E0E" w:rsidRDefault="00201BE3" w:rsidP="00201BE3">
      <w:pPr>
        <w:jc w:val="both"/>
        <w:rPr>
          <w:b/>
          <w:sz w:val="12"/>
          <w:szCs w:val="12"/>
          <w:lang w:val="bg-BG"/>
        </w:rPr>
      </w:pPr>
    </w:p>
    <w:p w:rsidR="00160AA3" w:rsidRPr="00F43E0E" w:rsidRDefault="00160AA3" w:rsidP="00160AA3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E0E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F43E0E">
        <w:rPr>
          <w:rFonts w:ascii="Times New Roman" w:hAnsi="Times New Roman" w:cs="Times New Roman"/>
          <w:sz w:val="24"/>
          <w:szCs w:val="24"/>
          <w:lang w:eastAsia="bg-BG"/>
        </w:rPr>
        <w:t xml:space="preserve"> ФС на ФП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взе решение за отчисляване с право на защита на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bCs/>
          <w:sz w:val="24"/>
          <w:szCs w:val="24"/>
        </w:rPr>
        <w:t xml:space="preserve">РОСИЦА КОСТАДИНОВА НИКОЛОВА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– докторант на самостоятелна подготовка към Катедра „Лека атлетика, в област на висше образование 7. Здравеопазване и спорт, професионално направление 7.6. Спорт.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bCs/>
          <w:sz w:val="24"/>
          <w:szCs w:val="24"/>
        </w:rPr>
        <w:t>Тема на дисертационния труд: „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Методика за фитнес подготовка на мъже във възрастта 40 – 60 години“.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проф. Юлиян Богданов Карабиберов, доктор.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15.03.2023 г.</w:t>
      </w:r>
    </w:p>
    <w:p w:rsidR="00160AA3" w:rsidRPr="00F43E0E" w:rsidRDefault="00160AA3" w:rsidP="00160AA3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/>
          <w:sz w:val="12"/>
          <w:szCs w:val="12"/>
        </w:rPr>
      </w:pPr>
    </w:p>
    <w:p w:rsidR="00EF4FC8" w:rsidRPr="00F43E0E" w:rsidRDefault="00160AA3" w:rsidP="00160AA3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E0E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F43E0E">
        <w:rPr>
          <w:rFonts w:ascii="Times New Roman" w:hAnsi="Times New Roman" w:cs="Times New Roman"/>
          <w:sz w:val="24"/>
          <w:szCs w:val="24"/>
          <w:lang w:eastAsia="bg-BG"/>
        </w:rPr>
        <w:t xml:space="preserve"> ФС на ФП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взе решение за отчисляване с право на защита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БОРИС МИТКОВ ЯНКОВ - докторант в задочна форма на обучение към Катедра „Баскетбол, волейбол, хандбал“, в област на висше образование 7. Здравеопазване и спорт, професионално направление 7.6. Спорт, докторска програма „Теория и методология на спортната наука“.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Тема на дисертационния труд: „Плажният волейбол като средство за повишаване на физическата работоспособност при студенти“.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Научен ръководител: проф. Димитър Петров Михайлов, доктор</w:t>
      </w:r>
      <w:r w:rsidRPr="00F43E0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F4FC8" w:rsidRPr="00F43E0E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EF4FC8" w:rsidRPr="00F43E0E">
        <w:rPr>
          <w:rFonts w:ascii="Times New Roman" w:eastAsia="Times New Roman" w:hAnsi="Times New Roman" w:cs="Times New Roman"/>
          <w:sz w:val="24"/>
          <w:szCs w:val="24"/>
        </w:rPr>
        <w:t>23.03.2023 г.</w:t>
      </w:r>
    </w:p>
    <w:p w:rsidR="00160AA3" w:rsidRPr="00F43E0E" w:rsidRDefault="00160AA3" w:rsidP="00160AA3">
      <w:pPr>
        <w:jc w:val="both"/>
        <w:rPr>
          <w:b/>
          <w:sz w:val="12"/>
          <w:szCs w:val="12"/>
          <w:lang w:val="bg-BG"/>
        </w:rPr>
      </w:pPr>
    </w:p>
    <w:p w:rsidR="00EF4FC8" w:rsidRPr="00F43E0E" w:rsidRDefault="00EF4FC8" w:rsidP="00160AA3">
      <w:pPr>
        <w:jc w:val="both"/>
        <w:rPr>
          <w:b/>
          <w:sz w:val="24"/>
          <w:szCs w:val="24"/>
          <w:lang w:val="bg-BG" w:eastAsia="bg-BG"/>
        </w:rPr>
      </w:pPr>
      <w:r w:rsidRPr="00F43E0E">
        <w:rPr>
          <w:b/>
          <w:sz w:val="24"/>
          <w:szCs w:val="24"/>
          <w:bdr w:val="single" w:sz="4" w:space="0" w:color="auto"/>
          <w:lang w:val="bg-BG" w:eastAsia="bg-BG"/>
        </w:rPr>
        <w:t>По т. 3 – Избор на научни журита</w:t>
      </w:r>
    </w:p>
    <w:p w:rsidR="00EF4FC8" w:rsidRPr="00F43E0E" w:rsidRDefault="00EF4FC8" w:rsidP="00EF4FC8">
      <w:pPr>
        <w:jc w:val="both"/>
        <w:rPr>
          <w:sz w:val="24"/>
          <w:szCs w:val="24"/>
          <w:u w:val="single"/>
          <w:lang w:val="bg-BG" w:eastAsia="bg-BG"/>
        </w:rPr>
      </w:pPr>
    </w:p>
    <w:p w:rsidR="00EF4FC8" w:rsidRPr="00F43E0E" w:rsidRDefault="00160AA3" w:rsidP="00160AA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Pr="00F43E0E">
        <w:rPr>
          <w:sz w:val="24"/>
          <w:szCs w:val="24"/>
          <w:lang w:val="bg-BG" w:eastAsia="bg-BG"/>
        </w:rPr>
        <w:t xml:space="preserve"> избира</w:t>
      </w:r>
      <w:r w:rsidR="00EF4FC8" w:rsidRPr="00F43E0E">
        <w:rPr>
          <w:sz w:val="24"/>
          <w:szCs w:val="24"/>
          <w:lang w:val="bg-BG"/>
        </w:rPr>
        <w:t xml:space="preserve"> НАУЧНО ЖУРИ по процедурата за публична защита на дисертационния труд на </w:t>
      </w:r>
      <w:r w:rsidR="00EF4FC8" w:rsidRPr="00F43E0E">
        <w:rPr>
          <w:bCs/>
          <w:sz w:val="24"/>
          <w:szCs w:val="24"/>
          <w:lang w:val="bg-BG"/>
        </w:rPr>
        <w:t xml:space="preserve">Борис Митков Янков </w:t>
      </w:r>
      <w:r w:rsidR="00EF4FC8" w:rsidRPr="00F43E0E">
        <w:rPr>
          <w:sz w:val="24"/>
          <w:szCs w:val="24"/>
          <w:lang w:val="bg-BG"/>
        </w:rPr>
        <w:t>- 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bCs/>
          <w:sz w:val="24"/>
          <w:szCs w:val="24"/>
          <w:lang w:val="bg-BG"/>
        </w:rPr>
        <w:t>Тема:</w:t>
      </w:r>
      <w:r w:rsidR="00EF4FC8"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bCs/>
          <w:sz w:val="24"/>
          <w:szCs w:val="24"/>
          <w:lang w:val="bg-BG"/>
        </w:rPr>
        <w:t>„Плажният волейбол като средство за повишаване на физическата работоспособност при студенти ”</w:t>
      </w:r>
      <w:r w:rsidR="00EF4FC8" w:rsidRPr="00F43E0E">
        <w:rPr>
          <w:sz w:val="24"/>
          <w:szCs w:val="24"/>
          <w:lang w:val="bg-BG"/>
        </w:rPr>
        <w:t>.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bCs/>
          <w:sz w:val="24"/>
          <w:szCs w:val="24"/>
          <w:lang w:val="bg-BG"/>
        </w:rPr>
        <w:t xml:space="preserve">Научен ръководител: </w:t>
      </w:r>
      <w:r w:rsidR="00EF4FC8" w:rsidRPr="00F43E0E">
        <w:rPr>
          <w:sz w:val="24"/>
          <w:szCs w:val="24"/>
          <w:lang w:val="bg-BG"/>
        </w:rPr>
        <w:t>проф. Димитър Петров Михайлов, доктор.</w:t>
      </w:r>
    </w:p>
    <w:p w:rsidR="00EF4FC8" w:rsidRPr="00F43E0E" w:rsidRDefault="00160AA3" w:rsidP="00160AA3">
      <w:pPr>
        <w:spacing w:line="276" w:lineRule="auto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Вътрешни членове: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1. Доц. Георги Йорданов Божилов, доктор – ПН 7.6. Спорт, специалност „Спорт“ (Волейбол), НСА.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lastRenderedPageBreak/>
        <w:t>2. Доц. Вера Илиева Антонова, доктор – ПН 7.6. Спорт, специалност „Спорт“ (Волейбол), НСА.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 xml:space="preserve">     Резервен член: доц. Емил Руменов Аврамов, доктор – ПН 7.6. Спорт, специалност „Спорт“ (Хандбал), НСА.</w:t>
      </w:r>
    </w:p>
    <w:p w:rsidR="00EF4FC8" w:rsidRPr="00F43E0E" w:rsidRDefault="00EF4FC8" w:rsidP="00160AA3">
      <w:pPr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Външни членове: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 xml:space="preserve">1. Проф. Росица Стефанова </w:t>
      </w:r>
      <w:proofErr w:type="spellStart"/>
      <w:r w:rsidRPr="00F43E0E">
        <w:rPr>
          <w:sz w:val="24"/>
          <w:szCs w:val="24"/>
          <w:lang w:val="bg-BG"/>
        </w:rPr>
        <w:t>Църова</w:t>
      </w:r>
      <w:proofErr w:type="spellEnd"/>
      <w:r w:rsidRPr="00F43E0E">
        <w:rPr>
          <w:sz w:val="24"/>
          <w:szCs w:val="24"/>
          <w:lang w:val="bg-BG"/>
        </w:rPr>
        <w:t>, доктор – ПН 7.6. Спорт, специалност „Спорт“ (Баскетбол) – пенсионер.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2. Доц. Милена Милкова Лазарова - Пеева, доктор – ПН 1.2. Педагогика,  ТУ – София.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3. Доц. Ралица Цекова Арсова, доктор – ПН 7.6. Спорт, специалност „Спорт“ (Волейбол), УНСС.</w:t>
      </w:r>
    </w:p>
    <w:p w:rsidR="00EF4FC8" w:rsidRPr="00F43E0E" w:rsidRDefault="00EF4FC8" w:rsidP="00160AA3">
      <w:pPr>
        <w:ind w:firstLine="709"/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 xml:space="preserve">     Резервен член: доц. Анна Тихомирова Божкова, дн – ПН 7.6. Спорт, специалност „Спорт“ (Волейбол), МУ – София.</w:t>
      </w:r>
    </w:p>
    <w:p w:rsidR="00EF4FC8" w:rsidRPr="00F43E0E" w:rsidRDefault="00EF4FC8" w:rsidP="00160AA3">
      <w:pPr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Технически секретар: Нели Бориславова Петрова</w:t>
      </w:r>
    </w:p>
    <w:p w:rsidR="00201BE3" w:rsidRPr="00F43E0E" w:rsidRDefault="00EF4FC8" w:rsidP="00160AA3">
      <w:pPr>
        <w:jc w:val="both"/>
        <w:rPr>
          <w:sz w:val="24"/>
          <w:szCs w:val="24"/>
          <w:lang w:val="bg-BG"/>
        </w:rPr>
      </w:pPr>
      <w:r w:rsidRPr="00F43E0E">
        <w:rPr>
          <w:sz w:val="24"/>
          <w:szCs w:val="24"/>
          <w:lang w:val="bg-BG"/>
        </w:rPr>
        <w:t>Дата на защитата: 07.06.2023 г., 13:00 ч., зала А-3</w:t>
      </w:r>
    </w:p>
    <w:p w:rsidR="00EF4FC8" w:rsidRPr="00F43E0E" w:rsidRDefault="00EF4FC8" w:rsidP="00201BE3">
      <w:pPr>
        <w:jc w:val="both"/>
        <w:rPr>
          <w:b/>
          <w:sz w:val="24"/>
          <w:szCs w:val="24"/>
          <w:lang w:val="bg-BG"/>
        </w:rPr>
      </w:pPr>
    </w:p>
    <w:p w:rsidR="00EF4FC8" w:rsidRPr="00F43E0E" w:rsidRDefault="00EF4FC8" w:rsidP="00160AA3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F43E0E">
        <w:rPr>
          <w:b/>
          <w:sz w:val="24"/>
          <w:szCs w:val="24"/>
          <w:bdr w:val="single" w:sz="4" w:space="0" w:color="auto" w:frame="1"/>
          <w:lang w:val="bg-BG" w:eastAsia="bg-BG"/>
        </w:rPr>
        <w:t>По т. 4 – Обявяване на конкурси</w:t>
      </w:r>
    </w:p>
    <w:p w:rsidR="00EF4FC8" w:rsidRPr="00F43E0E" w:rsidRDefault="00160AA3" w:rsidP="00160AA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/>
        </w:rPr>
        <w:t xml:space="preserve">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="00EF4FC8" w:rsidRPr="00F43E0E">
        <w:rPr>
          <w:sz w:val="24"/>
          <w:szCs w:val="24"/>
          <w:lang w:val="bg-BG"/>
        </w:rPr>
        <w:t>в област на висше образование 7. Здравеопазване и спорт, професионално направление 7.6. Спорт, специалност „Спорт“ (Баскетбол),  за нуждите на Катедра „Баскетбол, волейбол, хандбал“.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bCs/>
          <w:sz w:val="24"/>
          <w:szCs w:val="24"/>
          <w:lang w:val="bg-BG" w:eastAsia="bg-BG"/>
        </w:rPr>
        <w:t xml:space="preserve">Срок за подаване на документите: </w:t>
      </w:r>
      <w:r w:rsidR="00EF4FC8" w:rsidRPr="00F43E0E">
        <w:rPr>
          <w:sz w:val="24"/>
          <w:szCs w:val="24"/>
          <w:lang w:val="bg-BG" w:eastAsia="bg-BG"/>
        </w:rPr>
        <w:t>2 месеца от обнародването на обявата за конкурса в Държавен вестник.</w:t>
      </w:r>
    </w:p>
    <w:p w:rsidR="00EF4FC8" w:rsidRPr="00F43E0E" w:rsidRDefault="00EF4FC8" w:rsidP="00EF4FC8">
      <w:pPr>
        <w:rPr>
          <w:sz w:val="12"/>
          <w:szCs w:val="12"/>
          <w:lang w:val="bg-BG"/>
        </w:rPr>
      </w:pPr>
    </w:p>
    <w:p w:rsidR="00EF4FC8" w:rsidRPr="00F43E0E" w:rsidRDefault="00160AA3" w:rsidP="00F43E0E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/>
        </w:rPr>
        <w:t xml:space="preserve">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="00EF4FC8" w:rsidRPr="00F43E0E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възпитание“.</w:t>
      </w:r>
      <w:r w:rsidR="00F43E0E"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 w:eastAsia="bg-BG"/>
        </w:rPr>
        <w:t>Срок за подаване на документите: 2 (два) месеца от обнародването на обявата в Държавен вестник.</w:t>
      </w:r>
    </w:p>
    <w:p w:rsidR="00EF4FC8" w:rsidRPr="00F43E0E" w:rsidRDefault="00EF4FC8" w:rsidP="00EF4FC8">
      <w:pPr>
        <w:jc w:val="both"/>
        <w:rPr>
          <w:color w:val="FF0000"/>
          <w:sz w:val="12"/>
          <w:szCs w:val="12"/>
          <w:lang w:val="bg-BG" w:eastAsia="bg-BG"/>
        </w:rPr>
      </w:pPr>
    </w:p>
    <w:p w:rsidR="00EF4FC8" w:rsidRPr="00F43E0E" w:rsidRDefault="00160AA3" w:rsidP="00F43E0E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="00EF4FC8" w:rsidRPr="00F43E0E">
        <w:rPr>
          <w:sz w:val="24"/>
          <w:szCs w:val="24"/>
          <w:lang w:val="bg-BG"/>
        </w:rPr>
        <w:t xml:space="preserve"> 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="00EF4FC8" w:rsidRPr="00F43E0E">
        <w:rPr>
          <w:sz w:val="24"/>
          <w:szCs w:val="24"/>
          <w:lang w:val="bg-BG"/>
        </w:rPr>
        <w:t xml:space="preserve">в  област на висше образование 7. Здравеопазване и спорт, професионално направление 7.6. Спорт, специалност „Спорт“ (Лека атлетика - кондиционна подготовка), за нуждите на Катедра „Лека атлетика“. </w:t>
      </w:r>
      <w:r w:rsidR="00F43E0E"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 w:eastAsia="bg-BG"/>
        </w:rPr>
        <w:t>Срок за подаване на документите: 2 (два) месеца от обнародването на обявата в Държавен вестник.</w:t>
      </w:r>
    </w:p>
    <w:p w:rsidR="00EF4FC8" w:rsidRPr="00F43E0E" w:rsidRDefault="00EF4FC8" w:rsidP="00160AA3">
      <w:pPr>
        <w:jc w:val="both"/>
        <w:rPr>
          <w:rFonts w:eastAsiaTheme="minorHAnsi"/>
          <w:sz w:val="12"/>
          <w:szCs w:val="12"/>
          <w:lang w:val="bg-BG"/>
        </w:rPr>
      </w:pPr>
    </w:p>
    <w:p w:rsidR="00EF4FC8" w:rsidRPr="00F43E0E" w:rsidRDefault="00160AA3" w:rsidP="00F43E0E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="00EF4FC8" w:rsidRPr="00F43E0E">
        <w:rPr>
          <w:sz w:val="24"/>
          <w:szCs w:val="24"/>
          <w:lang w:val="bg-BG"/>
        </w:rPr>
        <w:t xml:space="preserve"> 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„ГЛАВЕН АСИСТЕНТ“ </w:t>
      </w:r>
      <w:r w:rsidR="00EF4FC8" w:rsidRPr="00F43E0E">
        <w:rPr>
          <w:sz w:val="24"/>
          <w:szCs w:val="24"/>
          <w:lang w:val="bg-BG"/>
        </w:rPr>
        <w:t xml:space="preserve">в  област на висше образование 7. Здравеопазване и спорт, професионално направление 7.6. Спорт, специалност „Спорт“ (Лека атлетика - бягане на средни и дълги разстояния и планинско бягане), за нуждите на Катедра „Лека атлетика“. </w:t>
      </w:r>
      <w:r w:rsidR="00EF4FC8" w:rsidRPr="00F43E0E">
        <w:rPr>
          <w:sz w:val="24"/>
          <w:szCs w:val="24"/>
          <w:lang w:val="bg-BG" w:eastAsia="bg-BG"/>
        </w:rPr>
        <w:t>Срок за подаване на документите: 2 (два) месеца от обнародването на обявата в Държавен вестник.</w:t>
      </w:r>
    </w:p>
    <w:p w:rsidR="00EF4FC8" w:rsidRPr="00F43E0E" w:rsidRDefault="00EF4FC8" w:rsidP="00EF4FC8">
      <w:pPr>
        <w:jc w:val="both"/>
        <w:rPr>
          <w:rFonts w:eastAsiaTheme="minorHAnsi"/>
          <w:sz w:val="12"/>
          <w:szCs w:val="12"/>
          <w:lang w:val="bg-BG"/>
        </w:rPr>
      </w:pPr>
    </w:p>
    <w:p w:rsidR="00EF4FC8" w:rsidRPr="00F43E0E" w:rsidRDefault="00160AA3" w:rsidP="00F43E0E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/>
        </w:rPr>
        <w:t xml:space="preserve">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„ДОЦЕНТ“ </w:t>
      </w:r>
      <w:r w:rsidR="00EF4FC8" w:rsidRPr="00F43E0E">
        <w:rPr>
          <w:sz w:val="24"/>
          <w:szCs w:val="24"/>
          <w:lang w:val="bg-BG"/>
        </w:rPr>
        <w:t xml:space="preserve">в  област на висше образование 7. Здравеопазване и спорт, професионално направление 7.6. Спорт, специалност „Спорт“ (Спортна психология), за нуждите на Катедра „Психология, педагогика и социология“. </w:t>
      </w:r>
      <w:r w:rsidR="00EF4FC8" w:rsidRPr="00F43E0E">
        <w:rPr>
          <w:sz w:val="24"/>
          <w:szCs w:val="24"/>
          <w:lang w:val="bg-BG" w:eastAsia="bg-BG"/>
        </w:rPr>
        <w:t>Срок за подаване на документите: 2 (два) месеца от обнародването на обявата в Държавен вестник.</w:t>
      </w:r>
    </w:p>
    <w:p w:rsidR="00EF4FC8" w:rsidRPr="00F43E0E" w:rsidRDefault="00EF4FC8" w:rsidP="00EF4FC8">
      <w:pPr>
        <w:jc w:val="both"/>
        <w:rPr>
          <w:color w:val="FF0000"/>
          <w:sz w:val="24"/>
          <w:szCs w:val="24"/>
          <w:lang w:val="bg-BG" w:eastAsia="bg-BG"/>
        </w:rPr>
      </w:pPr>
    </w:p>
    <w:p w:rsidR="00EF4FC8" w:rsidRPr="00F43E0E" w:rsidRDefault="00160AA3" w:rsidP="00F43E0E">
      <w:pPr>
        <w:spacing w:line="276" w:lineRule="auto"/>
        <w:ind w:firstLine="720"/>
        <w:jc w:val="both"/>
        <w:rPr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lastRenderedPageBreak/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Pr="00F43E0E">
        <w:rPr>
          <w:sz w:val="24"/>
          <w:szCs w:val="24"/>
          <w:lang w:val="bg-BG"/>
        </w:rPr>
        <w:t xml:space="preserve"> </w:t>
      </w:r>
      <w:r w:rsidR="00EF4FC8" w:rsidRPr="00F43E0E">
        <w:rPr>
          <w:sz w:val="24"/>
          <w:szCs w:val="24"/>
          <w:lang w:val="bg-BG"/>
        </w:rPr>
        <w:t xml:space="preserve">взе решение </w:t>
      </w:r>
      <w:r w:rsidR="00EF4FC8" w:rsidRPr="00F43E0E">
        <w:rPr>
          <w:sz w:val="24"/>
          <w:szCs w:val="24"/>
          <w:lang w:val="bg-BG" w:eastAsia="bg-BG"/>
        </w:rPr>
        <w:t xml:space="preserve">да бъде обявен конкурс за заемане на академичната длъжност „ПРОФЕСОР“ </w:t>
      </w:r>
      <w:r w:rsidR="00EF4FC8" w:rsidRPr="00F43E0E">
        <w:rPr>
          <w:sz w:val="24"/>
          <w:szCs w:val="24"/>
          <w:lang w:val="bg-BG"/>
        </w:rPr>
        <w:t xml:space="preserve">в  област на висше образование 7. Здравеопазване и спорт, професионално направление 7.6. Спорт, специалност „Спорт“ (Спортна психология), за нуждите на Катедра „Психология, педагогика и социология“. </w:t>
      </w:r>
      <w:r w:rsidR="00EF4FC8" w:rsidRPr="00F43E0E">
        <w:rPr>
          <w:sz w:val="24"/>
          <w:szCs w:val="24"/>
          <w:lang w:val="bg-BG" w:eastAsia="bg-BG"/>
        </w:rPr>
        <w:t>Срок за подаване на документите: 2 (два) месеца от обнародването на обявата в Държавен вестник.</w:t>
      </w:r>
    </w:p>
    <w:p w:rsidR="00160AA3" w:rsidRPr="00F43E0E" w:rsidRDefault="00160AA3" w:rsidP="00D933B6">
      <w:pPr>
        <w:spacing w:line="360" w:lineRule="auto"/>
        <w:ind w:firstLine="709"/>
        <w:jc w:val="both"/>
        <w:rPr>
          <w:b/>
          <w:sz w:val="12"/>
          <w:szCs w:val="12"/>
          <w:lang w:val="bg-BG" w:eastAsia="bg-BG"/>
        </w:rPr>
      </w:pPr>
    </w:p>
    <w:p w:rsidR="00857C61" w:rsidRPr="00F43E0E" w:rsidRDefault="00857C61" w:rsidP="00160A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 xml:space="preserve">По т. 5 – </w:t>
      </w:r>
      <w:r w:rsidRPr="00F43E0E">
        <w:rPr>
          <w:b/>
          <w:bCs/>
          <w:sz w:val="24"/>
          <w:szCs w:val="24"/>
          <w:lang w:val="bg-BG"/>
        </w:rPr>
        <w:t>Актуализиране на учебния план на специалност „Педагогика на обучението по физическо възпитание“ в ОКС „Бакалавър“</w:t>
      </w:r>
    </w:p>
    <w:p w:rsidR="00857C61" w:rsidRPr="00F43E0E" w:rsidRDefault="00857C61" w:rsidP="00857C61">
      <w:pPr>
        <w:jc w:val="both"/>
        <w:rPr>
          <w:sz w:val="24"/>
          <w:szCs w:val="24"/>
          <w:u w:val="single"/>
          <w:lang w:val="bg-BG" w:eastAsia="bg-BG"/>
        </w:rPr>
      </w:pPr>
    </w:p>
    <w:p w:rsidR="00D77267" w:rsidRPr="00F43E0E" w:rsidRDefault="00F43E0E" w:rsidP="00F43E0E">
      <w:pPr>
        <w:spacing w:line="276" w:lineRule="auto"/>
        <w:ind w:firstLine="357"/>
        <w:jc w:val="both"/>
        <w:rPr>
          <w:b/>
          <w:bCs/>
          <w:sz w:val="24"/>
          <w:szCs w:val="24"/>
          <w:lang w:val="bg-BG"/>
        </w:rPr>
      </w:pPr>
      <w:r w:rsidRPr="00F43E0E">
        <w:rPr>
          <w:b/>
          <w:sz w:val="24"/>
          <w:szCs w:val="24"/>
          <w:lang w:val="bg-BG" w:eastAsia="bg-BG"/>
        </w:rPr>
        <w:t>РЕШЕНИЕ:</w:t>
      </w:r>
      <w:r w:rsidRPr="00F43E0E">
        <w:rPr>
          <w:sz w:val="24"/>
          <w:szCs w:val="24"/>
          <w:lang w:val="bg-BG" w:eastAsia="bg-BG"/>
        </w:rPr>
        <w:t xml:space="preserve"> ФС на ФП</w:t>
      </w:r>
      <w:r w:rsidR="00857C61" w:rsidRPr="00F43E0E">
        <w:rPr>
          <w:sz w:val="24"/>
          <w:szCs w:val="24"/>
          <w:lang w:val="bg-BG"/>
        </w:rPr>
        <w:t xml:space="preserve"> утвърждава актуализирания учебен план на специалност „Педагогика на обучението по физическо възпитание“ в ОКС „Бакалавър“. От учебния план отпада избираемата теоретична учебна дисциплина </w:t>
      </w:r>
      <w:r w:rsidR="00857C61" w:rsidRPr="00F43E0E">
        <w:rPr>
          <w:bCs/>
          <w:sz w:val="24"/>
          <w:szCs w:val="24"/>
          <w:lang w:val="bg-BG"/>
        </w:rPr>
        <w:t>Ph.E.II.1.23. Лидерство и толерантност към децата в неравностойно положение чрез спорт, считано от учебната 2023/2024 година.</w:t>
      </w:r>
    </w:p>
    <w:p w:rsidR="00D77267" w:rsidRPr="00F43E0E" w:rsidRDefault="00D77267" w:rsidP="00710EF4">
      <w:pPr>
        <w:ind w:firstLine="709"/>
        <w:jc w:val="both"/>
        <w:rPr>
          <w:rFonts w:eastAsiaTheme="majorEastAsia"/>
          <w:color w:val="FF0000"/>
          <w:sz w:val="24"/>
          <w:szCs w:val="24"/>
          <w:lang w:val="bg-BG"/>
        </w:rPr>
      </w:pPr>
    </w:p>
    <w:p w:rsidR="00622419" w:rsidRPr="00F43E0E" w:rsidRDefault="00622419">
      <w:pPr>
        <w:rPr>
          <w:sz w:val="24"/>
          <w:szCs w:val="24"/>
          <w:lang w:val="bg-BG"/>
        </w:rPr>
      </w:pPr>
    </w:p>
    <w:sectPr w:rsidR="00622419" w:rsidRPr="00F43E0E" w:rsidSect="0063081E">
      <w:footerReference w:type="default" r:id="rId7"/>
      <w:pgSz w:w="11906" w:h="16838"/>
      <w:pgMar w:top="1418" w:right="851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D66" w:rsidRDefault="00A83D66">
      <w:r>
        <w:separator/>
      </w:r>
    </w:p>
  </w:endnote>
  <w:endnote w:type="continuationSeparator" w:id="0">
    <w:p w:rsidR="00A83D66" w:rsidRDefault="00A8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7858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33B6" w:rsidRDefault="00D933B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E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55A8" w:rsidRDefault="00A83D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D66" w:rsidRDefault="00A83D66">
      <w:r>
        <w:separator/>
      </w:r>
    </w:p>
  </w:footnote>
  <w:footnote w:type="continuationSeparator" w:id="0">
    <w:p w:rsidR="00A83D66" w:rsidRDefault="00A83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C2C8B"/>
    <w:multiLevelType w:val="hybridMultilevel"/>
    <w:tmpl w:val="2F60BF62"/>
    <w:lvl w:ilvl="0" w:tplc="C1CEAD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59A"/>
    <w:multiLevelType w:val="hybridMultilevel"/>
    <w:tmpl w:val="E0A6EAB4"/>
    <w:lvl w:ilvl="0" w:tplc="6ED8F6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00FE2"/>
    <w:multiLevelType w:val="hybridMultilevel"/>
    <w:tmpl w:val="0ED2D296"/>
    <w:lvl w:ilvl="0" w:tplc="00E82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1079B"/>
    <w:multiLevelType w:val="hybridMultilevel"/>
    <w:tmpl w:val="FADEBCFC"/>
    <w:lvl w:ilvl="0" w:tplc="0E7C0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C7FF6"/>
    <w:multiLevelType w:val="hybridMultilevel"/>
    <w:tmpl w:val="B8844E68"/>
    <w:lvl w:ilvl="0" w:tplc="8A209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F40E7"/>
    <w:multiLevelType w:val="hybridMultilevel"/>
    <w:tmpl w:val="285CC5C8"/>
    <w:lvl w:ilvl="0" w:tplc="FF725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E3"/>
    <w:rsid w:val="00031AF6"/>
    <w:rsid w:val="00160AA3"/>
    <w:rsid w:val="00201BE3"/>
    <w:rsid w:val="00377EA4"/>
    <w:rsid w:val="003B0B51"/>
    <w:rsid w:val="003B7CBE"/>
    <w:rsid w:val="00622419"/>
    <w:rsid w:val="00710EF4"/>
    <w:rsid w:val="00857C61"/>
    <w:rsid w:val="009853FA"/>
    <w:rsid w:val="00A83D66"/>
    <w:rsid w:val="00BB3B23"/>
    <w:rsid w:val="00C348CD"/>
    <w:rsid w:val="00D77267"/>
    <w:rsid w:val="00D933B6"/>
    <w:rsid w:val="00EE2132"/>
    <w:rsid w:val="00EF4FC8"/>
    <w:rsid w:val="00F4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051F"/>
  <w15:chartTrackingRefBased/>
  <w15:docId w15:val="{BA4DD26C-64BE-49E2-8E19-5DB3095C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01BE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BE3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201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201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4FC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paragraph" w:styleId="NormalWeb">
    <w:name w:val="Normal (Web)"/>
    <w:basedOn w:val="Normal"/>
    <w:uiPriority w:val="99"/>
    <w:unhideWhenUsed/>
    <w:rsid w:val="00EF4FC8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paragraph" w:styleId="Header">
    <w:name w:val="header"/>
    <w:basedOn w:val="Normal"/>
    <w:link w:val="HeaderChar"/>
    <w:uiPriority w:val="99"/>
    <w:unhideWhenUsed/>
    <w:rsid w:val="00D933B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33B6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E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EA4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0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11</cp:revision>
  <cp:lastPrinted>2023-03-30T11:19:00Z</cp:lastPrinted>
  <dcterms:created xsi:type="dcterms:W3CDTF">2023-03-27T13:12:00Z</dcterms:created>
  <dcterms:modified xsi:type="dcterms:W3CDTF">2024-07-30T09:37:00Z</dcterms:modified>
</cp:coreProperties>
</file>