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CA6" w:rsidRPr="00246CA6" w:rsidRDefault="00246CA6" w:rsidP="00246C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A6">
        <w:rPr>
          <w:rFonts w:ascii="Times New Roman" w:hAnsi="Times New Roman" w:cs="Times New Roman"/>
          <w:b/>
          <w:sz w:val="28"/>
          <w:szCs w:val="28"/>
        </w:rPr>
        <w:t>Решения на ФС към ФП, протокол №5 от 23.06.2021 г.</w:t>
      </w:r>
    </w:p>
    <w:p w:rsidR="005B3C87" w:rsidRDefault="00246CA6" w:rsidP="005B3C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ДНЕВЕН РЕД:</w:t>
      </w:r>
    </w:p>
    <w:p w:rsidR="00246CA6" w:rsidRPr="00246CA6" w:rsidRDefault="00246CA6" w:rsidP="005B3C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Докторанти – зачисляване, отчисляване, тримесечни отчети (само за докторанти в редовна форма на обучение), годишни отчети (за всички докторанти).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Обявяване на конкурси.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Приемане на доклад за изпълнение на препоръките от програмната акредитация на докторска програма „Физическото възпитание в образователната система“.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Избор на комисия за изготвяне на доклад-самооценка за програмна акредитация на докторска програма „Физическото възпитание в образователната система“.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Актуализиране на учебния план на магистърска програма „Младежки дейности и спорт“ в дистанционна форма на обучение.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Актуализиране на учебни програми.</w:t>
      </w:r>
    </w:p>
    <w:p w:rsidR="005B3C87" w:rsidRPr="00246CA6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Обсъждане на анкетни проучвания относно провеждането на стажантските практики.</w:t>
      </w:r>
    </w:p>
    <w:p w:rsidR="005B3C87" w:rsidRDefault="005B3C87" w:rsidP="00246C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Текущи.</w:t>
      </w:r>
    </w:p>
    <w:p w:rsidR="00246CA6" w:rsidRPr="00246CA6" w:rsidRDefault="00246CA6" w:rsidP="00246C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C87" w:rsidRPr="00246CA6" w:rsidRDefault="005B3C87" w:rsidP="00E00F1D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1 – Докторанти </w:t>
      </w:r>
    </w:p>
    <w:p w:rsidR="005B3C87" w:rsidRPr="00246CA6" w:rsidRDefault="005B3C87" w:rsidP="00246CA6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 w:rsid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="00246CA6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взима решение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зачисляването на ЕНИС БЕЛЛОВА като докторант в задочна форма на обучение към катедра „Психология, педагогика и социология“, в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Тема: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“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Physical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online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teaching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model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school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education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in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Albania</w:t>
      </w:r>
      <w:proofErr w:type="spellEnd"/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” („Модел за онлайн обучение по физическо възпитание в училищното образование в Албания“)“.</w:t>
      </w:r>
      <w:r w:rsid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Научен ръководител: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проф. Елеонора Милева, дн.</w:t>
      </w:r>
      <w:r w:rsid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Дата на зачисляване: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23.06.2021 г., срок на обучение 4 години.</w:t>
      </w:r>
      <w:r w:rsid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Обучение и защита -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английски език.</w:t>
      </w:r>
    </w:p>
    <w:p w:rsidR="005B3C87" w:rsidRDefault="00246CA6" w:rsidP="00E00F1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взима решение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зачисляването на АНИСА НУРЯ като докторант в задочна форма на обучение към катедра „Лека атлетика“, в професионално направление 7.6. Спорт, докторска програма „Теория и методология на спортната наука“.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Тема: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Синергетичен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подход за развиване на скоростно-силовите способности при млади волейболистки“ („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Synergetic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approach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development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explosive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power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abilities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of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young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volleyball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players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“).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Научен ръководител: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проф. Марин </w:t>
      </w:r>
      <w:proofErr w:type="spellStart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Гъдев</w:t>
      </w:r>
      <w:proofErr w:type="spellEnd"/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, дн.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Дата на зачисляване: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23.06.2021 г.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Обучение и защита -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английски език.</w:t>
      </w:r>
    </w:p>
    <w:p w:rsidR="00E00F1D" w:rsidRPr="00E00F1D" w:rsidRDefault="00E00F1D" w:rsidP="00E00F1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12"/>
          <w:szCs w:val="12"/>
          <w:u w:val="single"/>
          <w:lang w:eastAsia="bg-BG"/>
        </w:rPr>
      </w:pPr>
    </w:p>
    <w:p w:rsidR="005B3C87" w:rsidRPr="00246CA6" w:rsidRDefault="00246CA6" w:rsidP="00246CA6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взима решение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за отчисляване</w:t>
      </w:r>
      <w:r w:rsidR="005B3C87"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с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право на защита на докторанта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МАРИЯ ВАЯ – докторант в задочна форма на обучение към катедра „Лека атлетика“, професионално направление 1.3. Педагогика на обучението по физическо възпитание, докторска програма: „Физическото възпитание в образователната система“.</w:t>
      </w:r>
      <w:r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Тема: „Организационно-методически аспекти на лекоатлетическите състезания в ученическа възраст в Република Кипър“.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Научен ръководител: доц. Иван Славчев, доктор.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Дата на отчисляване: 17.06.2021 г.</w:t>
      </w:r>
    </w:p>
    <w:p w:rsidR="005B3C87" w:rsidRPr="00246CA6" w:rsidRDefault="00246CA6" w:rsidP="00246CA6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взима решение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отчисляване</w:t>
      </w:r>
      <w:r w:rsidR="005B3C87"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с п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раво на защита на докторанта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СЕРХАТ ОДЖАК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>- докторант в редовна форма на обучение към катедра “Психология, педагогика и социология”, професионално направление 7.6. Спорт, докторска програма „Теория и методология на спортната наука“.</w:t>
      </w:r>
      <w:r w:rsidRPr="00246C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Тема: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 xml:space="preserve"> “Изследване на нивата на агресия при студенти от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lastRenderedPageBreak/>
        <w:t>университетските отбори, участващи в между университетски игри в Р. Турция”.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>проф. Михайл Георгиев, доктор.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>23.06.2021 г.</w:t>
      </w:r>
    </w:p>
    <w:p w:rsidR="005B3C87" w:rsidRPr="00246CA6" w:rsidRDefault="00246CA6" w:rsidP="00246CA6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>ФС на ФП взима решение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за отчисляване</w:t>
      </w:r>
      <w:r w:rsidR="005B3C87"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с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право на защита на докторанта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ФАТИХ КЪРКБИР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 xml:space="preserve"> - докторант в редовна форма на обучение към катедра “Психология, педагогика и социология”, професионално направление 7.6. Спорт, докторска програма „Теория и методология на спортната наука“.</w:t>
      </w:r>
      <w:r w:rsidRPr="00246C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>Тема: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 xml:space="preserve"> “Изследване на лидерските стилове в управлението на публични, частни, професионални и аматьорски спортни организации в Р. Турция”.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>проф. Михайл Георгиев, доктор.</w:t>
      </w:r>
      <w:r w:rsidRPr="00246CA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5B3C87" w:rsidRPr="00246CA6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5B3C87" w:rsidRPr="00246CA6">
        <w:rPr>
          <w:rFonts w:ascii="Times New Roman" w:eastAsia="Times New Roman" w:hAnsi="Times New Roman" w:cs="Times New Roman"/>
          <w:sz w:val="24"/>
          <w:szCs w:val="24"/>
        </w:rPr>
        <w:t>23.06.2021 г.</w:t>
      </w:r>
    </w:p>
    <w:p w:rsidR="005B3C87" w:rsidRPr="00BD7FFC" w:rsidRDefault="00BD7FFC" w:rsidP="00E00F1D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BD7FF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BD7FFC">
        <w:rPr>
          <w:rFonts w:ascii="Times New Roman" w:hAnsi="Times New Roman" w:cs="Times New Roman"/>
          <w:sz w:val="24"/>
          <w:szCs w:val="24"/>
        </w:rPr>
        <w:t>приема тримесечните  отчети на докторантите, зачислени в съответни катедри на факултета в редовна форма на обучение, както следва: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 xml:space="preserve">Полина </w:t>
      </w:r>
      <w:proofErr w:type="spellStart"/>
      <w:r w:rsidRPr="00246CA6">
        <w:rPr>
          <w:rFonts w:ascii="Times New Roman" w:hAnsi="Times New Roman" w:cs="Times New Roman"/>
          <w:sz w:val="24"/>
          <w:szCs w:val="24"/>
        </w:rPr>
        <w:t>Хаджиянкова</w:t>
      </w:r>
      <w:proofErr w:type="spellEnd"/>
      <w:r w:rsidRPr="00246CA6">
        <w:rPr>
          <w:rFonts w:ascii="Times New Roman" w:hAnsi="Times New Roman" w:cs="Times New Roman"/>
          <w:sz w:val="24"/>
          <w:szCs w:val="24"/>
        </w:rPr>
        <w:t xml:space="preserve">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Александър Капитански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Гергана Ташева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 xml:space="preserve">Ива </w:t>
      </w:r>
      <w:proofErr w:type="spellStart"/>
      <w:r w:rsidRPr="00246CA6">
        <w:rPr>
          <w:rFonts w:ascii="Times New Roman" w:hAnsi="Times New Roman" w:cs="Times New Roman"/>
          <w:sz w:val="24"/>
          <w:szCs w:val="24"/>
        </w:rPr>
        <w:t>Барова</w:t>
      </w:r>
      <w:proofErr w:type="spellEnd"/>
      <w:r w:rsidRPr="00246CA6">
        <w:rPr>
          <w:rFonts w:ascii="Times New Roman" w:hAnsi="Times New Roman" w:cs="Times New Roman"/>
          <w:sz w:val="24"/>
          <w:szCs w:val="24"/>
        </w:rPr>
        <w:t xml:space="preserve">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Вера Захариева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Виктория Донева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Галина Димитрова-Мавродиева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 xml:space="preserve">Десислава </w:t>
      </w:r>
      <w:proofErr w:type="spellStart"/>
      <w:r w:rsidRPr="00246CA6">
        <w:rPr>
          <w:rFonts w:ascii="Times New Roman" w:hAnsi="Times New Roman" w:cs="Times New Roman"/>
          <w:sz w:val="24"/>
          <w:szCs w:val="24"/>
        </w:rPr>
        <w:t>Хрисчева</w:t>
      </w:r>
      <w:proofErr w:type="spellEnd"/>
      <w:r w:rsidRPr="00246CA6">
        <w:rPr>
          <w:rFonts w:ascii="Times New Roman" w:hAnsi="Times New Roman" w:cs="Times New Roman"/>
          <w:sz w:val="24"/>
          <w:szCs w:val="24"/>
        </w:rPr>
        <w:t xml:space="preserve"> – катедра ППС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 xml:space="preserve">Александрина </w:t>
      </w:r>
      <w:proofErr w:type="spellStart"/>
      <w:r w:rsidRPr="00246CA6">
        <w:rPr>
          <w:rFonts w:ascii="Times New Roman" w:hAnsi="Times New Roman" w:cs="Times New Roman"/>
          <w:sz w:val="24"/>
          <w:szCs w:val="24"/>
        </w:rPr>
        <w:t>Климентинова</w:t>
      </w:r>
      <w:proofErr w:type="spellEnd"/>
      <w:r w:rsidRPr="00246CA6">
        <w:rPr>
          <w:rFonts w:ascii="Times New Roman" w:hAnsi="Times New Roman" w:cs="Times New Roman"/>
          <w:sz w:val="24"/>
          <w:szCs w:val="24"/>
        </w:rPr>
        <w:t xml:space="preserve"> – катедра ЛА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Димитър Тасев – катедра ЛА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 xml:space="preserve">Ива Радкова </w:t>
      </w:r>
      <w:proofErr w:type="spellStart"/>
      <w:r w:rsidRPr="00246CA6">
        <w:rPr>
          <w:rFonts w:ascii="Times New Roman" w:hAnsi="Times New Roman" w:cs="Times New Roman"/>
          <w:sz w:val="24"/>
          <w:szCs w:val="24"/>
        </w:rPr>
        <w:t>Радкова</w:t>
      </w:r>
      <w:proofErr w:type="spellEnd"/>
      <w:r w:rsidRPr="00246CA6">
        <w:rPr>
          <w:rFonts w:ascii="Times New Roman" w:hAnsi="Times New Roman" w:cs="Times New Roman"/>
          <w:sz w:val="24"/>
          <w:szCs w:val="24"/>
        </w:rPr>
        <w:t xml:space="preserve">  – катедра ТФВ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Ива Николаева Найденова-Данчева  – катедра ТФВ</w:t>
      </w:r>
    </w:p>
    <w:p w:rsidR="005B3C87" w:rsidRPr="00246CA6" w:rsidRDefault="005B3C87" w:rsidP="00BD7FF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sz w:val="24"/>
          <w:szCs w:val="24"/>
        </w:rPr>
        <w:t>Станислав Руменов Груев  – катедра ТФВ</w:t>
      </w:r>
    </w:p>
    <w:p w:rsidR="005B3C87" w:rsidRPr="00246CA6" w:rsidRDefault="005B3C87" w:rsidP="005B3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C87" w:rsidRPr="00BD7FFC" w:rsidRDefault="00BD7FFC" w:rsidP="00BD7FFC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BD7FF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BD7FFC">
        <w:rPr>
          <w:rFonts w:ascii="Times New Roman" w:eastAsia="Times New Roman" w:hAnsi="Times New Roman" w:cs="Times New Roman"/>
          <w:sz w:val="24"/>
          <w:szCs w:val="24"/>
        </w:rPr>
        <w:t>приема</w:t>
      </w:r>
      <w:r w:rsidR="005B3C87" w:rsidRPr="00BD7FFC">
        <w:rPr>
          <w:rFonts w:ascii="Times New Roman" w:hAnsi="Times New Roman" w:cs="Times New Roman"/>
          <w:sz w:val="24"/>
          <w:szCs w:val="24"/>
        </w:rPr>
        <w:t xml:space="preserve"> годишните отчети и атестационните карти на докторантите, както следва:</w:t>
      </w:r>
    </w:p>
    <w:p w:rsidR="005B3C87" w:rsidRPr="00025EE0" w:rsidRDefault="005B3C87" w:rsidP="00025EE0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EE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АЛЕКСАНДРИНА ДИМИТРОВА КЛИМЕНТИНОВА</w:t>
      </w:r>
      <w:r w:rsidRPr="00025EE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- докторант в редовна форма на обучение към катедра „Лека атлетика“,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 xml:space="preserve">Тема: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„Методика за кондиционна подготовка при 15-16 годишни баскетболистки“.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 xml:space="preserve">Научен ръководител: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 xml:space="preserve">доц. Ивайло </w:t>
      </w:r>
      <w:proofErr w:type="spellStart"/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Лазаринов</w:t>
      </w:r>
      <w:proofErr w:type="spellEnd"/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 xml:space="preserve"> Лазаров, доктор.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 xml:space="preserve">Крайна оценка: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Много добра.</w:t>
      </w:r>
    </w:p>
    <w:p w:rsidR="005B3C87" w:rsidRPr="00025EE0" w:rsidRDefault="005B3C87" w:rsidP="00025EE0">
      <w:pPr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EE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ДИМИТЪР ВАЛЕНТИНОВ ТАСЕВ</w:t>
      </w:r>
      <w:r w:rsidRPr="00025EE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- докторант в редовна форма на обучение към катедра „Лека атлетика“,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Тема: „Моделиране на спортна подготовка при любители бегачи на средни и дълги разстояния“.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 xml:space="preserve">Научен ръководител: доц. Ивайло </w:t>
      </w:r>
      <w:proofErr w:type="spellStart"/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Лазаринов</w:t>
      </w:r>
      <w:proofErr w:type="spellEnd"/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 xml:space="preserve"> Лазаров, доктор.</w:t>
      </w:r>
      <w:r w:rsidR="00BD7FFC"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</w:rPr>
        <w:t xml:space="preserve">Крайна оценка: </w:t>
      </w:r>
      <w:r w:rsidRPr="00025EE0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МАРИЯ ВАЯ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задочна форма на обучение към катедра „Лека атлетика“, професионално направление 1.3. Педагогика на обучението по …, докторска програма: „Физическото възпитание в образователната система“.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„Организационно-методически аспекти на лекоатлетическите състезания в ученическа възраст в Република Кипър“.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доц. Иван Славчев, доктор.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lastRenderedPageBreak/>
        <w:t>ФЛОРИАН МУЧА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задочна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…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„Сравнителен анализ на системата за обучение на учители по физическо възпитание в Албания и България“.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Елеонора Милева, дн.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Крайната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ДАЦЕ ЕЙКЕНА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задочна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„Влияние на успеха върху състезателното поведение на елитни спортисти“.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Татяна Янчева, дн.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ПОЛИНА РУМЕНОВА ХАДЖИЯНКОВА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„Индивидуализъм и колективизъм в спорта“.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проф. Татяна Янчева, дн.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ТАНСУ ЯАН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sz w:val="24"/>
          <w:szCs w:val="24"/>
        </w:rPr>
        <w:t>Тема: “Влияние на психичните състояния и удовлетвореността върху кондиционната подготовка на елитни футболисти”.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проф. Татяна Янчева, дн.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 xml:space="preserve">Задоволителна. 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АЛЕКСАНДЪР ПЕТРОВ КАПИТАНСКИ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 xml:space="preserve">„Влияние на личностния стил на треньора върху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бърнаут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на спортисти“.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Михайл Георгиев, доктор.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Крайна оценка</w:t>
      </w:r>
      <w:r w:rsidRPr="00025EE0">
        <w:rPr>
          <w:rFonts w:ascii="Times New Roman" w:hAnsi="Times New Roman" w:cs="Times New Roman"/>
          <w:sz w:val="24"/>
          <w:szCs w:val="24"/>
        </w:rPr>
        <w:t xml:space="preserve">: Много добра. </w:t>
      </w:r>
    </w:p>
    <w:p w:rsidR="005B3C87" w:rsidRPr="00025EE0" w:rsidRDefault="005B3C87" w:rsidP="00025EE0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МАРИЯ ДАНЧЕВА БОНЧЕВА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самостоятелна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Спортнопедагогически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модел за развитие на социални умения при ученици от прогимназиалния етап на основната образователна степен“.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доц. Иванка Тошева, доктор.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РОБЕРТО СОЛИНАС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Еducation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sport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migrants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“ („Образование чрез спорт на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мигранти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в страни от Европа“).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доц. Ина Владова, доктор.</w:t>
      </w:r>
      <w:r w:rsidR="00BD7FFC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ЙОАННА ДОЧЕВСКА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 xml:space="preserve">„Развитие на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трансверсални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умения чрез спорт“.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доц. Ина Владова,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ГЕРГАНА ТАШЕВА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„Личността на треньора като фактор за успех в спорта“.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– проф. Татяна Янчева, дн.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ИВА БАРОВА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Тема:</w:t>
      </w:r>
      <w:r w:rsidRPr="00025EE0">
        <w:rPr>
          <w:rFonts w:ascii="Times New Roman" w:hAnsi="Times New Roman" w:cs="Times New Roman"/>
          <w:sz w:val="24"/>
          <w:szCs w:val="24"/>
        </w:rPr>
        <w:t xml:space="preserve"> „Модел за смесено обучение по аеробика при студентите от УНСС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“.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Елеонора Милева, дн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.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ВЕРА ЗАХАРИЕВА - </w:t>
      </w:r>
      <w:r w:rsidRPr="00025EE0">
        <w:rPr>
          <w:rFonts w:ascii="Times New Roman" w:hAnsi="Times New Roman" w:cs="Times New Roman"/>
          <w:sz w:val="24"/>
          <w:szCs w:val="24"/>
        </w:rPr>
        <w:t>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по…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 xml:space="preserve">„Изследване на ролята на образователните системи в превенция на хулиганството в държави от Югоизточна Европа“.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доц. Галина Домусчиева-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Роглева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>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Крайна оценка: Много</w:t>
      </w:r>
      <w:r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добра</w:t>
      </w:r>
      <w:r w:rsidRPr="00025EE0">
        <w:rPr>
          <w:rFonts w:ascii="Times New Roman" w:hAnsi="Times New Roman" w:cs="Times New Roman"/>
          <w:sz w:val="24"/>
          <w:szCs w:val="24"/>
        </w:rPr>
        <w:t>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ДЕСИСЛАВА БЛАГОЕВА ХРИСЧЕВА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„Ментална подготовка на елитни сърфисти“.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Татяна Янчева, дн.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ГАЛИНА ДИМИТРОВА МАВРОДИЕВА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 xml:space="preserve">„Личностни и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ситуативни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детерминанти на агресивното поведение в спорта“.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проф. Михайл Георгиев,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ВИКТОРИЯ ДОНЕВА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„Групова сплотеност, ефективност и удовлетвореност в отборните спортове“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.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025EE0">
        <w:rPr>
          <w:rFonts w:ascii="Times New Roman" w:hAnsi="Times New Roman" w:cs="Times New Roman"/>
          <w:sz w:val="24"/>
          <w:szCs w:val="24"/>
        </w:rPr>
        <w:t xml:space="preserve"> доц. Галина Домусчиева-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Роглева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>, доктор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.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ИВА РАДКОВА </w:t>
      </w:r>
      <w:proofErr w:type="spellStart"/>
      <w:r w:rsidRPr="00025EE0">
        <w:rPr>
          <w:rFonts w:ascii="Times New Roman" w:hAnsi="Times New Roman" w:cs="Times New Roman"/>
          <w:bCs/>
          <w:sz w:val="24"/>
          <w:szCs w:val="24"/>
        </w:rPr>
        <w:t>РАДКОВА</w:t>
      </w:r>
      <w:proofErr w:type="spellEnd"/>
      <w:r w:rsidRPr="00025E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sz w:val="24"/>
          <w:szCs w:val="24"/>
        </w:rPr>
        <w:t>- докторант в редовна форма на обучение към катедра „ТФВ“, професионално направление 1.3. Педагогика на обучението по..., докторска програма „Физическото възпитание в образователната система 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sz w:val="24"/>
          <w:szCs w:val="24"/>
        </w:rPr>
        <w:t>Тема: „Проучване върху физическата дееспособност при 10-15 годишни ученици“.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sz w:val="24"/>
          <w:szCs w:val="24"/>
        </w:rPr>
        <w:t>Научен ръководител: доц. Корнелия Найденова,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Крайна оценка</w:t>
      </w:r>
      <w:r w:rsidRPr="00025EE0">
        <w:rPr>
          <w:rFonts w:ascii="Times New Roman" w:hAnsi="Times New Roman" w:cs="Times New Roman"/>
          <w:sz w:val="24"/>
          <w:szCs w:val="24"/>
        </w:rPr>
        <w:t>: 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>ИВА НИКОЛАЕВА НАЙДЕНОВА-ДАНЧЕВА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докторант в редовна форма на обучение към катедра „ТФВ“, професионално направление 1.3. Педагогика на обучението по..., докторска програма „Физическото възпитание в образователната система 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025EE0">
        <w:rPr>
          <w:rFonts w:ascii="Times New Roman" w:hAnsi="Times New Roman" w:cs="Times New Roman"/>
          <w:sz w:val="24"/>
          <w:szCs w:val="24"/>
        </w:rPr>
        <w:t>„Апробиране на методика за интердисциплинарно обучение по учебния предмет „Физическо възпитание и спорт“ при ученици от началния етап на основна образователна степен 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Pr="00025EE0">
        <w:rPr>
          <w:rFonts w:ascii="Times New Roman" w:hAnsi="Times New Roman" w:cs="Times New Roman"/>
          <w:sz w:val="24"/>
          <w:szCs w:val="24"/>
        </w:rPr>
        <w:t>доц. Любомир Борисов,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 xml:space="preserve">Крайна оценка: </w:t>
      </w:r>
      <w:r w:rsidRPr="00025EE0">
        <w:rPr>
          <w:rFonts w:ascii="Times New Roman" w:hAnsi="Times New Roman" w:cs="Times New Roman"/>
          <w:sz w:val="24"/>
          <w:szCs w:val="24"/>
        </w:rPr>
        <w:t>Много добра.</w:t>
      </w:r>
    </w:p>
    <w:p w:rsidR="005B3C87" w:rsidRPr="00025EE0" w:rsidRDefault="005B3C87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bCs/>
          <w:sz w:val="24"/>
          <w:szCs w:val="24"/>
        </w:rPr>
        <w:t xml:space="preserve">СТАНИСЛАВ РУМЕНОВ ГРУЕВ </w:t>
      </w:r>
      <w:r w:rsidRPr="00025EE0">
        <w:rPr>
          <w:rFonts w:ascii="Times New Roman" w:hAnsi="Times New Roman" w:cs="Times New Roman"/>
          <w:sz w:val="24"/>
          <w:szCs w:val="24"/>
        </w:rPr>
        <w:t>- докторант в редовна форма на обучение към катедра „ТФВ“, професионално направление 1.3. Педагогика на обучението по..., докторска програма „Физическото възпитание в образователната система 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Тема</w:t>
      </w:r>
      <w:r w:rsidRPr="00025EE0">
        <w:rPr>
          <w:rFonts w:ascii="Times New Roman" w:hAnsi="Times New Roman" w:cs="Times New Roman"/>
          <w:sz w:val="24"/>
          <w:szCs w:val="24"/>
        </w:rPr>
        <w:t>: „ Усъвършенстване на обучението по спортни игри при ученици от прогимназиален етап“.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Научен ръководител</w:t>
      </w:r>
      <w:r w:rsidRPr="00025EE0">
        <w:rPr>
          <w:rFonts w:ascii="Times New Roman" w:hAnsi="Times New Roman" w:cs="Times New Roman"/>
          <w:sz w:val="24"/>
          <w:szCs w:val="24"/>
        </w:rPr>
        <w:t>: доц. Тодор Маринов, доктор.</w:t>
      </w:r>
      <w:r w:rsidR="00025EE0" w:rsidRPr="00025EE0">
        <w:rPr>
          <w:rFonts w:ascii="Times New Roman" w:hAnsi="Times New Roman" w:cs="Times New Roman"/>
          <w:sz w:val="24"/>
          <w:szCs w:val="24"/>
        </w:rPr>
        <w:t xml:space="preserve"> </w:t>
      </w:r>
      <w:r w:rsidRPr="00025EE0">
        <w:rPr>
          <w:rFonts w:ascii="Times New Roman" w:hAnsi="Times New Roman" w:cs="Times New Roman"/>
          <w:bCs/>
          <w:sz w:val="24"/>
          <w:szCs w:val="24"/>
        </w:rPr>
        <w:t>Крайна оценка</w:t>
      </w:r>
      <w:r w:rsidRPr="00025EE0">
        <w:rPr>
          <w:rFonts w:ascii="Times New Roman" w:hAnsi="Times New Roman" w:cs="Times New Roman"/>
          <w:sz w:val="24"/>
          <w:szCs w:val="24"/>
        </w:rPr>
        <w:t>: Много добра.</w:t>
      </w:r>
    </w:p>
    <w:p w:rsidR="005B3C87" w:rsidRPr="00246CA6" w:rsidRDefault="005B3C87" w:rsidP="005B3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B3C87" w:rsidRPr="00246CA6" w:rsidRDefault="005B3C87" w:rsidP="00E00F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 w:frame="1"/>
          <w:lang w:eastAsia="bg-BG"/>
        </w:rPr>
        <w:t>По т. 2 – Обявяване на конкурси</w:t>
      </w:r>
    </w:p>
    <w:p w:rsidR="005B3C87" w:rsidRDefault="00025EE0" w:rsidP="00025E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</w:rPr>
        <w:t xml:space="preserve">взе решение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бъде обявен конкурс за заемане на академичната длъжност „АСИСТЕНТ“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</w:rPr>
        <w:t>в област на висше образование 7. Здравеопазване и спорт, професионално направление 7.6. Спорт, специалност Спорт (</w:t>
      </w:r>
      <w:r w:rsidR="005B3C87" w:rsidRPr="00025EE0">
        <w:rPr>
          <w:rFonts w:ascii="Times New Roman" w:eastAsia="Times New Roman" w:hAnsi="Times New Roman" w:cs="Times New Roman"/>
          <w:i/>
          <w:sz w:val="24"/>
          <w:szCs w:val="24"/>
        </w:rPr>
        <w:t>Лека атлетика – бягане на средни и дълги разстояния и планински бягания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</w:rPr>
        <w:t>) за нуждите на катедра „Лека атлетика“.</w:t>
      </w:r>
      <w:r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C87" w:rsidRPr="00025EE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Срок за подаване на документите: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1 месец от обявяването на конкурса на Интернет страницата на НСА „Васил Левски“.</w:t>
      </w:r>
      <w:r w:rsidRPr="00025E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C87" w:rsidRPr="00025EE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Форма на провеждане на изпита: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писмен, устен и пр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актически изпит по специалност. </w:t>
      </w:r>
      <w:r w:rsidR="005B3C87" w:rsidRPr="00025EE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Изисквания към кандидатите: 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завършена ОКС „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б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акалавър“ в професионално направление 7.6. Спорт, специалност „Лека атлетика“ и ОКС „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м</w:t>
      </w:r>
      <w:r w:rsidR="005B3C87"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>агистър“.</w:t>
      </w:r>
    </w:p>
    <w:p w:rsidR="00025EE0" w:rsidRPr="00025EE0" w:rsidRDefault="00025EE0" w:rsidP="00025E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C87" w:rsidRPr="00246CA6" w:rsidRDefault="005B3C87" w:rsidP="00E00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По т. 3 – </w:t>
      </w:r>
      <w:r w:rsidRPr="00246CA6">
        <w:rPr>
          <w:rFonts w:ascii="Times New Roman" w:hAnsi="Times New Roman" w:cs="Times New Roman"/>
          <w:b/>
          <w:sz w:val="24"/>
          <w:szCs w:val="24"/>
        </w:rPr>
        <w:t>Приемане на доклад за изпълнение на препоръките от програмната акредитация на докторска програма „Физическото възпитание в образователната система“.</w:t>
      </w:r>
    </w:p>
    <w:p w:rsidR="00E00F1D" w:rsidRPr="00E00F1D" w:rsidRDefault="00E00F1D" w:rsidP="00025EE0">
      <w:pPr>
        <w:spacing w:line="276" w:lineRule="auto"/>
        <w:ind w:firstLine="539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bg-BG"/>
        </w:rPr>
      </w:pPr>
    </w:p>
    <w:p w:rsidR="005B3C87" w:rsidRPr="00246CA6" w:rsidRDefault="00025EE0" w:rsidP="00025EE0">
      <w:pPr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hAnsi="Times New Roman" w:cs="Times New Roman"/>
          <w:sz w:val="24"/>
          <w:szCs w:val="24"/>
          <w:lang w:eastAsia="bg-BG"/>
        </w:rPr>
        <w:t xml:space="preserve">приема доклада за </w:t>
      </w:r>
      <w:r w:rsidR="005B3C87" w:rsidRPr="00025EE0">
        <w:rPr>
          <w:rFonts w:ascii="Times New Roman" w:hAnsi="Times New Roman" w:cs="Times New Roman"/>
          <w:sz w:val="24"/>
          <w:szCs w:val="24"/>
        </w:rPr>
        <w:t>изпълнение на препоръките от програмната акредитация на докторска програма „Физическото възпитание в образователната система“.</w:t>
      </w:r>
    </w:p>
    <w:p w:rsidR="005B3C87" w:rsidRPr="00246CA6" w:rsidRDefault="005B3C87" w:rsidP="00025E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lang w:eastAsia="bg-BG"/>
        </w:rPr>
        <w:t>По т. 4 – Избор на комисия за изготвяне на доклад-самооценка за програмна акредитация на докторска програма „Физическото възпитание в образователната система“.</w:t>
      </w:r>
    </w:p>
    <w:p w:rsidR="00025EE0" w:rsidRPr="00025EE0" w:rsidRDefault="00025EE0" w:rsidP="00025EE0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Pr="00025EE0">
        <w:rPr>
          <w:rFonts w:ascii="Times New Roman" w:hAnsi="Times New Roman" w:cs="Times New Roman"/>
          <w:sz w:val="24"/>
          <w:szCs w:val="24"/>
          <w:lang w:eastAsia="bg-BG"/>
        </w:rPr>
        <w:t xml:space="preserve">избира комисия за изготвяне на доклад-самооценка за програмна акредитация на докторска програма „Физическото възпитание в образователната система“  в следния състав: 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Доц. Вера Антонова, доктор – председател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Доц. Тодор Маринов, доктор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Доц. Каролина Георгиева, доктор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Гл. ас. Милена Аврамова, доктор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Гл. ас. Тереза Маринова, доктор</w:t>
      </w:r>
    </w:p>
    <w:p w:rsid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 xml:space="preserve">Гл. ас. Иван </w:t>
      </w:r>
      <w:proofErr w:type="spellStart"/>
      <w:r w:rsidRPr="00025EE0">
        <w:rPr>
          <w:rFonts w:ascii="Times New Roman" w:hAnsi="Times New Roman" w:cs="Times New Roman"/>
          <w:sz w:val="24"/>
          <w:szCs w:val="24"/>
        </w:rPr>
        <w:t>Венциславов</w:t>
      </w:r>
      <w:proofErr w:type="spellEnd"/>
      <w:r w:rsidRPr="00025EE0">
        <w:rPr>
          <w:rFonts w:ascii="Times New Roman" w:hAnsi="Times New Roman" w:cs="Times New Roman"/>
          <w:sz w:val="24"/>
          <w:szCs w:val="24"/>
        </w:rPr>
        <w:t xml:space="preserve"> Иванов, доктор</w:t>
      </w:r>
    </w:p>
    <w:p w:rsidR="00025EE0" w:rsidRPr="00025EE0" w:rsidRDefault="005B3C87" w:rsidP="00025EE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0">
        <w:rPr>
          <w:rFonts w:ascii="Times New Roman" w:hAnsi="Times New Roman" w:cs="Times New Roman"/>
          <w:sz w:val="24"/>
          <w:szCs w:val="24"/>
        </w:rPr>
        <w:t>Гл. ас. Иван Мирчев Иванов, доктор</w:t>
      </w:r>
    </w:p>
    <w:p w:rsidR="005B3C87" w:rsidRPr="00246CA6" w:rsidRDefault="005B3C87" w:rsidP="00025E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5 – Актуализиране на </w:t>
      </w:r>
      <w:proofErr w:type="spellStart"/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уч</w:t>
      </w:r>
      <w:proofErr w:type="spellEnd"/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. план на маг. п-ма МДС - дистанционно обучение </w:t>
      </w:r>
    </w:p>
    <w:p w:rsidR="005B3C87" w:rsidRPr="00025EE0" w:rsidRDefault="00025EE0" w:rsidP="00025E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246C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hAnsi="Times New Roman" w:cs="Times New Roman"/>
          <w:sz w:val="24"/>
          <w:szCs w:val="24"/>
        </w:rPr>
        <w:t>приема актуализирания учебен план на магистърска програма „Младежки дейности и спорт“ – дистанционно обучение.</w:t>
      </w:r>
    </w:p>
    <w:p w:rsidR="005B3C87" w:rsidRPr="00E00F1D" w:rsidRDefault="005B3C87" w:rsidP="005B3C87">
      <w:pPr>
        <w:jc w:val="both"/>
        <w:rPr>
          <w:rFonts w:ascii="Times New Roman" w:eastAsiaTheme="majorEastAsia" w:hAnsi="Times New Roman" w:cs="Times New Roman"/>
          <w:sz w:val="12"/>
          <w:szCs w:val="12"/>
        </w:rPr>
      </w:pPr>
      <w:bookmarkStart w:id="0" w:name="_GoBack"/>
      <w:bookmarkEnd w:id="0"/>
    </w:p>
    <w:p w:rsidR="005B3C87" w:rsidRPr="00025EE0" w:rsidRDefault="005B3C87" w:rsidP="00025E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246CA6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По т. 6 – Актуализиране на учебни програми</w:t>
      </w:r>
    </w:p>
    <w:p w:rsidR="005B3C87" w:rsidRPr="00025EE0" w:rsidRDefault="00025EE0" w:rsidP="00025EE0">
      <w:pPr>
        <w:pStyle w:val="ListParagraph"/>
        <w:tabs>
          <w:tab w:val="left" w:pos="28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6C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: </w:t>
      </w:r>
      <w:r w:rsidRPr="00025E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ФС на ФП </w:t>
      </w:r>
      <w:r w:rsidR="005B3C87" w:rsidRPr="00025EE0">
        <w:rPr>
          <w:rFonts w:ascii="Times New Roman" w:hAnsi="Times New Roman" w:cs="Times New Roman"/>
          <w:sz w:val="24"/>
          <w:szCs w:val="24"/>
        </w:rPr>
        <w:t>приема актуализираната магистърска учебна програма по учебните дисциплини MPh.E.I.2.2. Условия и фактори за ефективност на учебния процес и MPh.E.II.1.3. Критерии за диагностика и оценка</w:t>
      </w:r>
      <w:r w:rsidRPr="00025EE0">
        <w:rPr>
          <w:rFonts w:ascii="Times New Roman" w:hAnsi="Times New Roman" w:cs="Times New Roman"/>
          <w:sz w:val="24"/>
          <w:szCs w:val="24"/>
        </w:rPr>
        <w:t xml:space="preserve"> на учебно-тренировъчния процес.</w:t>
      </w:r>
    </w:p>
    <w:p w:rsidR="00CB2994" w:rsidRPr="00246CA6" w:rsidRDefault="00CB2994" w:rsidP="005B3C87">
      <w:pPr>
        <w:spacing w:after="0" w:line="240" w:lineRule="auto"/>
        <w:ind w:left="708" w:firstLine="708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sectPr w:rsidR="00CB2994" w:rsidRPr="00246CA6" w:rsidSect="000E03E2">
      <w:footerReference w:type="default" r:id="rId7"/>
      <w:pgSz w:w="11906" w:h="16838"/>
      <w:pgMar w:top="1418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EC3" w:rsidRDefault="00E03EC3">
      <w:pPr>
        <w:spacing w:after="0" w:line="240" w:lineRule="auto"/>
      </w:pPr>
      <w:r>
        <w:separator/>
      </w:r>
    </w:p>
  </w:endnote>
  <w:endnote w:type="continuationSeparator" w:id="0">
    <w:p w:rsidR="00E03EC3" w:rsidRDefault="00E03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26504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60D0" w:rsidRDefault="005B3C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F1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160D0" w:rsidRDefault="00E03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EC3" w:rsidRDefault="00E03EC3">
      <w:pPr>
        <w:spacing w:after="0" w:line="240" w:lineRule="auto"/>
      </w:pPr>
      <w:r>
        <w:separator/>
      </w:r>
    </w:p>
  </w:footnote>
  <w:footnote w:type="continuationSeparator" w:id="0">
    <w:p w:rsidR="00E03EC3" w:rsidRDefault="00E03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5BD3"/>
    <w:multiLevelType w:val="hybridMultilevel"/>
    <w:tmpl w:val="E6BA0584"/>
    <w:lvl w:ilvl="0" w:tplc="C890D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41F8C"/>
    <w:multiLevelType w:val="hybridMultilevel"/>
    <w:tmpl w:val="DB68CBD0"/>
    <w:lvl w:ilvl="0" w:tplc="61D22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660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8C2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466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06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A697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8A6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C7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843C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0135DC"/>
    <w:multiLevelType w:val="hybridMultilevel"/>
    <w:tmpl w:val="C9043052"/>
    <w:lvl w:ilvl="0" w:tplc="AF9A5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7"/>
    <w:rsid w:val="00025EE0"/>
    <w:rsid w:val="00243217"/>
    <w:rsid w:val="00246CA6"/>
    <w:rsid w:val="005B3C87"/>
    <w:rsid w:val="00810A2D"/>
    <w:rsid w:val="00BD7FFC"/>
    <w:rsid w:val="00CB2994"/>
    <w:rsid w:val="00E00F1D"/>
    <w:rsid w:val="00E03EC3"/>
    <w:rsid w:val="00F7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F970A"/>
  <w15:chartTrackingRefBased/>
  <w15:docId w15:val="{C913BA83-C54D-4FBB-B9E2-3A0BAED6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C87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3C8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B3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C87"/>
    <w:rPr>
      <w:lang w:val="bg-BG"/>
    </w:rPr>
  </w:style>
  <w:style w:type="table" w:customStyle="1" w:styleId="TableGrid11">
    <w:name w:val="Table Grid11"/>
    <w:basedOn w:val="TableNormal"/>
    <w:next w:val="TableGrid"/>
    <w:rsid w:val="005B3C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B3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2084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6</cp:revision>
  <dcterms:created xsi:type="dcterms:W3CDTF">2021-10-21T11:55:00Z</dcterms:created>
  <dcterms:modified xsi:type="dcterms:W3CDTF">2024-07-30T15:05:00Z</dcterms:modified>
</cp:coreProperties>
</file>