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B67176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B67176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67176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B67176" w:rsidRPr="00B67176">
        <w:rPr>
          <w:rFonts w:ascii="Times New Roman" w:hAnsi="Times New Roman" w:cs="Times New Roman"/>
          <w:b/>
          <w:sz w:val="24"/>
          <w:szCs w:val="24"/>
          <w:lang w:val="bg-BG"/>
        </w:rPr>
        <w:t>8</w:t>
      </w:r>
      <w:r w:rsidRPr="00B67176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B67176" w:rsidRPr="00B67176">
        <w:rPr>
          <w:rFonts w:ascii="Times New Roman" w:hAnsi="Times New Roman" w:cs="Times New Roman"/>
          <w:b/>
          <w:sz w:val="24"/>
          <w:szCs w:val="24"/>
          <w:lang w:val="bg-BG"/>
        </w:rPr>
        <w:t>05</w:t>
      </w:r>
      <w:r w:rsidRPr="00B67176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B67176" w:rsidRPr="00B67176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B67176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B67176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B67176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7B3AF5" w:rsidRPr="00B67176" w:rsidRDefault="007B3AF5" w:rsidP="007B3AF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3AF5" w:rsidRPr="00B67176" w:rsidRDefault="007B3AF5" w:rsidP="007B3AF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67176">
        <w:rPr>
          <w:rFonts w:ascii="Times New Roman" w:eastAsia="Calibri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B67176">
        <w:rPr>
          <w:rFonts w:ascii="Times New Roman" w:eastAsia="Calibri" w:hAnsi="Times New Roman" w:cs="Times New Roman"/>
          <w:b/>
          <w:sz w:val="24"/>
          <w:szCs w:val="24"/>
        </w:rPr>
        <w:t>Д :</w:t>
      </w:r>
      <w:proofErr w:type="gramEnd"/>
    </w:p>
    <w:p w:rsidR="00B67176" w:rsidRPr="00B67176" w:rsidRDefault="00B67176" w:rsidP="00B6717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Стартиране на процедура по атестиране на преподавателите от Факултет „Обществено здраве, здравни грижи и туризъм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“ през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2023/2024 год. 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 xml:space="preserve">Обявяване на конкурси за заемане на академични длъжности. 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Избор на научно жури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Актуализиране на учебните програми на специалност „Кинезитерапия“, ОКС „бакалавър“.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 xml:space="preserve">Обсъждане на анкетни проучвания. 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 xml:space="preserve">Промени в избираеми дисциплини. 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Докторанти.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Приемане на Доклад – самооценка за програмна акредитация на докторска програма „Уелнес – промоция на здравето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“ от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професионално направление 7.5 Здравни грижи.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Приемане на учебна документация за докторска програма „Уелнес – промоция на здравето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“ от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професионално направление 7.5 Здравни грижи.</w:t>
      </w:r>
    </w:p>
    <w:p w:rsidR="00B67176" w:rsidRPr="00B67176" w:rsidRDefault="00B67176" w:rsidP="00B67176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Текущи</w:t>
      </w:r>
    </w:p>
    <w:p w:rsidR="00B67176" w:rsidRPr="00B67176" w:rsidRDefault="00B67176" w:rsidP="007B3A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C85" w:rsidRPr="00B67176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proofErr w:type="gramStart"/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A3279C" w:rsidP="00B6717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B0F"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 съвет</w:t>
      </w:r>
      <w:r w:rsidR="0087706D"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7176"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реши д</w:t>
      </w:r>
      <w:r w:rsidR="00B67176"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>а се стартира процедурата по атестиране на следните преподаватели от факултет ОЗЗГТ: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Доц. Бисер Григоров, доктор – катедра Гимнастика;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Гл.ас. Илия Янев, доктор – катедра Гимнастика;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Милена Търничкова, доктор – катедра Гимнастика;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Здравко Куртев, доктор – катедра Гимнастика;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Емил Видев, доктор – катедра Гимнастика;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Емил Стоименов, доктор – катедра Гимнастика;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Доц. Стефка Джобова,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Никола Господарски,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Стоян Бахчевански,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Димитър Трендафилов,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Богомил Ангелов,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lastRenderedPageBreak/>
        <w:t>Гл. ас. Михаил Качаунов,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Ивелина Кирилова, доктор – катедра Водни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Деян Тодоров, доктор – катедра Снежни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Иван Бирников - катедра Снежни спортове;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Гл. ас. Антон Гочков, доктор – катедра ТАО;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Димитър Павлов, доктор - катедра ТАО;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Ас. Тодор Тодоров, доктор - катедра ТАО;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Доц. д-р Станислав Цветков, доктор - катедра Спортна медицина;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Доц. Жанна Готова, доктор - катедра Спортна медицина;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 xml:space="preserve">Гл. ас. Татяна Томова, доктор - </w:t>
      </w:r>
      <w:r w:rsidRPr="00B67176">
        <w:rPr>
          <w:lang w:val="en-US"/>
        </w:rPr>
        <w:t xml:space="preserve"> </w:t>
      </w:r>
      <w:r w:rsidRPr="00B67176">
        <w:t>катедра Спортна медицина;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Преп. д-р Анна Николова - катедра Спортна медицина;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Преп. Татяна Андонова, доктор - катедра Спортна медицина;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</w:pPr>
      <w:r w:rsidRPr="00B67176">
        <w:t>Доц. Бойко Стаменов, доктор – катедра КТР;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Цветелина Бижева, доктор – катедра КТР;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д-р Марияна Ангелчева, доктор – катедра КТР;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Дарина Захариева, доктор – катедра КТР;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Доц. Дияна Попова - Добрева, доктор – катедра ТМКТ;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Стела Иванова, доктор - катедра ТМКТ;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Пенка Болгурова, доктор - катедра ТМКТ;</w:t>
      </w:r>
    </w:p>
    <w:p w:rsidR="00B67176" w:rsidRPr="00B67176" w:rsidRDefault="00B67176" w:rsidP="00B67176">
      <w:pPr>
        <w:pStyle w:val="ListParagraph"/>
        <w:numPr>
          <w:ilvl w:val="0"/>
          <w:numId w:val="12"/>
        </w:numPr>
        <w:spacing w:line="360" w:lineRule="auto"/>
        <w:jc w:val="both"/>
        <w:rPr>
          <w:color w:val="000000" w:themeColor="text1"/>
        </w:rPr>
      </w:pPr>
      <w:r w:rsidRPr="00B67176">
        <w:rPr>
          <w:color w:val="000000" w:themeColor="text1"/>
        </w:rPr>
        <w:t>Гл. ас. Мирела Христова, доктор - катедра ТМКТ;</w:t>
      </w:r>
    </w:p>
    <w:p w:rsidR="00B67176" w:rsidRPr="00B67176" w:rsidRDefault="00B67176" w:rsidP="00B67176">
      <w:pPr>
        <w:spacing w:before="100" w:after="10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2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редлага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да бъде обявен конкурс за заемане на академичната длъжност „професор“,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професионално направление 7.6 Спорт, специалност „Спорт“ (спортна гимнастика) за нуждите на катедра „Гимнастика“.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2 (два) месеца от обявяването му в Държавен вестник.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редлага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да бъде обявен конкурс за заемане на академичната длъжност „доцент“,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професионално направление 7.6 Спорт, специалност „Спорт“ (спортна гимнастика) за нуждите на катедра „Гимнастика“.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2 (два) месеца от обявяването му в Държавен вестник.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редлага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да бъде обявен конкурс за заемане на академичната длъжност „доцент“,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професионално направление 7.4 Обществено здраве, специалност „Кинезитерапия“ за нуждите на катедра „Теория и методика на кинезитерапията“.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2 (два) месеца от обявяването му в Държавен вестник.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редлага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да бъде обявен конкурс за заемане на академичната длъжност „доцент“,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професионално направление 7.4 Обществено здраве, за регулирани професии, специалност „Физикална и рехабилитационна медицина“ за нуждите на катедра „Кинезитерапия и рехабилитация“.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2 (два) месеца от обявяването му в Държавен вестник.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редлага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да бъде обявен конкурс за заемане на академичната длъжност „асистент“,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професионално направление 7.4 Обществено здраве, специалност „Кинезитерапия“ за нуждите на катедра „Кинезитерапия и рехабилитация“.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 xml:space="preserve">Форма на провеждане на конкурса - писмен и устен изпит. Предимство имат кандидатите с придобита ОКС „магистър“, специалност „Кинезитерапия“, минимум тригодишен стаж по специалността и с практически опит с пациенти със заболявания в областта на вътрешните, детските и нервни болести. 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Срок за подаване на документите за конкурса 1 (един) месец от обявяването му на сайта на НСА „Васил Левски“.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3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r w:rsidRPr="00B67176">
        <w:rPr>
          <w:rFonts w:ascii="Times New Roman" w:hAnsi="Times New Roman" w:cs="Times New Roman"/>
          <w:sz w:val="24"/>
          <w:szCs w:val="24"/>
        </w:rPr>
        <w:t>пределя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Pr="00B67176">
        <w:rPr>
          <w:rFonts w:ascii="Times New Roman" w:hAnsi="Times New Roman" w:cs="Times New Roman"/>
          <w:b/>
          <w:sz w:val="24"/>
          <w:szCs w:val="24"/>
        </w:rPr>
        <w:t>Елена Илиева Желева</w:t>
      </w:r>
      <w:r w:rsidRPr="00B67176">
        <w:rPr>
          <w:rFonts w:ascii="Times New Roman" w:hAnsi="Times New Roman" w:cs="Times New Roman"/>
          <w:sz w:val="24"/>
          <w:szCs w:val="24"/>
        </w:rPr>
        <w:t xml:space="preserve"> за присъждане на ОНС „доктор“:</w:t>
      </w:r>
    </w:p>
    <w:p w:rsidR="00B67176" w:rsidRPr="00B67176" w:rsidRDefault="00B67176" w:rsidP="00B67176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7176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Вътрешни членове: </w:t>
      </w:r>
    </w:p>
    <w:p w:rsidR="00B67176" w:rsidRPr="00B67176" w:rsidRDefault="00B67176" w:rsidP="00B67176">
      <w:pPr>
        <w:pStyle w:val="ListParagraph"/>
        <w:numPr>
          <w:ilvl w:val="0"/>
          <w:numId w:val="9"/>
        </w:numPr>
        <w:tabs>
          <w:tab w:val="left" w:pos="-6521"/>
        </w:tabs>
        <w:spacing w:line="360" w:lineRule="auto"/>
        <w:jc w:val="both"/>
      </w:pPr>
      <w:r w:rsidRPr="00B67176">
        <w:t>проф. Николай Емилов Попов, дн - професионално направление 7.5 Здравни грижи, специалност „Кинезитерапия“</w:t>
      </w:r>
    </w:p>
    <w:p w:rsidR="00B67176" w:rsidRPr="00B67176" w:rsidRDefault="00B67176" w:rsidP="00B67176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B67176">
        <w:t>доц. Жанна Василева Готова, доктор   - професионално направление 7.4.</w:t>
      </w:r>
      <w:r w:rsidRPr="00B67176">
        <w:rPr>
          <w:shd w:val="clear" w:color="auto" w:fill="FFFFFF"/>
        </w:rPr>
        <w:t> </w:t>
      </w:r>
      <w:r w:rsidRPr="00B67176">
        <w:t xml:space="preserve">Обществено здраве, специалност „Кинезитерапия“ </w:t>
      </w:r>
    </w:p>
    <w:p w:rsidR="00B67176" w:rsidRPr="00B67176" w:rsidRDefault="00B67176" w:rsidP="00B67176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B67176">
        <w:rPr>
          <w:b/>
          <w:lang w:val="ru-RU"/>
        </w:rPr>
        <w:lastRenderedPageBreak/>
        <w:t>Резервен член:</w:t>
      </w:r>
      <w:r w:rsidRPr="00B67176">
        <w:t xml:space="preserve"> доц. д-</w:t>
      </w:r>
      <w:proofErr w:type="gramStart"/>
      <w:r w:rsidRPr="00B67176">
        <w:t>р  Богдана</w:t>
      </w:r>
      <w:proofErr w:type="gramEnd"/>
      <w:r w:rsidRPr="00B67176">
        <w:t xml:space="preserve"> Любомирова Илинова, доктор  - професионално направление 7.4.</w:t>
      </w:r>
      <w:r w:rsidRPr="00B67176">
        <w:rPr>
          <w:shd w:val="clear" w:color="auto" w:fill="FFFFFF"/>
        </w:rPr>
        <w:t> </w:t>
      </w:r>
      <w:r w:rsidRPr="00B67176">
        <w:t xml:space="preserve">Обществено здраве, специалност „Спортна медицина“. </w:t>
      </w:r>
    </w:p>
    <w:p w:rsidR="00B67176" w:rsidRPr="00B67176" w:rsidRDefault="00B67176" w:rsidP="00B67176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67176">
        <w:rPr>
          <w:rFonts w:ascii="Times New Roman" w:hAnsi="Times New Roman" w:cs="Times New Roman"/>
          <w:b/>
          <w:sz w:val="24"/>
          <w:szCs w:val="24"/>
          <w:lang w:val="ru-RU"/>
        </w:rPr>
        <w:t>Външни членове:</w:t>
      </w:r>
    </w:p>
    <w:p w:rsidR="00B67176" w:rsidRPr="00B67176" w:rsidRDefault="00B67176" w:rsidP="00B67176">
      <w:pPr>
        <w:pStyle w:val="ListParagraph"/>
        <w:numPr>
          <w:ilvl w:val="0"/>
          <w:numId w:val="10"/>
        </w:numPr>
        <w:spacing w:line="360" w:lineRule="auto"/>
        <w:jc w:val="both"/>
        <w:rPr>
          <w:lang w:val="ru-RU"/>
        </w:rPr>
      </w:pPr>
      <w:r w:rsidRPr="00B67176">
        <w:rPr>
          <w:lang w:val="ru-RU"/>
        </w:rPr>
        <w:t xml:space="preserve">проф. </w:t>
      </w:r>
      <w:r w:rsidRPr="00B67176">
        <w:t xml:space="preserve">Мария Василева Тотева, дн - </w:t>
      </w:r>
      <w:r w:rsidRPr="00B67176">
        <w:rPr>
          <w:shd w:val="clear" w:color="auto" w:fill="FFFFFF"/>
        </w:rPr>
        <w:t> </w:t>
      </w:r>
      <w:r w:rsidRPr="00B67176">
        <w:t>професионално направление 7.4.</w:t>
      </w:r>
      <w:r w:rsidRPr="00B67176">
        <w:rPr>
          <w:shd w:val="clear" w:color="auto" w:fill="FFFFFF"/>
        </w:rPr>
        <w:t> </w:t>
      </w:r>
      <w:r w:rsidRPr="00B67176">
        <w:t xml:space="preserve">Обществено здраве, специалност „Спортна медицина“. </w:t>
      </w:r>
    </w:p>
    <w:p w:rsidR="00B67176" w:rsidRPr="00B67176" w:rsidRDefault="00B67176" w:rsidP="00B67176">
      <w:pPr>
        <w:pStyle w:val="ListParagraph"/>
        <w:numPr>
          <w:ilvl w:val="0"/>
          <w:numId w:val="10"/>
        </w:numPr>
        <w:spacing w:line="360" w:lineRule="auto"/>
        <w:jc w:val="both"/>
      </w:pPr>
      <w:r w:rsidRPr="00B67176">
        <w:rPr>
          <w:lang w:val="ru-RU"/>
        </w:rPr>
        <w:t xml:space="preserve">доц. </w:t>
      </w:r>
      <w:r w:rsidRPr="00B67176">
        <w:t>Даниела</w:t>
      </w:r>
      <w:r w:rsidRPr="00B67176">
        <w:rPr>
          <w:shd w:val="clear" w:color="auto" w:fill="FFFFFF"/>
        </w:rPr>
        <w:t> </w:t>
      </w:r>
      <w:r w:rsidRPr="00B67176">
        <w:t>Иванова</w:t>
      </w:r>
      <w:r w:rsidRPr="00B67176">
        <w:rPr>
          <w:shd w:val="clear" w:color="auto" w:fill="FFFFFF"/>
        </w:rPr>
        <w:t> </w:t>
      </w:r>
      <w:r w:rsidRPr="00B67176">
        <w:t xml:space="preserve">Попова, доктор - </w:t>
      </w:r>
      <w:r w:rsidRPr="00B67176">
        <w:rPr>
          <w:shd w:val="clear" w:color="auto" w:fill="FFFFFF"/>
        </w:rPr>
        <w:t> </w:t>
      </w:r>
      <w:r w:rsidRPr="00B67176">
        <w:t>професионално направление 7.4.</w:t>
      </w:r>
      <w:r w:rsidRPr="00B67176">
        <w:rPr>
          <w:shd w:val="clear" w:color="auto" w:fill="FFFFFF"/>
        </w:rPr>
        <w:t> </w:t>
      </w:r>
      <w:r w:rsidRPr="00B67176">
        <w:t>Обществено здраве, специалност „Кинезитерапия“ – Медицински Университет гр. София;</w:t>
      </w:r>
    </w:p>
    <w:p w:rsidR="00B67176" w:rsidRPr="00B67176" w:rsidRDefault="00B67176" w:rsidP="00B67176">
      <w:pPr>
        <w:pStyle w:val="ListParagraph"/>
        <w:numPr>
          <w:ilvl w:val="0"/>
          <w:numId w:val="10"/>
        </w:numPr>
        <w:spacing w:line="360" w:lineRule="auto"/>
        <w:jc w:val="both"/>
      </w:pPr>
      <w:r w:rsidRPr="00B67176">
        <w:rPr>
          <w:lang w:val="ru-RU"/>
        </w:rPr>
        <w:t xml:space="preserve">доц. </w:t>
      </w:r>
      <w:r w:rsidRPr="00B67176">
        <w:t xml:space="preserve">Давид Руменов Кънчев, дн - </w:t>
      </w:r>
      <w:r w:rsidRPr="00B67176">
        <w:rPr>
          <w:shd w:val="clear" w:color="auto" w:fill="FFFFFF"/>
        </w:rPr>
        <w:t> </w:t>
      </w:r>
      <w:r w:rsidRPr="00B67176">
        <w:t>професионално направление 7.4.</w:t>
      </w:r>
      <w:r w:rsidRPr="00B67176">
        <w:rPr>
          <w:shd w:val="clear" w:color="auto" w:fill="FFFFFF"/>
        </w:rPr>
        <w:t> </w:t>
      </w:r>
      <w:r w:rsidRPr="00B67176">
        <w:t>Обществено здраве, специалност „Кинезитерапия“ – Медицински Университет гр. София;</w:t>
      </w:r>
    </w:p>
    <w:p w:rsidR="00B67176" w:rsidRPr="00B67176" w:rsidRDefault="00B67176" w:rsidP="00B6717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lang w:val="ru-RU"/>
        </w:rPr>
        <w:t>Резервен член:</w:t>
      </w:r>
      <w:r w:rsidRPr="00B6717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>доц. Мариела</w:t>
      </w:r>
      <w:r w:rsidRPr="00B6717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67176">
        <w:rPr>
          <w:rFonts w:ascii="Times New Roman" w:hAnsi="Times New Roman" w:cs="Times New Roman"/>
          <w:sz w:val="24"/>
          <w:szCs w:val="24"/>
        </w:rPr>
        <w:t>Радославова</w:t>
      </w:r>
      <w:r w:rsidRPr="00B6717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67176">
        <w:rPr>
          <w:rFonts w:ascii="Times New Roman" w:hAnsi="Times New Roman" w:cs="Times New Roman"/>
          <w:sz w:val="24"/>
          <w:szCs w:val="24"/>
        </w:rPr>
        <w:t>Филипова, доктор - професионално направление 7.4.</w:t>
      </w:r>
      <w:r w:rsidRPr="00B67176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67176">
        <w:rPr>
          <w:rFonts w:ascii="Times New Roman" w:hAnsi="Times New Roman" w:cs="Times New Roman"/>
          <w:sz w:val="24"/>
          <w:szCs w:val="24"/>
        </w:rPr>
        <w:t>Обществено здраве, специалност „Кинезитерапия“, ЮЗУ „Неофит Рилски“, гр. Благоевград.</w:t>
      </w:r>
    </w:p>
    <w:p w:rsidR="00B67176" w:rsidRPr="00B67176" w:rsidRDefault="00B67176" w:rsidP="00B67176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>Технически секретар</w:t>
      </w:r>
      <w:r w:rsidRPr="00B67176">
        <w:rPr>
          <w:rFonts w:ascii="Times New Roman" w:hAnsi="Times New Roman" w:cs="Times New Roman"/>
          <w:sz w:val="24"/>
          <w:szCs w:val="24"/>
        </w:rPr>
        <w:t xml:space="preserve"> – Цветелина Василева Митова</w:t>
      </w:r>
    </w:p>
    <w:p w:rsidR="00B67176" w:rsidRPr="00B67176" w:rsidRDefault="00B67176" w:rsidP="00B6717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>Публичната защита да се проведе на 28.11.2023 г. от 14.00 часа в зала А3, НСА „Васил Левски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Студентски град.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4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риема актуализацията на учебните програми, като същата да влезе в сила за студентите от първи курс на учебната 2023/2024 год.</w:t>
      </w:r>
    </w:p>
    <w:p w:rsidR="00B67176" w:rsidRPr="00B67176" w:rsidRDefault="00B67176" w:rsidP="00B67176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5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>риема положителните резултати от проведената анкета и предложението за засилване на текущия контрол и мотивация за участие в часовете чрез включване на подходящи форми на текуща оценка, която да се има предвид при формиране на крайната такава по съответната дисциплина.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6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 xml:space="preserve">риема наименованието на избираемата дициплина „Приложение на упражнения с еластични ленти в кинезитерапията“ да бъде променено на </w:t>
      </w:r>
      <w:r w:rsidRPr="00B67176">
        <w:rPr>
          <w:rFonts w:ascii="Times New Roman" w:hAnsi="Times New Roman" w:cs="Times New Roman"/>
          <w:sz w:val="24"/>
          <w:szCs w:val="24"/>
        </w:rPr>
        <w:lastRenderedPageBreak/>
        <w:t>„Приложение на еластично съпротивление в кинезитерапията“, считано от учебната 2024/2025 год.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 xml:space="preserve">риема предложението да отпадане избираемата дисциплина „Въведение в паневритмията“ за специалност „ Физическо възпитание“, професионална квалификация – учител по физическо възпитание, ОКС „бакалавър“ за студенти от Факултет „Педагогика“, поради невъзможността за нейното провеждане. Промяната да влезе в сила от учебната 2023/2024 година. 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 xml:space="preserve">риема предложението да отпадане факултативната дисциплина „Въведение в паневритмията за здраве“ за специалност „Кинезитерапия“, ОКС „бакалавър“ за студенти от Факултет ОЗЗГТ, поради невъзможността за нейното провеждане. Промяната да влезе в сила от учебната 2023/2024 година. 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7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Pr="00B67176">
        <w:rPr>
          <w:rFonts w:ascii="Times New Roman" w:hAnsi="Times New Roman" w:cs="Times New Roman"/>
          <w:b/>
          <w:sz w:val="24"/>
          <w:szCs w:val="24"/>
        </w:rPr>
        <w:t>Нора Иванова Танева - Георгиева,</w:t>
      </w:r>
      <w:r w:rsidRPr="00B67176">
        <w:rPr>
          <w:rFonts w:ascii="Times New Roman" w:hAnsi="Times New Roman" w:cs="Times New Roman"/>
          <w:sz w:val="24"/>
          <w:szCs w:val="24"/>
        </w:rPr>
        <w:t xml:space="preserve"> докторантка, самостоятелна форма на обучение, зачислена към катедра „Теория и методика на кинезитерапията“ в докторска програма </w:t>
      </w:r>
      <w:r w:rsidRPr="00B67176">
        <w:rPr>
          <w:rFonts w:ascii="Times New Roman" w:hAnsi="Times New Roman" w:cs="Times New Roman"/>
          <w:sz w:val="24"/>
          <w:szCs w:val="24"/>
          <w:lang w:val="ru-RU"/>
        </w:rPr>
        <w:t>„Кинезитерапия“</w:t>
      </w:r>
      <w:r w:rsidRPr="00B67176">
        <w:rPr>
          <w:rFonts w:ascii="Times New Roman" w:hAnsi="Times New Roman" w:cs="Times New Roman"/>
          <w:sz w:val="24"/>
          <w:szCs w:val="24"/>
        </w:rPr>
        <w:t>, професионално направление 7.4 Обществено здраве</w:t>
      </w:r>
      <w:r w:rsidRPr="00B67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7176">
        <w:rPr>
          <w:rFonts w:ascii="Times New Roman" w:hAnsi="Times New Roman" w:cs="Times New Roman"/>
          <w:sz w:val="24"/>
          <w:szCs w:val="24"/>
        </w:rPr>
        <w:t xml:space="preserve">с тема на дисертационния труд: „Рехабилитация при травматични мекотъканни увреди на коленния комплекс“ и научен ръководител доц. 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Руска Паскалева, доктор с </w:t>
      </w:r>
      <w:r w:rsidRPr="00B67176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B67176" w:rsidRP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 xml:space="preserve">риема тримесечните отчети на докторантите Владислав Дианов Бонев, Мадлена Ангелова Илчева, Павлин Валентинов Мирчев и Ивана Ефтимова Юнчова. </w:t>
      </w:r>
    </w:p>
    <w:p w:rsidR="00B67176" w:rsidRP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8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sz w:val="24"/>
          <w:szCs w:val="24"/>
        </w:rPr>
        <w:t>приема доклад-самооценка за акредитация на професионално направление 7.5 Здравни грижи и докторска програма „Уелнес – промоция на здравето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същото направление.</w:t>
      </w:r>
    </w:p>
    <w:p w:rsid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 т. 9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sz w:val="24"/>
          <w:szCs w:val="24"/>
        </w:rPr>
        <w:t xml:space="preserve">приема учебната документация на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докторска програма </w:t>
      </w:r>
      <w:r w:rsidRPr="00B67176">
        <w:rPr>
          <w:rFonts w:ascii="Times New Roman" w:hAnsi="Times New Roman" w:cs="Times New Roman"/>
          <w:sz w:val="24"/>
          <w:szCs w:val="24"/>
        </w:rPr>
        <w:t>„Уелнес – промоция на здравето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 xml:space="preserve">“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gramEnd"/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професионално направление </w:t>
      </w:r>
      <w:r w:rsidRPr="00B67176">
        <w:rPr>
          <w:rFonts w:ascii="Times New Roman" w:hAnsi="Times New Roman" w:cs="Times New Roman"/>
          <w:sz w:val="24"/>
          <w:szCs w:val="24"/>
        </w:rPr>
        <w:t>7.5 Здравни грижи.</w:t>
      </w:r>
    </w:p>
    <w:p w:rsidR="00B67176" w:rsidRP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7176" w:rsidRPr="00B67176" w:rsidRDefault="00B67176" w:rsidP="00B6717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  <w:u w:val="single"/>
        </w:rPr>
        <w:t>По т. 10 от Дневния ред</w:t>
      </w:r>
      <w:r w:rsidRPr="00B67176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67176" w:rsidRDefault="00B67176" w:rsidP="00B6717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7176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Факултетният съвет </w:t>
      </w:r>
      <w:r w:rsidRPr="00B67176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r w:rsidRPr="00B67176">
        <w:rPr>
          <w:rFonts w:ascii="Times New Roman" w:hAnsi="Times New Roman" w:cs="Times New Roman"/>
          <w:sz w:val="24"/>
          <w:szCs w:val="24"/>
        </w:rPr>
        <w:t xml:space="preserve">редлага да бъде разрешено ползване на неплатен отпуск за срок от 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 xml:space="preserve"> година на гл. </w:t>
      </w:r>
      <w:proofErr w:type="gramStart"/>
      <w:r w:rsidRPr="00B67176">
        <w:rPr>
          <w:rFonts w:ascii="Times New Roman" w:hAnsi="Times New Roman" w:cs="Times New Roman"/>
          <w:sz w:val="24"/>
          <w:szCs w:val="24"/>
        </w:rPr>
        <w:t>ас</w:t>
      </w:r>
      <w:proofErr w:type="gramEnd"/>
      <w:r w:rsidRPr="00B67176">
        <w:rPr>
          <w:rFonts w:ascii="Times New Roman" w:hAnsi="Times New Roman" w:cs="Times New Roman"/>
          <w:sz w:val="24"/>
          <w:szCs w:val="24"/>
        </w:rPr>
        <w:t>. Димитър Димитров Иванов, считано от 19.10.2023 год.</w:t>
      </w:r>
    </w:p>
    <w:p w:rsidR="00B67176" w:rsidRPr="00B67176" w:rsidRDefault="00B6717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7176" w:rsidRPr="00B67176" w:rsidRDefault="00B6717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67176" w:rsidRPr="00B67176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6401C"/>
    <w:multiLevelType w:val="hybridMultilevel"/>
    <w:tmpl w:val="1004D206"/>
    <w:lvl w:ilvl="0" w:tplc="868E9F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A8A411B4"/>
    <w:lvl w:ilvl="0" w:tplc="63C858F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1213"/>
    <w:rsid w:val="00333474"/>
    <w:rsid w:val="00417658"/>
    <w:rsid w:val="007B3AF5"/>
    <w:rsid w:val="00812CD7"/>
    <w:rsid w:val="00817FF5"/>
    <w:rsid w:val="0087706D"/>
    <w:rsid w:val="008A79E3"/>
    <w:rsid w:val="008B1B0F"/>
    <w:rsid w:val="00931A08"/>
    <w:rsid w:val="00A3279C"/>
    <w:rsid w:val="00A413E8"/>
    <w:rsid w:val="00B17529"/>
    <w:rsid w:val="00B67176"/>
    <w:rsid w:val="00C67ED0"/>
    <w:rsid w:val="00CE7C85"/>
    <w:rsid w:val="00D63D7C"/>
    <w:rsid w:val="00D8283C"/>
    <w:rsid w:val="00D86665"/>
    <w:rsid w:val="00DE55B6"/>
    <w:rsid w:val="00E71749"/>
    <w:rsid w:val="00E8092E"/>
    <w:rsid w:val="00EF110D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1253BA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A8562-0BD6-45CD-98DE-88C1ADEB7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1288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2020-06-02T11:15:00Z</dcterms:created>
  <dcterms:modified xsi:type="dcterms:W3CDTF">2023-11-30T13:11:00Z</dcterms:modified>
</cp:coreProperties>
</file>