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7" w:rsidRPr="00A118B0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A118B0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AE3325" w:rsidRPr="00A118B0">
        <w:rPr>
          <w:rFonts w:ascii="Times New Roman" w:hAnsi="Times New Roman" w:cs="Times New Roman"/>
          <w:b/>
          <w:sz w:val="24"/>
          <w:szCs w:val="24"/>
          <w:lang w:val="bg-BG"/>
        </w:rPr>
        <w:t>10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D27E4E" w:rsidRPr="00A118B0">
        <w:rPr>
          <w:rFonts w:ascii="Times New Roman" w:hAnsi="Times New Roman" w:cs="Times New Roman"/>
          <w:b/>
          <w:sz w:val="24"/>
          <w:szCs w:val="24"/>
          <w:lang w:val="bg-BG"/>
        </w:rPr>
        <w:t>2</w:t>
      </w:r>
      <w:r w:rsidR="00AE3325" w:rsidRPr="00A118B0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D27E4E" w:rsidRPr="00A118B0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="00AE3325" w:rsidRPr="00A118B0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7706D" w:rsidRPr="00A118B0">
        <w:rPr>
          <w:rFonts w:ascii="Times New Roman" w:hAnsi="Times New Roman" w:cs="Times New Roman"/>
          <w:b/>
          <w:sz w:val="24"/>
          <w:szCs w:val="24"/>
          <w:lang w:val="bg-BG"/>
        </w:rPr>
        <w:t>1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87706D" w:rsidRPr="00A118B0" w:rsidRDefault="0087706D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AE3325" w:rsidRPr="00A118B0" w:rsidRDefault="00AE3325" w:rsidP="00AE33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A118B0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AE3325" w:rsidRPr="00A118B0" w:rsidRDefault="00AE3325" w:rsidP="00AE33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3325" w:rsidRPr="00A118B0" w:rsidRDefault="00AE3325" w:rsidP="00AE3325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Атестиране на академичния състав на Факултета през 2022 г.</w:t>
      </w:r>
    </w:p>
    <w:p w:rsidR="00AE3325" w:rsidRPr="00A118B0" w:rsidRDefault="00AE3325" w:rsidP="00AE3325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Определяне на научни журита и дати за официална защита за придобиване на ОНС „доктор“.</w:t>
      </w:r>
    </w:p>
    <w:p w:rsidR="00AE3325" w:rsidRPr="00A118B0" w:rsidRDefault="00AE3325" w:rsidP="00AE3325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Избор на ръководител на магистърска програма „Физикална терапия и рехабилитация“.</w:t>
      </w:r>
    </w:p>
    <w:p w:rsidR="00AE3325" w:rsidRPr="00A118B0" w:rsidRDefault="00AE3325" w:rsidP="00AE3325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Приемане на учебна документация за специалност „Уелнес и Спа“ в ОКС „бакалавър“, професионално направление 7.6 Спорт.</w:t>
      </w:r>
    </w:p>
    <w:p w:rsidR="00AE3325" w:rsidRPr="00A118B0" w:rsidRDefault="00AE3325" w:rsidP="00AE3325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Докторанти. </w:t>
      </w:r>
    </w:p>
    <w:p w:rsidR="00AE3325" w:rsidRPr="00A118B0" w:rsidRDefault="00AE3325" w:rsidP="00AE3325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Общо събрание на факултет „Обществено здраве, здравни грижи и туризъм“.</w:t>
      </w:r>
    </w:p>
    <w:p w:rsidR="00AE3325" w:rsidRPr="00A118B0" w:rsidRDefault="00AE3325" w:rsidP="00AE3325">
      <w:pPr>
        <w:pStyle w:val="ListParagraph"/>
        <w:numPr>
          <w:ilvl w:val="1"/>
          <w:numId w:val="8"/>
        </w:numPr>
        <w:suppressAutoHyphens/>
        <w:autoSpaceDN w:val="0"/>
        <w:spacing w:line="360" w:lineRule="auto"/>
        <w:jc w:val="both"/>
        <w:textAlignment w:val="baseline"/>
      </w:pPr>
      <w:r w:rsidRPr="00A118B0">
        <w:t xml:space="preserve">Определяне на </w:t>
      </w:r>
      <w:r w:rsidRPr="00A118B0">
        <w:rPr>
          <w:i/>
        </w:rPr>
        <w:t xml:space="preserve">дата </w:t>
      </w:r>
      <w:r w:rsidRPr="00A118B0">
        <w:t xml:space="preserve">за Общо събрание на факултет „Обществено здраве, здравни грижи и туризъм“. </w:t>
      </w:r>
    </w:p>
    <w:p w:rsidR="00AE3325" w:rsidRPr="00A118B0" w:rsidRDefault="00AE3325" w:rsidP="00AE3325">
      <w:pPr>
        <w:pStyle w:val="ListParagraph"/>
        <w:numPr>
          <w:ilvl w:val="1"/>
          <w:numId w:val="8"/>
        </w:numPr>
        <w:suppressAutoHyphens/>
        <w:autoSpaceDN w:val="0"/>
        <w:spacing w:line="360" w:lineRule="auto"/>
        <w:jc w:val="both"/>
        <w:textAlignment w:val="baseline"/>
      </w:pPr>
      <w:r w:rsidRPr="00A118B0">
        <w:t xml:space="preserve">Приемане </w:t>
      </w:r>
      <w:r w:rsidRPr="00A118B0">
        <w:rPr>
          <w:i/>
        </w:rPr>
        <w:t>проект на отчетен доклад</w:t>
      </w:r>
      <w:r w:rsidRPr="00A118B0">
        <w:t xml:space="preserve"> на декана на факултет „Обществено здраве, здравни грижи и туризъм“. </w:t>
      </w:r>
    </w:p>
    <w:p w:rsidR="00AE3325" w:rsidRPr="00A118B0" w:rsidRDefault="00AE3325" w:rsidP="00AE3325">
      <w:pPr>
        <w:pStyle w:val="ListParagraph"/>
        <w:numPr>
          <w:ilvl w:val="1"/>
          <w:numId w:val="8"/>
        </w:numPr>
        <w:suppressAutoHyphens/>
        <w:autoSpaceDN w:val="0"/>
        <w:spacing w:line="360" w:lineRule="auto"/>
        <w:jc w:val="both"/>
        <w:textAlignment w:val="baseline"/>
      </w:pPr>
      <w:r w:rsidRPr="00A118B0">
        <w:t xml:space="preserve">Приемане на </w:t>
      </w:r>
      <w:r w:rsidRPr="00A118B0">
        <w:rPr>
          <w:i/>
        </w:rPr>
        <w:t>дневен ред</w:t>
      </w:r>
      <w:r w:rsidRPr="00A118B0">
        <w:t xml:space="preserve"> на Общото събрание на факултет „Обществено здраве, здравни грижи и туризъм“. </w:t>
      </w:r>
    </w:p>
    <w:p w:rsidR="00AE3325" w:rsidRPr="00A118B0" w:rsidRDefault="00AE3325" w:rsidP="00AE3325">
      <w:pPr>
        <w:numPr>
          <w:ilvl w:val="0"/>
          <w:numId w:val="8"/>
        </w:numPr>
        <w:suppressAutoHyphens/>
        <w:autoSpaceDN w:val="0"/>
        <w:spacing w:after="0" w:line="360" w:lineRule="auto"/>
        <w:ind w:left="284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Текущи.</w:t>
      </w:r>
    </w:p>
    <w:p w:rsidR="00CE7C85" w:rsidRPr="00A118B0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A118B0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>По т. 1 от Дневния ред</w:t>
      </w:r>
      <w:r w:rsidRPr="00A118B0">
        <w:rPr>
          <w:rFonts w:ascii="Times New Roman" w:hAnsi="Times New Roman" w:cs="Times New Roman"/>
          <w:sz w:val="24"/>
          <w:szCs w:val="24"/>
        </w:rPr>
        <w:t>:</w:t>
      </w:r>
    </w:p>
    <w:p w:rsidR="00AE3325" w:rsidRPr="00A118B0" w:rsidRDefault="00A3279C" w:rsidP="00AE3325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A118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3325" w:rsidRPr="00A118B0">
        <w:rPr>
          <w:rFonts w:ascii="Times New Roman" w:hAnsi="Times New Roman" w:cs="Times New Roman"/>
          <w:color w:val="000000" w:themeColor="text1"/>
          <w:sz w:val="24"/>
          <w:szCs w:val="24"/>
        </w:rPr>
        <w:t>Да се стартира процедурата по атестиране на следните преподаватели от факултет ОЗЗГТ: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</w:rPr>
      </w:pPr>
      <w:r w:rsidRPr="00A118B0">
        <w:rPr>
          <w:color w:val="000000" w:themeColor="text1"/>
        </w:rPr>
        <w:t>Доц. Нели Танкушева, доктор – катедра Гимнастика;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</w:rPr>
      </w:pPr>
      <w:r w:rsidRPr="00A118B0">
        <w:rPr>
          <w:color w:val="000000" w:themeColor="text1"/>
        </w:rPr>
        <w:t>Доц. Ирина Нешева, доктор – катедра Гимнастика;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</w:rPr>
      </w:pPr>
      <w:r w:rsidRPr="00A118B0">
        <w:rPr>
          <w:color w:val="000000" w:themeColor="text1"/>
        </w:rPr>
        <w:t>Гл.ас. Николай Иванов, доктор – катедра Гимнастика;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</w:rPr>
      </w:pPr>
      <w:r w:rsidRPr="00A118B0">
        <w:rPr>
          <w:color w:val="000000" w:themeColor="text1"/>
        </w:rPr>
        <w:t>Преп. Здравко Куртев, доктор – катедра Гимнастика;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</w:rPr>
      </w:pPr>
      <w:r w:rsidRPr="00A118B0">
        <w:rPr>
          <w:color w:val="000000" w:themeColor="text1"/>
        </w:rPr>
        <w:t>Гл.ас. Наталия Стоянова, доктор – катедра Водни спортове;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</w:rPr>
      </w:pPr>
      <w:r w:rsidRPr="00A118B0">
        <w:rPr>
          <w:color w:val="000000" w:themeColor="text1"/>
        </w:rPr>
        <w:t>Доц. Даниела Оронова, доктор – катедра Водни спортове;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</w:pPr>
      <w:r w:rsidRPr="00A118B0">
        <w:t>Доц. Весела Тренева, доктор – катедра Водни спортове;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</w:pPr>
      <w:r w:rsidRPr="00A118B0">
        <w:t>Доц. Петър Зографов, доктор – катедра Снежни спортове;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</w:pPr>
      <w:r w:rsidRPr="00A118B0">
        <w:t>Преп. Иван Каневчев - катедра Снежни спортове;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</w:pPr>
      <w:r w:rsidRPr="00A118B0">
        <w:lastRenderedPageBreak/>
        <w:t>Проф. Валентин Гърков, доктор – катедра ТАО;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</w:rPr>
      </w:pPr>
      <w:r w:rsidRPr="00A118B0">
        <w:rPr>
          <w:color w:val="000000" w:themeColor="text1"/>
        </w:rPr>
        <w:t>Доц. Тодор Педев, доктор - катедра ТАО;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</w:rPr>
      </w:pPr>
      <w:r w:rsidRPr="00A118B0">
        <w:rPr>
          <w:color w:val="000000" w:themeColor="text1"/>
        </w:rPr>
        <w:t>Проф. Незабравка Генчева, доктор – катедра КТР;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</w:rPr>
      </w:pPr>
      <w:r w:rsidRPr="00A118B0">
        <w:rPr>
          <w:color w:val="000000" w:themeColor="text1"/>
        </w:rPr>
        <w:t>Доц. д-р Диана Стефанова, доктор – катедра КТР;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</w:rPr>
      </w:pPr>
      <w:r w:rsidRPr="00A118B0">
        <w:rPr>
          <w:color w:val="000000" w:themeColor="text1"/>
        </w:rPr>
        <w:t>Доц. Мартин Еремиев, доктор – катедра КТР;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</w:rPr>
      </w:pPr>
      <w:r w:rsidRPr="00A118B0">
        <w:rPr>
          <w:color w:val="000000" w:themeColor="text1"/>
        </w:rPr>
        <w:t>Гл. ас. Цветелина Бижева, доктор – катедра КТР;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</w:rPr>
      </w:pPr>
      <w:r w:rsidRPr="00A118B0">
        <w:rPr>
          <w:color w:val="000000" w:themeColor="text1"/>
        </w:rPr>
        <w:t>Доц. Любомира Саздова, доктор – катедра ТМКТ;</w:t>
      </w:r>
    </w:p>
    <w:p w:rsidR="00AE3325" w:rsidRPr="00A118B0" w:rsidRDefault="00AE3325" w:rsidP="00AE3325">
      <w:pPr>
        <w:pStyle w:val="ListParagraph"/>
        <w:numPr>
          <w:ilvl w:val="0"/>
          <w:numId w:val="9"/>
        </w:numPr>
        <w:spacing w:line="360" w:lineRule="auto"/>
        <w:jc w:val="both"/>
        <w:rPr>
          <w:color w:val="000000" w:themeColor="text1"/>
        </w:rPr>
      </w:pPr>
      <w:r w:rsidRPr="00A118B0">
        <w:rPr>
          <w:color w:val="000000" w:themeColor="text1"/>
        </w:rPr>
        <w:t>Гл. ас. Таня Груева - Панчева, доктор - катедра ТМКТ;</w:t>
      </w:r>
    </w:p>
    <w:p w:rsidR="00D27E4E" w:rsidRPr="00A118B0" w:rsidRDefault="00D27E4E" w:rsidP="00D27E4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3279C" w:rsidRPr="00A118B0" w:rsidRDefault="00A3279C" w:rsidP="00A3279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="00FD13B6" w:rsidRPr="00A118B0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2</w:t>
      </w: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A118B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E3325" w:rsidRPr="00A118B0" w:rsidRDefault="00A3279C" w:rsidP="00AE33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A118B0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AE3325" w:rsidRPr="00A118B0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="00AE3325" w:rsidRPr="00A118B0">
        <w:rPr>
          <w:rFonts w:ascii="Times New Roman" w:hAnsi="Times New Roman" w:cs="Times New Roman"/>
          <w:sz w:val="24"/>
          <w:szCs w:val="24"/>
        </w:rPr>
        <w:t>пределя</w:t>
      </w:r>
      <w:r w:rsidR="00AE3325" w:rsidRPr="00A118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3325" w:rsidRPr="00A118B0">
        <w:rPr>
          <w:rFonts w:ascii="Times New Roman" w:hAnsi="Times New Roman" w:cs="Times New Roman"/>
          <w:sz w:val="24"/>
          <w:szCs w:val="24"/>
        </w:rPr>
        <w:t xml:space="preserve">състава на научното жури за провеждане на публична защита на дисертационния труд на </w:t>
      </w:r>
      <w:r w:rsidR="00AE3325" w:rsidRPr="00A118B0">
        <w:rPr>
          <w:rFonts w:ascii="Times New Roman" w:hAnsi="Times New Roman" w:cs="Times New Roman"/>
          <w:sz w:val="24"/>
          <w:szCs w:val="24"/>
          <w:lang w:val="ru-RU"/>
        </w:rPr>
        <w:t>Таня Николаева Колева</w:t>
      </w:r>
      <w:r w:rsidR="00AE3325" w:rsidRPr="00A118B0">
        <w:rPr>
          <w:rFonts w:ascii="Times New Roman" w:hAnsi="Times New Roman" w:cs="Times New Roman"/>
          <w:sz w:val="24"/>
          <w:szCs w:val="24"/>
        </w:rPr>
        <w:t xml:space="preserve"> за присъждане на ОНС „доктор“: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AE3325" w:rsidRPr="00A118B0" w:rsidRDefault="00AE3325" w:rsidP="00AE332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>. Николай Емилов Попов, дн – професионално направление 7.4 Обществено здраве, специалност „Кинезитерапия“</w:t>
      </w:r>
    </w:p>
    <w:p w:rsidR="00AE3325" w:rsidRPr="00A118B0" w:rsidRDefault="00AE3325" w:rsidP="00AE332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>. Евгения Борисова Димитрова, дн - професионално направление 7.4 Обществено здраве, специалност „Кинезитерапия“</w:t>
      </w:r>
    </w:p>
    <w:p w:rsidR="00AE3325" w:rsidRPr="00A118B0" w:rsidRDefault="00AE3325" w:rsidP="00AE332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A118B0">
        <w:rPr>
          <w:rFonts w:ascii="Times New Roman" w:hAnsi="Times New Roman" w:cs="Times New Roman"/>
          <w:sz w:val="24"/>
          <w:szCs w:val="24"/>
        </w:rPr>
        <w:t>: доц. Дияна Попова - Добрева, доктор - професионално направление 7.4 Обществено здраве, специалност „Кинезитерапия“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Гергана Бончева Ненова, дн - професионално направление 7.4 Обществено здраве, специалност „Кинезитерапия“, Медицински университет, гр.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Варна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Даниела Иванова Попова, доктор – професионално направление 7.4 Обществено здраве, специалност „Кинезитерапия“, Медицински университет, гр.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София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>. Мариела Радославова Филипова, доктор – професионално направление 7.4 Обществено здраве, специалност „Кинезитерапия“, ЮЗУ „Неофит Рилски“, гр. Благоевград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A118B0">
        <w:rPr>
          <w:rFonts w:ascii="Times New Roman" w:hAnsi="Times New Roman" w:cs="Times New Roman"/>
          <w:sz w:val="24"/>
          <w:szCs w:val="24"/>
        </w:rPr>
        <w:t xml:space="preserve">доц.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Ростислав Валентинов Костов, доктор – професионално направление 7.4 Обществено здраве, специалност „Кинезитерапия“, Медицински университет, гр.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Плевен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A118B0">
        <w:rPr>
          <w:rFonts w:ascii="Times New Roman" w:hAnsi="Times New Roman" w:cs="Times New Roman"/>
          <w:sz w:val="24"/>
          <w:szCs w:val="24"/>
        </w:rPr>
        <w:t xml:space="preserve"> Биляна Вихренова Заров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A118B0">
        <w:rPr>
          <w:rFonts w:ascii="Times New Roman" w:hAnsi="Times New Roman" w:cs="Times New Roman"/>
          <w:sz w:val="24"/>
          <w:szCs w:val="24"/>
        </w:rPr>
        <w:t>Публичната защита да се проведе на 16.02.2022 г. от 12.00 ч. в Зала 501, НСА „В. Левски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ул. „Гургулят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“ 1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>.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E3325" w:rsidRPr="00A118B0" w:rsidRDefault="0087706D" w:rsidP="00AE33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B1B0F"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A118B0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AE3325" w:rsidRPr="00A118B0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="00AE3325" w:rsidRPr="00A118B0">
        <w:rPr>
          <w:rFonts w:ascii="Times New Roman" w:hAnsi="Times New Roman" w:cs="Times New Roman"/>
          <w:sz w:val="24"/>
          <w:szCs w:val="24"/>
        </w:rPr>
        <w:t>пределя</w:t>
      </w:r>
      <w:r w:rsidR="00AE3325" w:rsidRPr="00A118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3325" w:rsidRPr="00A118B0">
        <w:rPr>
          <w:rFonts w:ascii="Times New Roman" w:hAnsi="Times New Roman" w:cs="Times New Roman"/>
          <w:sz w:val="24"/>
          <w:szCs w:val="24"/>
        </w:rPr>
        <w:t>състава на научното жури за провеждане на публична защита на дисертационния труд на Димчо Илиянов Хаджиев за присъждане на ОНС „доктор“: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AE3325" w:rsidRPr="00A118B0" w:rsidRDefault="00AE3325" w:rsidP="00AE332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1. Проф. Евгения Борисова Димитрова, дн - професионално направление 7.4 Обществено здраве, специалност „Кинезитерапия“</w:t>
      </w:r>
    </w:p>
    <w:p w:rsidR="00AE3325" w:rsidRPr="00A118B0" w:rsidRDefault="00AE3325" w:rsidP="00AE332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2. Проф. Румяна Георгиева Ташева, доктор - професионално направление 7.4 Обществено здраве, специалност „Кинезитерапия“</w:t>
      </w:r>
    </w:p>
    <w:p w:rsidR="00AE3325" w:rsidRPr="00A118B0" w:rsidRDefault="00AE3325" w:rsidP="00AE332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A118B0">
        <w:rPr>
          <w:rFonts w:ascii="Times New Roman" w:hAnsi="Times New Roman" w:cs="Times New Roman"/>
          <w:sz w:val="24"/>
          <w:szCs w:val="24"/>
        </w:rPr>
        <w:t>: Доц. Любомира Найденова Саздова, доктор - професионално направление 7.4 Обществено здраве, специалност „Кинезитерапия“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1. Доц.Ростислав Валентинов Костов, доктор </w:t>
      </w:r>
      <w:r w:rsidRPr="00A118B0">
        <w:rPr>
          <w:rFonts w:ascii="Times New Roman" w:hAnsi="Times New Roman" w:cs="Times New Roman"/>
          <w:sz w:val="24"/>
          <w:szCs w:val="24"/>
          <w:shd w:val="clear" w:color="auto" w:fill="FFFFFF"/>
        </w:rPr>
        <w:t>- </w:t>
      </w:r>
      <w:r w:rsidRPr="00A118B0">
        <w:rPr>
          <w:rFonts w:ascii="Times New Roman" w:hAnsi="Times New Roman" w:cs="Times New Roman"/>
          <w:sz w:val="24"/>
          <w:szCs w:val="24"/>
        </w:rPr>
        <w:t>професионално направление 7.4.</w:t>
      </w:r>
      <w:r w:rsidRPr="00A118B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118B0">
        <w:rPr>
          <w:rFonts w:ascii="Times New Roman" w:hAnsi="Times New Roman" w:cs="Times New Roman"/>
          <w:sz w:val="24"/>
          <w:szCs w:val="24"/>
        </w:rPr>
        <w:t>Обществено здраве, специалност „Кинезитерапия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“  –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Медицински университет  гр. Плевен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2. </w:t>
      </w:r>
      <w:r w:rsidRPr="00A118B0">
        <w:rPr>
          <w:rFonts w:ascii="Times New Roman" w:hAnsi="Times New Roman" w:cs="Times New Roman"/>
          <w:sz w:val="24"/>
          <w:szCs w:val="24"/>
          <w:lang w:val="ru-RU"/>
        </w:rPr>
        <w:t xml:space="preserve">Доц. </w:t>
      </w:r>
      <w:r w:rsidRPr="00A118B0">
        <w:rPr>
          <w:rFonts w:ascii="Times New Roman" w:hAnsi="Times New Roman" w:cs="Times New Roman"/>
          <w:sz w:val="24"/>
          <w:szCs w:val="24"/>
        </w:rPr>
        <w:t>Борис Иванов Матев, доктор - професионално направление</w:t>
      </w:r>
      <w:r w:rsidRPr="00A118B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118B0">
        <w:rPr>
          <w:rFonts w:ascii="Times New Roman" w:hAnsi="Times New Roman" w:cs="Times New Roman"/>
          <w:sz w:val="24"/>
          <w:szCs w:val="24"/>
        </w:rPr>
        <w:t>7.1.</w:t>
      </w:r>
      <w:r w:rsidRPr="00A118B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118B0">
        <w:rPr>
          <w:rFonts w:ascii="Times New Roman" w:hAnsi="Times New Roman" w:cs="Times New Roman"/>
          <w:sz w:val="24"/>
          <w:szCs w:val="24"/>
        </w:rPr>
        <w:t>Медицина, специалност „Ортопедия и травматология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СБАЛО “Проф. Бойчо Бойчев” гр. София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3. Доц. Николай</w:t>
      </w:r>
      <w:r w:rsidRPr="00A118B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118B0">
        <w:rPr>
          <w:rFonts w:ascii="Times New Roman" w:hAnsi="Times New Roman" w:cs="Times New Roman"/>
          <w:sz w:val="24"/>
          <w:szCs w:val="24"/>
        </w:rPr>
        <w:t>Иванов</w:t>
      </w:r>
      <w:r w:rsidRPr="00A118B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118B0">
        <w:rPr>
          <w:rFonts w:ascii="Times New Roman" w:hAnsi="Times New Roman" w:cs="Times New Roman"/>
          <w:sz w:val="24"/>
          <w:szCs w:val="24"/>
        </w:rPr>
        <w:t>Димитров, доктор - професионално направление 7.1.</w:t>
      </w:r>
      <w:r w:rsidRPr="00A118B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118B0">
        <w:rPr>
          <w:rFonts w:ascii="Times New Roman" w:hAnsi="Times New Roman" w:cs="Times New Roman"/>
          <w:sz w:val="24"/>
          <w:szCs w:val="24"/>
        </w:rPr>
        <w:t>Медицина, специалност „Ортопедия и травматология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СБАЛО “Проф. Бойчо Бойчев” гр. София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A118B0">
        <w:rPr>
          <w:rFonts w:ascii="Times New Roman" w:hAnsi="Times New Roman" w:cs="Times New Roman"/>
          <w:sz w:val="24"/>
          <w:szCs w:val="24"/>
          <w:lang w:val="ru-RU"/>
        </w:rPr>
        <w:t xml:space="preserve">Доц. </w:t>
      </w:r>
      <w:r w:rsidRPr="00A118B0">
        <w:rPr>
          <w:rFonts w:ascii="Times New Roman" w:hAnsi="Times New Roman" w:cs="Times New Roman"/>
          <w:sz w:val="24"/>
          <w:szCs w:val="24"/>
        </w:rPr>
        <w:t>Даниела</w:t>
      </w:r>
      <w:r w:rsidRPr="00A118B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118B0">
        <w:rPr>
          <w:rFonts w:ascii="Times New Roman" w:hAnsi="Times New Roman" w:cs="Times New Roman"/>
          <w:sz w:val="24"/>
          <w:szCs w:val="24"/>
        </w:rPr>
        <w:t>Иванова</w:t>
      </w:r>
      <w:r w:rsidRPr="00A118B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118B0">
        <w:rPr>
          <w:rFonts w:ascii="Times New Roman" w:hAnsi="Times New Roman" w:cs="Times New Roman"/>
          <w:sz w:val="24"/>
          <w:szCs w:val="24"/>
        </w:rPr>
        <w:t>Попова, доктор - професионално направление</w:t>
      </w:r>
      <w:r w:rsidRPr="00A118B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118B0">
        <w:rPr>
          <w:rFonts w:ascii="Times New Roman" w:hAnsi="Times New Roman" w:cs="Times New Roman"/>
          <w:sz w:val="24"/>
          <w:szCs w:val="24"/>
        </w:rPr>
        <w:t>7.4.</w:t>
      </w:r>
      <w:r w:rsidRPr="00A118B0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A118B0">
        <w:rPr>
          <w:rFonts w:ascii="Times New Roman" w:hAnsi="Times New Roman" w:cs="Times New Roman"/>
          <w:sz w:val="24"/>
          <w:szCs w:val="24"/>
        </w:rPr>
        <w:t>Обществено здраве, специалност „Кинезитерапия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Медицински Университет гр. София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A118B0">
        <w:rPr>
          <w:rFonts w:ascii="Times New Roman" w:hAnsi="Times New Roman" w:cs="Times New Roman"/>
          <w:sz w:val="24"/>
          <w:szCs w:val="24"/>
        </w:rPr>
        <w:t xml:space="preserve"> Биляна Вихренова Заров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Публичната защита да се проведе на 23.02.2022 г. от 14.00 ч. в Зала 501, НСА „В. Левски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ул. „Гургулят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“ 1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>.</w:t>
      </w:r>
    </w:p>
    <w:p w:rsidR="00D27E4E" w:rsidRPr="00A118B0" w:rsidRDefault="00D27E4E" w:rsidP="00AE33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E3325" w:rsidRPr="00A118B0" w:rsidRDefault="00AE3325" w:rsidP="00AE33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Pr="00A118B0">
        <w:rPr>
          <w:rFonts w:ascii="Times New Roman" w:hAnsi="Times New Roman" w:cs="Times New Roman"/>
          <w:sz w:val="24"/>
          <w:szCs w:val="24"/>
        </w:rPr>
        <w:t>пределя</w:t>
      </w:r>
      <w:r w:rsidRPr="00A118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18B0">
        <w:rPr>
          <w:rFonts w:ascii="Times New Roman" w:hAnsi="Times New Roman" w:cs="Times New Roman"/>
          <w:sz w:val="24"/>
          <w:szCs w:val="24"/>
        </w:rPr>
        <w:t>състава на научното жури за провеждане на публична защита на дисертационния труд на Красимир Георгиев Радков за присъждане на ОНС „доктор“: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>Вътрешни членове:</w:t>
      </w:r>
    </w:p>
    <w:p w:rsidR="00AE3325" w:rsidRPr="00A118B0" w:rsidRDefault="00AE3325" w:rsidP="00AE332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>. Татяна Станчева Янчева, дн – професионално направление 3.2 Психология, специалност „Психология“</w:t>
      </w:r>
    </w:p>
    <w:p w:rsidR="00AE3325" w:rsidRPr="00A118B0" w:rsidRDefault="00AE3325" w:rsidP="00AE332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Валентин Георгиев Гърков, доктор - професионално направление 7.6 Спорт, специалност „Теория и методика на физическото възпитание и спортната тренировка (вкл.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методика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на лечебната физкултура)“</w:t>
      </w:r>
    </w:p>
    <w:p w:rsidR="00AE3325" w:rsidRPr="00A118B0" w:rsidRDefault="00AE3325" w:rsidP="00AE332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Резервен член</w:t>
      </w:r>
      <w:r w:rsidRPr="00A118B0">
        <w:rPr>
          <w:rFonts w:ascii="Times New Roman" w:hAnsi="Times New Roman" w:cs="Times New Roman"/>
          <w:sz w:val="24"/>
          <w:szCs w:val="24"/>
        </w:rPr>
        <w:t xml:space="preserve">: доц.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Александър Методиев Шопов, доктор - професионално направление 7.6 Спорт, специалност „Теория и методика на физическото възпитание и спортната тренировка (вкл.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методика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на лечебната физкултура)“</w:t>
      </w:r>
    </w:p>
    <w:p w:rsidR="00AE3325" w:rsidRPr="00A118B0" w:rsidRDefault="00AE3325" w:rsidP="00AE332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>Външни членове: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Малчо Стоянов Малчев, дн - професионално направление 1.3 Педагогика по…, специалност „Теория и методика на физическото възпитание и спортната тренировка (вкл.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методика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на лечебната физкултура)“, </w:t>
      </w:r>
      <w:r w:rsidRPr="00A118B0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Шуменски Университет „Епископ Константин Преславски“</w:t>
      </w:r>
      <w:r w:rsidRPr="00A118B0">
        <w:rPr>
          <w:rFonts w:ascii="Times New Roman" w:hAnsi="Times New Roman" w:cs="Times New Roman"/>
          <w:sz w:val="24"/>
          <w:szCs w:val="24"/>
        </w:rPr>
        <w:t>, гр. Шумен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. Чавдар Георгиев Сотиров, доктор – професионално направление 1.2 Педагогика, специалност „Теория на възпитанието и дидактика“, </w:t>
      </w:r>
      <w:r w:rsidRPr="00A118B0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Шуменски Университет „Епископ Константин Преславски“</w:t>
      </w:r>
      <w:r w:rsidRPr="00A118B0">
        <w:rPr>
          <w:rFonts w:ascii="Times New Roman" w:hAnsi="Times New Roman" w:cs="Times New Roman"/>
          <w:sz w:val="24"/>
          <w:szCs w:val="24"/>
        </w:rPr>
        <w:t>, гр. Шумен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доц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>. Антон Александров Хиджов, доктор – професионално направление 1.3 Педагогика по…, специалност „Педагогика“, СУ „Св. Климент Охридски“, гр. София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 xml:space="preserve">Резервен член: </w:t>
      </w:r>
      <w:r w:rsidRPr="00A118B0">
        <w:rPr>
          <w:rFonts w:ascii="Times New Roman" w:hAnsi="Times New Roman" w:cs="Times New Roman"/>
          <w:sz w:val="24"/>
          <w:szCs w:val="24"/>
        </w:rPr>
        <w:t xml:space="preserve">проф.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Георги Владимиров Игнатов, доктор – професионално направление 7.6 Спорт, специалност „Теория и методика на физическото възпитание и спортната тренировка (вкл.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методика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на лечебната физкултура)“, СУ „Св. Климент Охридски“, гр. София</w:t>
      </w:r>
    </w:p>
    <w:p w:rsidR="00AE3325" w:rsidRPr="00A118B0" w:rsidRDefault="00AE3325" w:rsidP="00AE33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>Технически секретар:</w:t>
      </w:r>
      <w:r w:rsidRPr="00A118B0">
        <w:rPr>
          <w:rFonts w:ascii="Times New Roman" w:hAnsi="Times New Roman" w:cs="Times New Roman"/>
          <w:sz w:val="24"/>
          <w:szCs w:val="24"/>
        </w:rPr>
        <w:t xml:space="preserve"> Албена Кирилова Вълчева</w:t>
      </w:r>
    </w:p>
    <w:p w:rsidR="00AE3325" w:rsidRDefault="00AE3325" w:rsidP="00AE33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A118B0">
        <w:rPr>
          <w:rFonts w:ascii="Times New Roman" w:hAnsi="Times New Roman" w:cs="Times New Roman"/>
          <w:sz w:val="24"/>
          <w:szCs w:val="24"/>
        </w:rPr>
        <w:t>Публичната защита да се проведе на 01.03.2022 г. от 13.00 ч. в Зала А-3, НСА „В. Левски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“ –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Студентски град.</w:t>
      </w:r>
    </w:p>
    <w:p w:rsidR="00A118B0" w:rsidRPr="00A118B0" w:rsidRDefault="00A118B0" w:rsidP="00AE332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E46CF" w:rsidRPr="00A118B0" w:rsidRDefault="00BE46CF" w:rsidP="00BE46C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По т. 3 от Дневния ред</w:t>
      </w:r>
      <w:r w:rsidRPr="00A118B0">
        <w:rPr>
          <w:rFonts w:ascii="Times New Roman" w:hAnsi="Times New Roman" w:cs="Times New Roman"/>
          <w:sz w:val="24"/>
          <w:szCs w:val="24"/>
        </w:rPr>
        <w:t>:</w:t>
      </w:r>
    </w:p>
    <w:p w:rsidR="00BE46CF" w:rsidRPr="00A118B0" w:rsidRDefault="00BE46CF" w:rsidP="00BE46C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 xml:space="preserve"> и</w:t>
      </w:r>
      <w:r w:rsidRPr="00A118B0">
        <w:rPr>
          <w:rFonts w:ascii="Times New Roman" w:hAnsi="Times New Roman" w:cs="Times New Roman"/>
          <w:sz w:val="24"/>
          <w:szCs w:val="24"/>
        </w:rPr>
        <w:t xml:space="preserve">збира </w:t>
      </w:r>
      <w:r w:rsidRPr="00A118B0">
        <w:rPr>
          <w:rFonts w:ascii="Times New Roman" w:eastAsia="Calibri" w:hAnsi="Times New Roman" w:cs="Times New Roman"/>
          <w:sz w:val="24"/>
          <w:szCs w:val="24"/>
        </w:rPr>
        <w:t xml:space="preserve">проф. </w:t>
      </w:r>
      <w:proofErr w:type="gramStart"/>
      <w:r w:rsidRPr="00A118B0">
        <w:rPr>
          <w:rFonts w:ascii="Times New Roman" w:eastAsia="Calibri" w:hAnsi="Times New Roman" w:cs="Times New Roman"/>
          <w:sz w:val="24"/>
          <w:szCs w:val="24"/>
        </w:rPr>
        <w:t>Евгения Димитрова, дн за ръководител на магистърска програма „Физикална терапия и рехабилитация“.</w:t>
      </w:r>
      <w:proofErr w:type="gramEnd"/>
    </w:p>
    <w:p w:rsidR="00AE3325" w:rsidRPr="00A118B0" w:rsidRDefault="00AE3325" w:rsidP="00AE332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E46CF" w:rsidRPr="00A118B0" w:rsidRDefault="00BE46CF" w:rsidP="00BE46C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A118B0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A118B0">
        <w:rPr>
          <w:rFonts w:ascii="Times New Roman" w:hAnsi="Times New Roman" w:cs="Times New Roman"/>
          <w:sz w:val="24"/>
          <w:szCs w:val="24"/>
        </w:rPr>
        <w:t>:</w:t>
      </w:r>
    </w:p>
    <w:p w:rsidR="00BE46CF" w:rsidRPr="00A118B0" w:rsidRDefault="00BE46CF" w:rsidP="00BE46C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 xml:space="preserve"> п</w:t>
      </w:r>
      <w:r w:rsidRPr="00A118B0">
        <w:rPr>
          <w:rFonts w:ascii="Times New Roman" w:hAnsi="Times New Roman" w:cs="Times New Roman"/>
          <w:sz w:val="24"/>
          <w:szCs w:val="24"/>
        </w:rPr>
        <w:t xml:space="preserve">риема </w:t>
      </w:r>
      <w:r w:rsidRPr="00A118B0">
        <w:rPr>
          <w:rFonts w:ascii="Times New Roman" w:eastAsia="Calibri" w:hAnsi="Times New Roman" w:cs="Times New Roman"/>
          <w:sz w:val="24"/>
          <w:szCs w:val="24"/>
        </w:rPr>
        <w:t>учебна документация за специалност „Уелнес и Спа“ в ОКС „бакалавър“, професионално направление 7.6 Спорт.</w:t>
      </w:r>
    </w:p>
    <w:p w:rsidR="00BE46CF" w:rsidRPr="00A118B0" w:rsidRDefault="00BE46CF" w:rsidP="00BE46C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E46CF" w:rsidRPr="00A118B0" w:rsidRDefault="00BE46CF" w:rsidP="00BE46C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A118B0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5</w:t>
      </w: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A118B0">
        <w:rPr>
          <w:rFonts w:ascii="Times New Roman" w:hAnsi="Times New Roman" w:cs="Times New Roman"/>
          <w:sz w:val="24"/>
          <w:szCs w:val="24"/>
        </w:rPr>
        <w:t>:</w:t>
      </w:r>
    </w:p>
    <w:p w:rsidR="00BE46CF" w:rsidRPr="00A118B0" w:rsidRDefault="00BE46CF" w:rsidP="00BE46C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 xml:space="preserve"> реши о</w:t>
      </w:r>
      <w:r w:rsidRPr="00A118B0">
        <w:rPr>
          <w:rFonts w:ascii="Times New Roman" w:hAnsi="Times New Roman" w:cs="Times New Roman"/>
          <w:sz w:val="24"/>
          <w:szCs w:val="24"/>
        </w:rPr>
        <w:t xml:space="preserve">бучението на </w:t>
      </w:r>
      <w:r w:rsidRPr="00A118B0">
        <w:rPr>
          <w:rFonts w:ascii="Times New Roman" w:hAnsi="Times New Roman" w:cs="Times New Roman"/>
          <w:b/>
          <w:sz w:val="24"/>
          <w:szCs w:val="24"/>
        </w:rPr>
        <w:t>Гергана Тонева Динчева</w:t>
      </w:r>
      <w:r w:rsidRPr="00A118B0">
        <w:rPr>
          <w:rFonts w:ascii="Times New Roman" w:hAnsi="Times New Roman" w:cs="Times New Roman"/>
          <w:sz w:val="24"/>
          <w:szCs w:val="24"/>
        </w:rPr>
        <w:t xml:space="preserve"> за докторант, държавна поръчка, редовна форма на обучение да се проведе към катедра „Водни спортове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“ в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докторска програма „Уелнес – промоция на здравето“, професионално направление 7.5 Здравни грижи с тема на дисертационния труд: „Управление качеството на услуги в Нишовия туризъм чрез моделиране на стандарти и инструменти в електронна среда“ и научен ръководител проф.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Бистра Димитрова, дн.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46CF" w:rsidRPr="00A118B0" w:rsidRDefault="0087706D" w:rsidP="00BE46C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8B1B0F" w:rsidRPr="00A118B0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="008B1B0F"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BE46CF" w:rsidRPr="00A118B0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="00BE46CF" w:rsidRPr="00A118B0">
        <w:rPr>
          <w:rFonts w:ascii="Times New Roman" w:hAnsi="Times New Roman" w:cs="Times New Roman"/>
          <w:sz w:val="24"/>
          <w:szCs w:val="24"/>
        </w:rPr>
        <w:t xml:space="preserve">тчислява с право на защита </w:t>
      </w:r>
      <w:r w:rsidR="00BE46CF" w:rsidRPr="00A118B0">
        <w:rPr>
          <w:rFonts w:ascii="Times New Roman" w:hAnsi="Times New Roman" w:cs="Times New Roman"/>
          <w:b/>
          <w:sz w:val="24"/>
          <w:szCs w:val="24"/>
          <w:lang w:val="ru-RU"/>
        </w:rPr>
        <w:t>Аяд Миляд Абдулхади Иштеиу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>, докторант, самостоятелна форма на обучение на английски език, зачислен към катедра „ Теория и методика на кинезитерапията “ в докторска програма „Кинезитерапия“, професионално направление 7.4 Обществено здраве с тема на дисертационния труд „</w:t>
      </w:r>
      <w:r w:rsidR="00BE46CF" w:rsidRPr="00A118B0">
        <w:rPr>
          <w:rFonts w:ascii="Times New Roman" w:hAnsi="Times New Roman" w:cs="Times New Roman"/>
          <w:sz w:val="24"/>
          <w:szCs w:val="24"/>
        </w:rPr>
        <w:t>Mobilisation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E46CF" w:rsidRPr="00A118B0">
        <w:rPr>
          <w:rFonts w:ascii="Times New Roman" w:hAnsi="Times New Roman" w:cs="Times New Roman"/>
          <w:sz w:val="24"/>
          <w:szCs w:val="24"/>
        </w:rPr>
        <w:t>and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E46CF" w:rsidRPr="00A118B0">
        <w:rPr>
          <w:rFonts w:ascii="Times New Roman" w:hAnsi="Times New Roman" w:cs="Times New Roman"/>
          <w:sz w:val="24"/>
          <w:szCs w:val="24"/>
        </w:rPr>
        <w:t>Manipulation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E46CF" w:rsidRPr="00A118B0">
        <w:rPr>
          <w:rFonts w:ascii="Times New Roman" w:hAnsi="Times New Roman" w:cs="Times New Roman"/>
          <w:sz w:val="24"/>
          <w:szCs w:val="24"/>
        </w:rPr>
        <w:t>interventions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E46CF" w:rsidRPr="00A118B0">
        <w:rPr>
          <w:rFonts w:ascii="Times New Roman" w:hAnsi="Times New Roman" w:cs="Times New Roman"/>
          <w:sz w:val="24"/>
          <w:szCs w:val="24"/>
        </w:rPr>
        <w:t>for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E46CF" w:rsidRPr="00A118B0">
        <w:rPr>
          <w:rFonts w:ascii="Times New Roman" w:hAnsi="Times New Roman" w:cs="Times New Roman"/>
          <w:sz w:val="24"/>
          <w:szCs w:val="24"/>
        </w:rPr>
        <w:t>patients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E46CF" w:rsidRPr="00A118B0">
        <w:rPr>
          <w:rFonts w:ascii="Times New Roman" w:hAnsi="Times New Roman" w:cs="Times New Roman"/>
          <w:sz w:val="24"/>
          <w:szCs w:val="24"/>
        </w:rPr>
        <w:t>with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E46CF" w:rsidRPr="00A118B0">
        <w:rPr>
          <w:rFonts w:ascii="Times New Roman" w:hAnsi="Times New Roman" w:cs="Times New Roman"/>
          <w:sz w:val="24"/>
          <w:szCs w:val="24"/>
        </w:rPr>
        <w:t>cervical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E46CF" w:rsidRPr="00A118B0">
        <w:rPr>
          <w:rFonts w:ascii="Times New Roman" w:hAnsi="Times New Roman" w:cs="Times New Roman"/>
          <w:sz w:val="24"/>
          <w:szCs w:val="24"/>
        </w:rPr>
        <w:t>spine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E46CF" w:rsidRPr="00A118B0">
        <w:rPr>
          <w:rFonts w:ascii="Times New Roman" w:hAnsi="Times New Roman" w:cs="Times New Roman"/>
          <w:sz w:val="24"/>
          <w:szCs w:val="24"/>
        </w:rPr>
        <w:t>injury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 xml:space="preserve">“ и научен ръководител проф. Николай Попов, дн, </w:t>
      </w:r>
      <w:r w:rsidR="00BE46CF" w:rsidRPr="00A118B0">
        <w:rPr>
          <w:rFonts w:ascii="Times New Roman" w:hAnsi="Times New Roman" w:cs="Times New Roman"/>
          <w:sz w:val="24"/>
          <w:szCs w:val="24"/>
        </w:rPr>
        <w:t>считано от 11.11.2021 год.</w:t>
      </w:r>
    </w:p>
    <w:p w:rsidR="00BE46CF" w:rsidRPr="00A118B0" w:rsidRDefault="00FD13B6" w:rsidP="00BE46C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BE46CF" w:rsidRPr="00A118B0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BE46CF" w:rsidRPr="00A118B0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="00BE46CF" w:rsidRPr="00A118B0">
        <w:rPr>
          <w:rFonts w:ascii="Times New Roman" w:hAnsi="Times New Roman" w:cs="Times New Roman"/>
          <w:b/>
          <w:sz w:val="24"/>
          <w:szCs w:val="24"/>
        </w:rPr>
        <w:t xml:space="preserve">Янчо Стоянов Стойчев, </w:t>
      </w:r>
      <w:r w:rsidR="00BE46CF" w:rsidRPr="00A118B0">
        <w:rPr>
          <w:rFonts w:ascii="Times New Roman" w:hAnsi="Times New Roman" w:cs="Times New Roman"/>
          <w:sz w:val="24"/>
          <w:szCs w:val="24"/>
        </w:rPr>
        <w:t>докторант, задочна форма на обучение, зачислен към катедра „Водни спортове</w:t>
      </w:r>
      <w:proofErr w:type="gramStart"/>
      <w:r w:rsidR="00BE46CF" w:rsidRPr="00A118B0">
        <w:rPr>
          <w:rFonts w:ascii="Times New Roman" w:hAnsi="Times New Roman" w:cs="Times New Roman"/>
          <w:sz w:val="24"/>
          <w:szCs w:val="24"/>
        </w:rPr>
        <w:t>“ в</w:t>
      </w:r>
      <w:proofErr w:type="gramEnd"/>
      <w:r w:rsidR="00BE46CF" w:rsidRPr="00A118B0">
        <w:rPr>
          <w:rFonts w:ascii="Times New Roman" w:hAnsi="Times New Roman" w:cs="Times New Roman"/>
          <w:sz w:val="24"/>
          <w:szCs w:val="24"/>
        </w:rPr>
        <w:t xml:space="preserve"> докторска програма „Теория и методология на спортната наука“, професионално направление 7.6 Спорт с тема на дисертационния труд: „Възрастово обусловени разлики в изпълнението на старт и обръщане между състезатели по плуване на 12-14 и 15-18 години“ и научен ръководител доц. </w:t>
      </w:r>
      <w:proofErr w:type="gramStart"/>
      <w:r w:rsidR="00BE46CF" w:rsidRPr="00A118B0">
        <w:rPr>
          <w:rFonts w:ascii="Times New Roman" w:hAnsi="Times New Roman" w:cs="Times New Roman"/>
          <w:sz w:val="24"/>
          <w:szCs w:val="24"/>
        </w:rPr>
        <w:t>Румен Йосифов, доктор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E46CF" w:rsidRPr="00A118B0">
        <w:rPr>
          <w:rFonts w:ascii="Times New Roman" w:hAnsi="Times New Roman" w:cs="Times New Roman"/>
          <w:sz w:val="24"/>
          <w:szCs w:val="24"/>
        </w:rPr>
        <w:t xml:space="preserve">с </w:t>
      </w:r>
      <w:r w:rsidR="00BE46CF" w:rsidRPr="00A118B0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  <w:proofErr w:type="gramEnd"/>
    </w:p>
    <w:p w:rsidR="00D27E4E" w:rsidRPr="00A118B0" w:rsidRDefault="00FD13B6" w:rsidP="00BE46C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BE46CF" w:rsidRPr="00A118B0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BE46CF" w:rsidRPr="00A118B0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="00BE46CF" w:rsidRPr="00A118B0">
        <w:rPr>
          <w:rFonts w:ascii="Times New Roman" w:hAnsi="Times New Roman" w:cs="Times New Roman"/>
          <w:b/>
          <w:sz w:val="24"/>
          <w:szCs w:val="24"/>
        </w:rPr>
        <w:t>Христо Йорданов Христов,</w:t>
      </w:r>
      <w:r w:rsidR="00BE46CF" w:rsidRPr="00A118B0">
        <w:rPr>
          <w:rFonts w:ascii="Times New Roman" w:hAnsi="Times New Roman" w:cs="Times New Roman"/>
          <w:sz w:val="24"/>
          <w:szCs w:val="24"/>
        </w:rPr>
        <w:t xml:space="preserve"> докторант, редовна форма на обучение, 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>зачислен</w:t>
      </w:r>
      <w:r w:rsidR="00BE46CF" w:rsidRPr="00A118B0">
        <w:rPr>
          <w:rFonts w:ascii="Times New Roman" w:hAnsi="Times New Roman" w:cs="Times New Roman"/>
          <w:sz w:val="24"/>
          <w:szCs w:val="24"/>
        </w:rPr>
        <w:t xml:space="preserve"> към катедра „Кинезитерапия и рехабилитация“ в докторска програма „Кинезитерапия“, професионално направление 7.4 Обществено здраве, с тема на дисертационния труд „Проучване възможностите </w:t>
      </w:r>
      <w:r w:rsidR="00BE46CF" w:rsidRPr="00A118B0">
        <w:rPr>
          <w:rFonts w:ascii="Times New Roman" w:hAnsi="Times New Roman" w:cs="Times New Roman"/>
          <w:sz w:val="24"/>
          <w:szCs w:val="24"/>
        </w:rPr>
        <w:lastRenderedPageBreak/>
        <w:t xml:space="preserve">на кинезитерапията за превенция и повлияване на усложненията в рамото след увреда на централна нервна система“ и научен ръководител доц. Кристин Григорова - Петрова, доктор с </w:t>
      </w:r>
      <w:r w:rsidR="00BE46CF" w:rsidRPr="00A118B0">
        <w:rPr>
          <w:rFonts w:ascii="Times New Roman" w:hAnsi="Times New Roman" w:cs="Times New Roman"/>
          <w:b/>
          <w:sz w:val="24"/>
          <w:szCs w:val="24"/>
        </w:rPr>
        <w:t>Много добра оценка</w:t>
      </w: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D27E4E" w:rsidRPr="00A118B0">
        <w:rPr>
          <w:rFonts w:ascii="Times New Roman" w:hAnsi="Times New Roman" w:cs="Times New Roman"/>
          <w:sz w:val="24"/>
          <w:szCs w:val="24"/>
          <w:lang w:val="bg-BG"/>
        </w:rPr>
        <w:t>о</w:t>
      </w:r>
      <w:r w:rsidR="00D27E4E" w:rsidRPr="00A118B0">
        <w:rPr>
          <w:rFonts w:ascii="Times New Roman" w:hAnsi="Times New Roman" w:cs="Times New Roman"/>
          <w:sz w:val="24"/>
          <w:szCs w:val="24"/>
        </w:rPr>
        <w:t xml:space="preserve">тчислява с право на защита </w:t>
      </w:r>
      <w:r w:rsidR="00D27E4E" w:rsidRPr="00A118B0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Весела Руменова Димитрова, </w:t>
      </w:r>
      <w:r w:rsidR="00D27E4E" w:rsidRPr="00A118B0">
        <w:rPr>
          <w:rFonts w:ascii="Times New Roman" w:hAnsi="Times New Roman" w:cs="Times New Roman"/>
          <w:sz w:val="24"/>
          <w:szCs w:val="24"/>
          <w:lang w:val="ru-RU"/>
        </w:rPr>
        <w:t>докторантка, редовна форма на обучение, зачислена към катедра „Теория и методика на кинезитерапията“ в докторска програма „Кинезитерапия“, професионално направление 7.4 Обществено здраве с тема на дисертационния труд „Приложение на миофасциални техники при хронична неспецифична болка в лумбо-сакралната област“ и научен ръководител доц. Любомира Саздова, доктор</w:t>
      </w:r>
      <w:r w:rsidR="00D27E4E" w:rsidRPr="00A118B0">
        <w:rPr>
          <w:rFonts w:ascii="Times New Roman" w:hAnsi="Times New Roman" w:cs="Times New Roman"/>
          <w:sz w:val="24"/>
          <w:szCs w:val="24"/>
        </w:rPr>
        <w:t>, считано от 13.10.2021 год.</w:t>
      </w:r>
    </w:p>
    <w:p w:rsidR="00BE46CF" w:rsidRPr="00A118B0" w:rsidRDefault="00D27E4E" w:rsidP="00BE46C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BE46CF" w:rsidRPr="00A118B0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BE46CF" w:rsidRPr="00A118B0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="00BE46CF" w:rsidRPr="00A118B0">
        <w:rPr>
          <w:rFonts w:ascii="Times New Roman" w:hAnsi="Times New Roman" w:cs="Times New Roman"/>
          <w:b/>
          <w:sz w:val="24"/>
          <w:szCs w:val="24"/>
        </w:rPr>
        <w:t xml:space="preserve">Мадлена Ангелова Илчева, </w:t>
      </w:r>
      <w:r w:rsidR="00BE46CF" w:rsidRPr="00A118B0">
        <w:rPr>
          <w:rFonts w:ascii="Times New Roman" w:hAnsi="Times New Roman" w:cs="Times New Roman"/>
          <w:sz w:val="24"/>
          <w:szCs w:val="24"/>
        </w:rPr>
        <w:t xml:space="preserve">докторантка, редовна форма на обучение, зачислена към катедра „Кинезитерапия и рехабилитация“ в докторска програма „Кинезитерапия“, професионално направление 7.4 Обществено здраве с тема на дисертационния труд: „Проследяване ефекта от специализирани кинезитерапевтични методики върху психомоторното развитие на деца в кърмаческа и ранна детска възраст“ и научен ръководител проф. </w:t>
      </w:r>
      <w:proofErr w:type="gramStart"/>
      <w:r w:rsidR="00BE46CF" w:rsidRPr="00A118B0">
        <w:rPr>
          <w:rFonts w:ascii="Times New Roman" w:hAnsi="Times New Roman" w:cs="Times New Roman"/>
          <w:sz w:val="24"/>
          <w:szCs w:val="24"/>
        </w:rPr>
        <w:t xml:space="preserve">Незабравка Генчева, доктор с </w:t>
      </w:r>
      <w:r w:rsidR="00BE46CF" w:rsidRPr="00A118B0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  <w:proofErr w:type="gramEnd"/>
    </w:p>
    <w:p w:rsidR="00BE46CF" w:rsidRPr="00A118B0" w:rsidRDefault="00D27E4E" w:rsidP="00BE46C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BE46CF" w:rsidRPr="00A118B0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BE46CF" w:rsidRPr="00A118B0">
        <w:rPr>
          <w:rFonts w:ascii="Times New Roman" w:hAnsi="Times New Roman" w:cs="Times New Roman"/>
          <w:sz w:val="24"/>
          <w:szCs w:val="24"/>
        </w:rPr>
        <w:t xml:space="preserve">риема годишния отчет и атестационната карта на </w:t>
      </w:r>
      <w:r w:rsidR="00BE46CF" w:rsidRPr="00A118B0">
        <w:rPr>
          <w:rFonts w:ascii="Times New Roman" w:hAnsi="Times New Roman" w:cs="Times New Roman"/>
          <w:b/>
          <w:sz w:val="24"/>
          <w:szCs w:val="24"/>
        </w:rPr>
        <w:t>Иван Радославов Иванов,</w:t>
      </w:r>
      <w:r w:rsidR="00BE46CF" w:rsidRPr="00A118B0">
        <w:rPr>
          <w:rFonts w:ascii="Times New Roman" w:hAnsi="Times New Roman" w:cs="Times New Roman"/>
          <w:sz w:val="24"/>
          <w:szCs w:val="24"/>
        </w:rPr>
        <w:t xml:space="preserve"> докторант, </w:t>
      </w:r>
      <w:r w:rsidR="00BE46CF" w:rsidRPr="00A118B0">
        <w:rPr>
          <w:rFonts w:ascii="Times New Roman" w:hAnsi="Times New Roman" w:cs="Times New Roman"/>
          <w:color w:val="000000" w:themeColor="text1"/>
          <w:sz w:val="24"/>
          <w:szCs w:val="24"/>
        </w:rPr>
        <w:t>държавна поръчка,</w:t>
      </w:r>
      <w:r w:rsidR="00BE46CF" w:rsidRPr="00A118B0">
        <w:rPr>
          <w:rFonts w:ascii="Times New Roman" w:hAnsi="Times New Roman" w:cs="Times New Roman"/>
          <w:sz w:val="24"/>
          <w:szCs w:val="24"/>
        </w:rPr>
        <w:t xml:space="preserve"> редовна форма на обучение 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>зачислен</w:t>
      </w:r>
      <w:r w:rsidR="00BE46CF" w:rsidRPr="00A118B0">
        <w:rPr>
          <w:rFonts w:ascii="Times New Roman" w:hAnsi="Times New Roman" w:cs="Times New Roman"/>
          <w:sz w:val="24"/>
          <w:szCs w:val="24"/>
        </w:rPr>
        <w:t xml:space="preserve"> към катедра „Кинезитерапия и рехабилитация“ в докторска програма „Кинезитерапия“, професионално направление 7.4 Обществено здраве, с тема на дисертационния труд „Проучване на възможностите за въздействие на кинезитерапията върху функционалните промени при пациенти с компенсирана хронична дихателна недостатъчност“ и научен ръководител доц. </w:t>
      </w:r>
      <w:proofErr w:type="gramStart"/>
      <w:r w:rsidR="00BE46CF" w:rsidRPr="00A118B0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="00BE46CF" w:rsidRPr="00A118B0">
        <w:rPr>
          <w:rFonts w:ascii="Times New Roman" w:hAnsi="Times New Roman" w:cs="Times New Roman"/>
          <w:sz w:val="24"/>
          <w:szCs w:val="24"/>
        </w:rPr>
        <w:t xml:space="preserve"> Антоанета Димитрова, доктор с </w:t>
      </w:r>
      <w:r w:rsidR="00BE46CF" w:rsidRPr="00A118B0">
        <w:rPr>
          <w:rFonts w:ascii="Times New Roman" w:hAnsi="Times New Roman" w:cs="Times New Roman"/>
          <w:b/>
          <w:sz w:val="24"/>
          <w:szCs w:val="24"/>
        </w:rPr>
        <w:t>Много добра оценка.</w:t>
      </w:r>
    </w:p>
    <w:p w:rsidR="00BE46CF" w:rsidRPr="00A118B0" w:rsidRDefault="00D27E4E" w:rsidP="00BE46C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 xml:space="preserve">Факултетният съвет </w:t>
      </w:r>
      <w:r w:rsidR="00BE46CF" w:rsidRPr="00A118B0">
        <w:rPr>
          <w:rFonts w:ascii="Times New Roman" w:hAnsi="Times New Roman" w:cs="Times New Roman"/>
          <w:sz w:val="24"/>
          <w:szCs w:val="24"/>
          <w:lang w:val="bg-BG"/>
        </w:rPr>
        <w:t>п</w:t>
      </w:r>
      <w:r w:rsidR="00BE46CF" w:rsidRPr="00A118B0">
        <w:rPr>
          <w:rFonts w:ascii="Times New Roman" w:hAnsi="Times New Roman" w:cs="Times New Roman"/>
          <w:sz w:val="24"/>
          <w:szCs w:val="24"/>
        </w:rPr>
        <w:t>риема тримесечните отчети на докторантите Мадлен Ангелова Илчева, Иван Радославов Иванов, Христо Йорданов Христов</w:t>
      </w:r>
      <w:r w:rsidR="00BE46CF" w:rsidRPr="00A118B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D27E4E" w:rsidRPr="00A118B0" w:rsidRDefault="00D27E4E" w:rsidP="00D27E4E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FD13B6" w:rsidRPr="00A118B0" w:rsidRDefault="00FD13B6" w:rsidP="00FD13B6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="00BE46CF" w:rsidRPr="00A118B0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6</w:t>
      </w: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A118B0">
        <w:rPr>
          <w:rFonts w:ascii="Times New Roman" w:hAnsi="Times New Roman" w:cs="Times New Roman"/>
          <w:sz w:val="24"/>
          <w:szCs w:val="24"/>
        </w:rPr>
        <w:t>:</w:t>
      </w:r>
    </w:p>
    <w:p w:rsidR="00BE46CF" w:rsidRPr="00A118B0" w:rsidRDefault="00FD13B6" w:rsidP="00BE46C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="00BE46CF" w:rsidRPr="00A118B0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</w:p>
    <w:p w:rsidR="00BE46CF" w:rsidRPr="00A118B0" w:rsidRDefault="00BE46CF" w:rsidP="00BE46C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1. Приема Общото събрание на факултет „Обществено здраве, здравни грижи и туризъм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“ да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се проведе на </w:t>
      </w:r>
      <w:r w:rsidRPr="00A118B0">
        <w:rPr>
          <w:rFonts w:ascii="Times New Roman" w:hAnsi="Times New Roman" w:cs="Times New Roman"/>
          <w:i/>
          <w:sz w:val="24"/>
          <w:szCs w:val="24"/>
        </w:rPr>
        <w:t>16.12.2021 год</w:t>
      </w:r>
      <w:r w:rsidRPr="00A118B0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електронен път от 10.00 часа.</w:t>
      </w:r>
    </w:p>
    <w:p w:rsidR="00BE46CF" w:rsidRPr="00A118B0" w:rsidRDefault="00BE46CF" w:rsidP="00BE46CF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2. Факултетният съвет приема </w:t>
      </w:r>
      <w:r w:rsidRPr="00A118B0">
        <w:rPr>
          <w:rFonts w:ascii="Times New Roman" w:hAnsi="Times New Roman" w:cs="Times New Roman"/>
          <w:i/>
          <w:sz w:val="24"/>
          <w:szCs w:val="24"/>
        </w:rPr>
        <w:t>проект на отчетен доклад</w:t>
      </w:r>
      <w:r w:rsidRPr="00A118B0">
        <w:rPr>
          <w:rFonts w:ascii="Times New Roman" w:hAnsi="Times New Roman" w:cs="Times New Roman"/>
          <w:sz w:val="24"/>
          <w:szCs w:val="24"/>
        </w:rPr>
        <w:t xml:space="preserve"> на декана на ФОЗЗГТ.</w:t>
      </w:r>
    </w:p>
    <w:p w:rsidR="00BE46CF" w:rsidRPr="00A118B0" w:rsidRDefault="00BE46CF" w:rsidP="00BE46CF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3. Факултетният съвет приема </w:t>
      </w:r>
      <w:r w:rsidRPr="00A118B0">
        <w:rPr>
          <w:rFonts w:ascii="Times New Roman" w:hAnsi="Times New Roman" w:cs="Times New Roman"/>
          <w:i/>
          <w:sz w:val="24"/>
          <w:szCs w:val="24"/>
        </w:rPr>
        <w:t>следния дневен ред</w:t>
      </w:r>
      <w:r w:rsidRPr="00A118B0">
        <w:rPr>
          <w:rFonts w:ascii="Times New Roman" w:hAnsi="Times New Roman" w:cs="Times New Roman"/>
          <w:sz w:val="24"/>
          <w:szCs w:val="24"/>
        </w:rPr>
        <w:t xml:space="preserve"> на Общото събрание на ФОЗЗГТ:</w:t>
      </w:r>
    </w:p>
    <w:p w:rsidR="00BE46CF" w:rsidRPr="00A118B0" w:rsidRDefault="00BE46CF" w:rsidP="00BE46CF">
      <w:pPr>
        <w:pStyle w:val="ListParagraph"/>
        <w:numPr>
          <w:ilvl w:val="0"/>
          <w:numId w:val="10"/>
        </w:numPr>
        <w:spacing w:line="360" w:lineRule="auto"/>
        <w:jc w:val="both"/>
      </w:pPr>
      <w:r w:rsidRPr="00A118B0">
        <w:lastRenderedPageBreak/>
        <w:t>Избор на комисия за обработка на резултатите от електронното гласуване по точките от дневния ред.</w:t>
      </w:r>
    </w:p>
    <w:p w:rsidR="00BE46CF" w:rsidRPr="00A118B0" w:rsidRDefault="00BE46CF" w:rsidP="00BE46CF">
      <w:pPr>
        <w:pStyle w:val="ListParagraph"/>
        <w:numPr>
          <w:ilvl w:val="0"/>
          <w:numId w:val="10"/>
        </w:numPr>
        <w:spacing w:line="360" w:lineRule="auto"/>
        <w:jc w:val="both"/>
      </w:pPr>
      <w:r w:rsidRPr="00A118B0">
        <w:t>Отчет на декана на факултет „Обществено здраве, здравни грижи и туризъм“.</w:t>
      </w:r>
    </w:p>
    <w:p w:rsidR="00BE46CF" w:rsidRPr="00A118B0" w:rsidRDefault="00BE46CF" w:rsidP="00BE46C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</w:p>
    <w:p w:rsidR="00BE46CF" w:rsidRPr="00A118B0" w:rsidRDefault="00BE46CF" w:rsidP="00BE46C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т. </w:t>
      </w:r>
      <w:r w:rsidRPr="00A118B0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7</w:t>
      </w:r>
      <w:r w:rsidRPr="00A118B0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 Дневния ред</w:t>
      </w:r>
      <w:r w:rsidRPr="00A118B0">
        <w:rPr>
          <w:rFonts w:ascii="Times New Roman" w:hAnsi="Times New Roman" w:cs="Times New Roman"/>
          <w:sz w:val="24"/>
          <w:szCs w:val="24"/>
        </w:rPr>
        <w:t>:</w:t>
      </w:r>
    </w:p>
    <w:p w:rsidR="00BE46CF" w:rsidRPr="00A118B0" w:rsidRDefault="00BE46CF" w:rsidP="00BE46CF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8B0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118B0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>Факултетният съвет</w:t>
      </w:r>
      <w:r w:rsidRPr="00A118B0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A118B0" w:rsidRPr="00A118B0">
        <w:rPr>
          <w:rFonts w:ascii="Times New Roman" w:hAnsi="Times New Roman" w:cs="Times New Roman"/>
          <w:sz w:val="24"/>
          <w:szCs w:val="24"/>
          <w:lang w:val="bg-BG"/>
        </w:rPr>
        <w:t>у</w:t>
      </w:r>
      <w:r w:rsidRPr="00A118B0">
        <w:rPr>
          <w:rFonts w:ascii="Times New Roman" w:hAnsi="Times New Roman" w:cs="Times New Roman"/>
          <w:sz w:val="24"/>
          <w:szCs w:val="24"/>
        </w:rPr>
        <w:t>твърждава програмния съвет на магистърска програма „Адаптирана физическа активност и спорт</w:t>
      </w:r>
      <w:proofErr w:type="gramStart"/>
      <w:r w:rsidRPr="00A118B0">
        <w:rPr>
          <w:rFonts w:ascii="Times New Roman" w:hAnsi="Times New Roman" w:cs="Times New Roman"/>
          <w:sz w:val="24"/>
          <w:szCs w:val="24"/>
        </w:rPr>
        <w:t>“ в</w:t>
      </w:r>
      <w:proofErr w:type="gramEnd"/>
      <w:r w:rsidRPr="00A118B0">
        <w:rPr>
          <w:rFonts w:ascii="Times New Roman" w:hAnsi="Times New Roman" w:cs="Times New Roman"/>
          <w:sz w:val="24"/>
          <w:szCs w:val="24"/>
        </w:rPr>
        <w:t xml:space="preserve"> следния състав:</w:t>
      </w:r>
    </w:p>
    <w:p w:rsidR="00BE46CF" w:rsidRPr="00A118B0" w:rsidRDefault="00BE46CF" w:rsidP="00BE46CF">
      <w:pPr>
        <w:tabs>
          <w:tab w:val="left" w:pos="540"/>
        </w:tabs>
        <w:spacing w:line="360" w:lineRule="auto"/>
        <w:ind w:left="567" w:right="260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ab/>
        <w:t>Ръководител:</w:t>
      </w:r>
    </w:p>
    <w:p w:rsidR="00BE46CF" w:rsidRPr="00A118B0" w:rsidRDefault="00BE46CF" w:rsidP="00BE46CF">
      <w:pPr>
        <w:numPr>
          <w:ilvl w:val="0"/>
          <w:numId w:val="11"/>
        </w:numPr>
        <w:tabs>
          <w:tab w:val="left" w:pos="540"/>
        </w:tabs>
        <w:spacing w:after="0" w:line="360" w:lineRule="auto"/>
        <w:ind w:right="260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Доц. Стефка Джобова, доктор - катедра ,,Водни спортове” (сектор АФАС)</w:t>
      </w:r>
    </w:p>
    <w:p w:rsidR="00BE46CF" w:rsidRPr="00A118B0" w:rsidRDefault="00BE46CF" w:rsidP="00BE46CF">
      <w:pPr>
        <w:tabs>
          <w:tab w:val="left" w:pos="540"/>
        </w:tabs>
        <w:spacing w:line="360" w:lineRule="auto"/>
        <w:ind w:left="567" w:right="260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Членове:</w:t>
      </w:r>
    </w:p>
    <w:p w:rsidR="00BE46CF" w:rsidRPr="00A118B0" w:rsidRDefault="00BE46CF" w:rsidP="00BE46CF">
      <w:pPr>
        <w:numPr>
          <w:ilvl w:val="0"/>
          <w:numId w:val="11"/>
        </w:numPr>
        <w:tabs>
          <w:tab w:val="left" w:pos="540"/>
        </w:tabs>
        <w:spacing w:after="0" w:line="360" w:lineRule="auto"/>
        <w:ind w:right="260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Проф. Румян Христов, ДН - катедра „Водни спортове“</w:t>
      </w:r>
    </w:p>
    <w:p w:rsidR="00BE46CF" w:rsidRPr="00A118B0" w:rsidRDefault="00BE46CF" w:rsidP="00BE46CF">
      <w:pPr>
        <w:numPr>
          <w:ilvl w:val="0"/>
          <w:numId w:val="11"/>
        </w:numPr>
        <w:tabs>
          <w:tab w:val="left" w:pos="540"/>
        </w:tabs>
        <w:spacing w:after="0" w:line="360" w:lineRule="auto"/>
        <w:ind w:right="260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Проф. Даниела Любенова, доктор - катедра „Кинезитерапия и рехабилитация“</w:t>
      </w:r>
    </w:p>
    <w:p w:rsidR="00BE46CF" w:rsidRPr="00A118B0" w:rsidRDefault="00BE46CF" w:rsidP="00BE46CF">
      <w:pPr>
        <w:numPr>
          <w:ilvl w:val="0"/>
          <w:numId w:val="11"/>
        </w:numPr>
        <w:tabs>
          <w:tab w:val="left" w:pos="540"/>
        </w:tabs>
        <w:spacing w:after="0" w:line="360" w:lineRule="auto"/>
        <w:ind w:right="260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Доц. Нели Танкушева, доктор – катедра „Гимнастика“</w:t>
      </w:r>
    </w:p>
    <w:p w:rsidR="00BE46CF" w:rsidRPr="00A118B0" w:rsidRDefault="00BE46CF" w:rsidP="00BE46CF">
      <w:pPr>
        <w:numPr>
          <w:ilvl w:val="0"/>
          <w:numId w:val="11"/>
        </w:numPr>
        <w:tabs>
          <w:tab w:val="left" w:pos="540"/>
        </w:tabs>
        <w:spacing w:after="0" w:line="360" w:lineRule="auto"/>
        <w:ind w:right="260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Доц. Николай Панайотов, доктор – катедра „ТАО“</w:t>
      </w:r>
    </w:p>
    <w:p w:rsidR="00BE46CF" w:rsidRPr="00A118B0" w:rsidRDefault="00BE46CF" w:rsidP="00BE46CF">
      <w:pPr>
        <w:numPr>
          <w:ilvl w:val="0"/>
          <w:numId w:val="11"/>
        </w:numPr>
        <w:tabs>
          <w:tab w:val="left" w:pos="540"/>
        </w:tabs>
        <w:spacing w:after="0" w:line="360" w:lineRule="auto"/>
        <w:ind w:right="260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 xml:space="preserve">Доц. Величка Александрова, доктор - катедра ,,Водни спортове” (сектор АФАС) </w:t>
      </w:r>
    </w:p>
    <w:p w:rsidR="00BE46CF" w:rsidRPr="00A118B0" w:rsidRDefault="00BE46CF" w:rsidP="00BE46CF">
      <w:pPr>
        <w:numPr>
          <w:ilvl w:val="0"/>
          <w:numId w:val="11"/>
        </w:numPr>
        <w:tabs>
          <w:tab w:val="left" w:pos="540"/>
        </w:tabs>
        <w:spacing w:after="0" w:line="360" w:lineRule="auto"/>
        <w:ind w:right="260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Йоанна Дочевска – председател на Асоциация за развитие на българския спорт</w:t>
      </w:r>
    </w:p>
    <w:p w:rsidR="00BE46CF" w:rsidRPr="00A118B0" w:rsidRDefault="00BE46CF" w:rsidP="00BE46CF">
      <w:pPr>
        <w:numPr>
          <w:ilvl w:val="0"/>
          <w:numId w:val="11"/>
        </w:numPr>
        <w:tabs>
          <w:tab w:val="left" w:pos="540"/>
        </w:tabs>
        <w:spacing w:after="0" w:line="360" w:lineRule="auto"/>
        <w:ind w:right="260"/>
        <w:jc w:val="both"/>
        <w:rPr>
          <w:rFonts w:ascii="Times New Roman" w:hAnsi="Times New Roman" w:cs="Times New Roman"/>
          <w:sz w:val="24"/>
          <w:szCs w:val="24"/>
        </w:rPr>
      </w:pPr>
      <w:r w:rsidRPr="00A118B0">
        <w:rPr>
          <w:rFonts w:ascii="Times New Roman" w:hAnsi="Times New Roman" w:cs="Times New Roman"/>
          <w:sz w:val="24"/>
          <w:szCs w:val="24"/>
        </w:rPr>
        <w:t>Борислав Георгиев  – студент магистър „Адаптирана физическа активност и спорт“ (№ 206150)</w:t>
      </w:r>
    </w:p>
    <w:p w:rsidR="00BE46CF" w:rsidRPr="00A118B0" w:rsidRDefault="00BE46CF" w:rsidP="00BE46C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E46CF" w:rsidRPr="00A118B0" w:rsidRDefault="00BE46CF" w:rsidP="00BE46C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BE46CF" w:rsidRPr="00A118B0" w:rsidRDefault="00BE46CF" w:rsidP="00BE46C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sectPr w:rsidR="00BE46CF" w:rsidRPr="00A118B0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6401C"/>
    <w:multiLevelType w:val="hybridMultilevel"/>
    <w:tmpl w:val="1004D206"/>
    <w:lvl w:ilvl="0" w:tplc="868E9F5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56BD59F5"/>
    <w:multiLevelType w:val="hybridMultilevel"/>
    <w:tmpl w:val="E10E8D14"/>
    <w:lvl w:ilvl="0" w:tplc="DB80614A">
      <w:start w:val="1"/>
      <w:numFmt w:val="decimal"/>
      <w:lvlText w:val="%1."/>
      <w:lvlJc w:val="left"/>
      <w:pPr>
        <w:ind w:left="927" w:hanging="360"/>
      </w:pPr>
    </w:lvl>
    <w:lvl w:ilvl="1" w:tplc="04020019">
      <w:start w:val="1"/>
      <w:numFmt w:val="lowerLetter"/>
      <w:lvlText w:val="%2."/>
      <w:lvlJc w:val="left"/>
      <w:pPr>
        <w:ind w:left="1647" w:hanging="360"/>
      </w:pPr>
    </w:lvl>
    <w:lvl w:ilvl="2" w:tplc="0402001B">
      <w:start w:val="1"/>
      <w:numFmt w:val="lowerRoman"/>
      <w:lvlText w:val="%3."/>
      <w:lvlJc w:val="right"/>
      <w:pPr>
        <w:ind w:left="2367" w:hanging="180"/>
      </w:pPr>
    </w:lvl>
    <w:lvl w:ilvl="3" w:tplc="0402000F">
      <w:start w:val="1"/>
      <w:numFmt w:val="decimal"/>
      <w:lvlText w:val="%4."/>
      <w:lvlJc w:val="left"/>
      <w:pPr>
        <w:ind w:left="3087" w:hanging="360"/>
      </w:pPr>
    </w:lvl>
    <w:lvl w:ilvl="4" w:tplc="04020019">
      <w:start w:val="1"/>
      <w:numFmt w:val="lowerLetter"/>
      <w:lvlText w:val="%5."/>
      <w:lvlJc w:val="left"/>
      <w:pPr>
        <w:ind w:left="3807" w:hanging="360"/>
      </w:pPr>
    </w:lvl>
    <w:lvl w:ilvl="5" w:tplc="0402001B">
      <w:start w:val="1"/>
      <w:numFmt w:val="lowerRoman"/>
      <w:lvlText w:val="%6."/>
      <w:lvlJc w:val="right"/>
      <w:pPr>
        <w:ind w:left="4527" w:hanging="180"/>
      </w:pPr>
    </w:lvl>
    <w:lvl w:ilvl="6" w:tplc="0402000F">
      <w:start w:val="1"/>
      <w:numFmt w:val="decimal"/>
      <w:lvlText w:val="%7."/>
      <w:lvlJc w:val="left"/>
      <w:pPr>
        <w:ind w:left="5247" w:hanging="360"/>
      </w:pPr>
    </w:lvl>
    <w:lvl w:ilvl="7" w:tplc="04020019">
      <w:start w:val="1"/>
      <w:numFmt w:val="lowerLetter"/>
      <w:lvlText w:val="%8."/>
      <w:lvlJc w:val="left"/>
      <w:pPr>
        <w:ind w:left="5967" w:hanging="360"/>
      </w:pPr>
    </w:lvl>
    <w:lvl w:ilvl="8" w:tplc="0402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58267D07"/>
    <w:multiLevelType w:val="hybridMultilevel"/>
    <w:tmpl w:val="7276A8D4"/>
    <w:lvl w:ilvl="0" w:tplc="4184C89A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C4D3563"/>
    <w:multiLevelType w:val="multilevel"/>
    <w:tmpl w:val="9934D93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7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9"/>
  </w:num>
  <w:num w:numId="5">
    <w:abstractNumId w:val="1"/>
  </w:num>
  <w:num w:numId="6">
    <w:abstractNumId w:val="8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817FF5"/>
    <w:rsid w:val="0087706D"/>
    <w:rsid w:val="008A79E3"/>
    <w:rsid w:val="008B1B0F"/>
    <w:rsid w:val="00931A08"/>
    <w:rsid w:val="00A118B0"/>
    <w:rsid w:val="00A3279C"/>
    <w:rsid w:val="00AE3325"/>
    <w:rsid w:val="00BE46CF"/>
    <w:rsid w:val="00CE7C85"/>
    <w:rsid w:val="00D27E4E"/>
    <w:rsid w:val="00D63D7C"/>
    <w:rsid w:val="00D8283C"/>
    <w:rsid w:val="00E8092E"/>
    <w:rsid w:val="00F24727"/>
    <w:rsid w:val="00FD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9A001-7177-4F9D-BBCB-3B3FEE3CF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7</Pages>
  <Words>1729</Words>
  <Characters>9859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2020-06-02T11:15:00Z</dcterms:created>
  <dcterms:modified xsi:type="dcterms:W3CDTF">2021-12-30T09:10:00Z</dcterms:modified>
</cp:coreProperties>
</file>