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BC0" w:rsidRDefault="00A11BC0" w:rsidP="00A11BC0">
      <w:pPr>
        <w:spacing w:line="360" w:lineRule="auto"/>
        <w:jc w:val="center"/>
        <w:rPr>
          <w:b/>
          <w:sz w:val="32"/>
          <w:szCs w:val="32"/>
        </w:rPr>
      </w:pPr>
      <w:r w:rsidRPr="00B72EFB">
        <w:rPr>
          <w:b/>
          <w:noProof/>
          <w:color w:val="000000"/>
          <w:sz w:val="13"/>
          <w:szCs w:val="13"/>
        </w:rPr>
        <w:drawing>
          <wp:inline distT="0" distB="0" distL="0" distR="0" wp14:anchorId="12E17117" wp14:editId="6DBC41BD">
            <wp:extent cx="762000" cy="866775"/>
            <wp:effectExtent l="0" t="0" r="0" b="9525"/>
            <wp:docPr id="1" name="Picture 1" descr="Изтеглете логото на НСА Васил Левски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теглете логото на НСА Васил Левск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ECC" w:rsidRPr="00BE0D80" w:rsidRDefault="00961ECC" w:rsidP="00A11BC0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BE0D80">
        <w:rPr>
          <w:b/>
          <w:sz w:val="32"/>
          <w:szCs w:val="32"/>
          <w:u w:val="single"/>
        </w:rPr>
        <w:t>Н А Ц И О Н А Л Н А  С П О Р Т Н А   А К А Д Е М И Я</w:t>
      </w:r>
    </w:p>
    <w:p w:rsidR="00961ECC" w:rsidRPr="00BE0D80" w:rsidRDefault="00961ECC" w:rsidP="00A11BC0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BE0D80">
        <w:rPr>
          <w:b/>
          <w:sz w:val="32"/>
          <w:szCs w:val="32"/>
          <w:u w:val="single"/>
        </w:rPr>
        <w:t>Н С А „ВАСИЛ ЛЕВСКИ”</w:t>
      </w:r>
    </w:p>
    <w:p w:rsidR="00961ECC" w:rsidRPr="00B72EFB" w:rsidRDefault="00961ECC" w:rsidP="00A11BC0">
      <w:pPr>
        <w:spacing w:line="360" w:lineRule="auto"/>
        <w:jc w:val="center"/>
        <w:rPr>
          <w:b/>
          <w:sz w:val="32"/>
          <w:szCs w:val="32"/>
        </w:rPr>
      </w:pPr>
      <w:r w:rsidRPr="00B72EFB">
        <w:rPr>
          <w:b/>
          <w:sz w:val="32"/>
          <w:szCs w:val="32"/>
        </w:rPr>
        <w:t>ФАКУЛТЕТ „</w:t>
      </w:r>
      <w:r w:rsidR="00C8062B" w:rsidRPr="00B72EFB">
        <w:rPr>
          <w:b/>
          <w:sz w:val="32"/>
          <w:szCs w:val="32"/>
        </w:rPr>
        <w:t>ОБЩЕСТВЕНО ЗДРАВЕ, ЗДРАВНИ ГРИЖИ И ТУРИЗЪМ</w:t>
      </w:r>
      <w:r w:rsidRPr="00B72EFB">
        <w:rPr>
          <w:b/>
          <w:sz w:val="32"/>
          <w:szCs w:val="32"/>
        </w:rPr>
        <w:t>”</w:t>
      </w: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F86ACC" w:rsidRDefault="00961ECC" w:rsidP="00923FC9">
      <w:pPr>
        <w:spacing w:line="360" w:lineRule="auto"/>
        <w:jc w:val="both"/>
        <w:rPr>
          <w:b/>
          <w:sz w:val="32"/>
          <w:szCs w:val="32"/>
        </w:rPr>
      </w:pPr>
      <w:r w:rsidRPr="00B72EFB">
        <w:rPr>
          <w:b/>
          <w:sz w:val="32"/>
          <w:szCs w:val="32"/>
        </w:rPr>
        <w:tab/>
      </w:r>
      <w:r w:rsidRPr="00B72EFB">
        <w:rPr>
          <w:b/>
          <w:sz w:val="32"/>
          <w:szCs w:val="32"/>
        </w:rPr>
        <w:tab/>
      </w:r>
      <w:r w:rsidRPr="00B72EFB">
        <w:rPr>
          <w:b/>
          <w:sz w:val="32"/>
          <w:szCs w:val="32"/>
        </w:rPr>
        <w:tab/>
      </w:r>
      <w:r w:rsidRPr="00B72EFB">
        <w:rPr>
          <w:b/>
          <w:sz w:val="32"/>
          <w:szCs w:val="32"/>
        </w:rPr>
        <w:tab/>
      </w:r>
      <w:r w:rsidRPr="00B72EFB">
        <w:rPr>
          <w:b/>
          <w:sz w:val="32"/>
          <w:szCs w:val="32"/>
        </w:rPr>
        <w:tab/>
      </w:r>
      <w:r w:rsidRPr="00B72EFB">
        <w:rPr>
          <w:b/>
          <w:sz w:val="32"/>
          <w:szCs w:val="32"/>
        </w:rPr>
        <w:tab/>
      </w:r>
    </w:p>
    <w:p w:rsidR="00961ECC" w:rsidRPr="00F86ACC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F86ACC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F86ACC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A11BC0">
      <w:pPr>
        <w:spacing w:line="360" w:lineRule="auto"/>
        <w:jc w:val="center"/>
        <w:rPr>
          <w:b/>
          <w:sz w:val="40"/>
          <w:szCs w:val="40"/>
        </w:rPr>
      </w:pPr>
      <w:r w:rsidRPr="00B72EFB">
        <w:rPr>
          <w:b/>
          <w:sz w:val="40"/>
          <w:szCs w:val="40"/>
        </w:rPr>
        <w:t>О Т Ч Е Т Е Н  Д О К Л А Д</w:t>
      </w:r>
    </w:p>
    <w:p w:rsidR="00961ECC" w:rsidRPr="00B72EFB" w:rsidRDefault="00F86ACC" w:rsidP="00A11BC0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от м. </w:t>
      </w:r>
      <w:r w:rsidR="008455D3">
        <w:rPr>
          <w:b/>
          <w:sz w:val="40"/>
          <w:szCs w:val="40"/>
        </w:rPr>
        <w:t>февруари</w:t>
      </w:r>
      <w:r>
        <w:rPr>
          <w:b/>
          <w:sz w:val="40"/>
          <w:szCs w:val="40"/>
        </w:rPr>
        <w:t xml:space="preserve"> до м. ноември </w:t>
      </w:r>
      <w:r w:rsidR="00316A74" w:rsidRPr="00B72EFB">
        <w:rPr>
          <w:b/>
          <w:sz w:val="40"/>
          <w:szCs w:val="40"/>
        </w:rPr>
        <w:t>2020</w:t>
      </w:r>
      <w:r>
        <w:rPr>
          <w:b/>
          <w:sz w:val="40"/>
          <w:szCs w:val="40"/>
        </w:rPr>
        <w:t xml:space="preserve"> г.</w:t>
      </w: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961ECC" w:rsidRPr="00B72EFB" w:rsidRDefault="00961ECC" w:rsidP="00923FC9">
      <w:pPr>
        <w:spacing w:line="360" w:lineRule="auto"/>
        <w:jc w:val="both"/>
        <w:rPr>
          <w:b/>
          <w:sz w:val="32"/>
          <w:szCs w:val="32"/>
        </w:rPr>
      </w:pPr>
    </w:p>
    <w:p w:rsidR="00BE0D80" w:rsidRDefault="00BE0D80" w:rsidP="00A11BC0">
      <w:pPr>
        <w:spacing w:line="360" w:lineRule="auto"/>
        <w:jc w:val="center"/>
        <w:rPr>
          <w:b/>
          <w:sz w:val="32"/>
          <w:szCs w:val="32"/>
        </w:rPr>
      </w:pPr>
    </w:p>
    <w:p w:rsidR="00183FCD" w:rsidRDefault="00316A74" w:rsidP="00A11BC0">
      <w:pPr>
        <w:spacing w:line="360" w:lineRule="auto"/>
        <w:jc w:val="center"/>
        <w:rPr>
          <w:b/>
          <w:sz w:val="32"/>
          <w:szCs w:val="32"/>
        </w:rPr>
      </w:pPr>
      <w:r w:rsidRPr="00B72EFB">
        <w:rPr>
          <w:b/>
          <w:sz w:val="32"/>
          <w:szCs w:val="32"/>
        </w:rPr>
        <w:t>СОФИЯ, 2020</w:t>
      </w:r>
    </w:p>
    <w:p w:rsidR="00183FCD" w:rsidRDefault="00183FCD" w:rsidP="00923FC9">
      <w:pPr>
        <w:spacing w:line="360" w:lineRule="auto"/>
        <w:ind w:firstLine="708"/>
        <w:jc w:val="both"/>
      </w:pPr>
    </w:p>
    <w:p w:rsidR="00961ECC" w:rsidRPr="00B72EFB" w:rsidRDefault="00961ECC" w:rsidP="00923FC9">
      <w:pPr>
        <w:spacing w:line="360" w:lineRule="auto"/>
        <w:ind w:firstLine="708"/>
        <w:jc w:val="both"/>
      </w:pPr>
      <w:r w:rsidRPr="00B72EFB">
        <w:lastRenderedPageBreak/>
        <w:t>Настоящият отчет отразява дейността на Факултет „</w:t>
      </w:r>
      <w:r w:rsidR="00756171">
        <w:t>Обществено здраве, здравни грижи и туризъм</w:t>
      </w:r>
      <w:r w:rsidRPr="00B72EFB">
        <w:t xml:space="preserve">” </w:t>
      </w:r>
      <w:r w:rsidR="00756171" w:rsidRPr="00756171">
        <w:t>(</w:t>
      </w:r>
      <w:r w:rsidR="00756171">
        <w:t>ФОЗЗГТ</w:t>
      </w:r>
      <w:r w:rsidR="00756171" w:rsidRPr="00756171">
        <w:t xml:space="preserve">) </w:t>
      </w:r>
      <w:r w:rsidR="00B72EFB" w:rsidRPr="00B72EFB">
        <w:t xml:space="preserve">за учебната 2019 -2020г. </w:t>
      </w:r>
    </w:p>
    <w:p w:rsidR="00284CC2" w:rsidRDefault="00961ECC" w:rsidP="00923FC9">
      <w:pPr>
        <w:spacing w:line="360" w:lineRule="auto"/>
        <w:ind w:firstLine="708"/>
        <w:jc w:val="both"/>
      </w:pPr>
      <w:r w:rsidRPr="00B72EFB">
        <w:t>Основно място в дейността на факултета през отчетния период заемаше пълноценното участие на целия кадрови потенциал в проведената процедура за програмна акредитация на специалност „Кинезитерапия” за образователно-квалификационните степени „бакалавър” и „магистър”.</w:t>
      </w:r>
    </w:p>
    <w:p w:rsidR="00BD0285" w:rsidRPr="00F86ACC" w:rsidRDefault="00BD0285" w:rsidP="00923FC9">
      <w:pPr>
        <w:spacing w:line="360" w:lineRule="auto"/>
        <w:ind w:firstLine="708"/>
        <w:jc w:val="both"/>
      </w:pPr>
      <w:r w:rsidRPr="00BD0285">
        <w:t>Във връзка със създалата се епидемиологична обстановка в страната и отмяната на учебните и спортни занимания</w:t>
      </w:r>
      <w:r>
        <w:t xml:space="preserve"> в НСА „Васил Левски“, се наложи</w:t>
      </w:r>
      <w:r w:rsidRPr="00BD0285">
        <w:t xml:space="preserve"> обучението на студентите да продължи чрез дистанционни методи.</w:t>
      </w:r>
      <w:r>
        <w:t xml:space="preserve"> Голяма част от изпитите в редовната сесия бяха проведени, чрез онлайн платформата </w:t>
      </w:r>
      <w:r>
        <w:rPr>
          <w:lang w:val="en-US"/>
        </w:rPr>
        <w:t>Virtual</w:t>
      </w:r>
      <w:r w:rsidRPr="00F86ACC">
        <w:t xml:space="preserve"> </w:t>
      </w:r>
      <w:r>
        <w:rPr>
          <w:lang w:val="en-US"/>
        </w:rPr>
        <w:t>NSA</w:t>
      </w:r>
      <w:r w:rsidRPr="00F86ACC">
        <w:t>.</w:t>
      </w:r>
    </w:p>
    <w:p w:rsidR="00961ECC" w:rsidRDefault="00961ECC" w:rsidP="00923FC9">
      <w:pPr>
        <w:spacing w:line="360" w:lineRule="auto"/>
        <w:ind w:firstLine="709"/>
        <w:jc w:val="both"/>
      </w:pPr>
      <w:r w:rsidRPr="00B72EFB">
        <w:t xml:space="preserve">Със своята работа по изготвянето на учебната документация (учебни планове и програми), със своевременното подаване на многобройните справки, изисквани от Експертната група на НАОА, </w:t>
      </w:r>
      <w:r w:rsidR="00F86ACC">
        <w:t xml:space="preserve">във връзка с институционалната акредитеция, </w:t>
      </w:r>
      <w:r w:rsidRPr="00B72EFB">
        <w:t xml:space="preserve">както и с адекватното реагиране на всички възникнали ситуации в хода на акредитацията, преподавателите, студентите и служителите от факултета допринесоха за </w:t>
      </w:r>
      <w:r w:rsidRPr="00F86ACC">
        <w:t>получената „много добра”</w:t>
      </w:r>
      <w:r w:rsidRPr="00B72EFB">
        <w:t xml:space="preserve"> оценка от Националната агенция за оценка и акредитация.</w:t>
      </w:r>
    </w:p>
    <w:p w:rsidR="00961ECC" w:rsidRPr="00B72EFB" w:rsidRDefault="00961ECC" w:rsidP="00923FC9">
      <w:pPr>
        <w:spacing w:line="360" w:lineRule="auto"/>
        <w:ind w:firstLine="709"/>
        <w:jc w:val="both"/>
      </w:pPr>
      <w:r w:rsidRPr="00B72EFB">
        <w:t>Това ни задължава да изразим благодарността на Деканското ръководство към Ректора и Ректорския съвет, Академичния съвет, Експертния съвет по учебната работа, Учебния отдел, както и към академичния състав на Ф</w:t>
      </w:r>
      <w:r w:rsidR="001235BE">
        <w:t>ОЗЗГТ</w:t>
      </w:r>
      <w:r w:rsidRPr="00B72EFB">
        <w:t xml:space="preserve"> за проявената пълна съпричастност при покриването на критериите за програмна акредитация и утвърждаването на статута на изучаваните специалности в трите професионални направления „Обществено здраве”, „Здравни грижи“ и „</w:t>
      </w:r>
      <w:r w:rsidR="00DA5A19">
        <w:t>Туризъм</w:t>
      </w:r>
      <w:r w:rsidRPr="00B72EFB">
        <w:t>”.</w:t>
      </w:r>
    </w:p>
    <w:p w:rsidR="00961ECC" w:rsidRPr="00B72EFB" w:rsidRDefault="00961ECC" w:rsidP="00923FC9">
      <w:pPr>
        <w:ind w:firstLine="708"/>
        <w:jc w:val="both"/>
        <w:rPr>
          <w:b/>
        </w:rPr>
      </w:pPr>
    </w:p>
    <w:p w:rsidR="00961ECC" w:rsidRPr="00B72EFB" w:rsidRDefault="00961ECC" w:rsidP="00923FC9">
      <w:pPr>
        <w:ind w:firstLine="708"/>
        <w:jc w:val="both"/>
        <w:rPr>
          <w:b/>
        </w:rPr>
      </w:pPr>
      <w:r w:rsidRPr="00B72EFB">
        <w:rPr>
          <w:b/>
        </w:rPr>
        <w:t>І. УЧЕБНА ДЕЙНОСТ.</w:t>
      </w:r>
    </w:p>
    <w:p w:rsidR="00961ECC" w:rsidRPr="00B72EFB" w:rsidRDefault="00961ECC" w:rsidP="00923FC9">
      <w:pPr>
        <w:spacing w:line="360" w:lineRule="auto"/>
        <w:ind w:firstLine="709"/>
        <w:jc w:val="both"/>
      </w:pPr>
      <w:r w:rsidRPr="00F86ACC">
        <w:t xml:space="preserve">Настоящият отчет отразява дейността във Факултета след Общото събрание през м. </w:t>
      </w:r>
      <w:r w:rsidR="008455D3">
        <w:t>февруари</w:t>
      </w:r>
      <w:r w:rsidRPr="00F86ACC">
        <w:t xml:space="preserve"> 20</w:t>
      </w:r>
      <w:r w:rsidR="00F86ACC" w:rsidRPr="00F86ACC">
        <w:t>20</w:t>
      </w:r>
      <w:r w:rsidRPr="00F86ACC">
        <w:t xml:space="preserve"> г.</w:t>
      </w:r>
    </w:p>
    <w:p w:rsidR="00961ECC" w:rsidRPr="00B72EFB" w:rsidRDefault="00961ECC" w:rsidP="00923FC9">
      <w:pPr>
        <w:ind w:firstLine="708"/>
        <w:jc w:val="both"/>
        <w:rPr>
          <w:b/>
        </w:rPr>
      </w:pPr>
    </w:p>
    <w:p w:rsidR="00961ECC" w:rsidRPr="00B72EFB" w:rsidRDefault="00961ECC" w:rsidP="004877F1">
      <w:pPr>
        <w:numPr>
          <w:ilvl w:val="0"/>
          <w:numId w:val="4"/>
        </w:numPr>
        <w:jc w:val="both"/>
        <w:rPr>
          <w:b/>
          <w:i/>
        </w:rPr>
      </w:pPr>
      <w:r w:rsidRPr="00B72EFB">
        <w:rPr>
          <w:b/>
          <w:i/>
        </w:rPr>
        <w:t>По работата с учебната документация</w:t>
      </w:r>
    </w:p>
    <w:p w:rsidR="00961ECC" w:rsidRPr="00B72EFB" w:rsidRDefault="00961ECC" w:rsidP="00923FC9">
      <w:pPr>
        <w:ind w:left="1068"/>
        <w:jc w:val="both"/>
        <w:rPr>
          <w:b/>
          <w:i/>
        </w:rPr>
      </w:pPr>
    </w:p>
    <w:p w:rsidR="00961ECC" w:rsidRPr="00B72EFB" w:rsidRDefault="00961ECC" w:rsidP="00923FC9">
      <w:pPr>
        <w:spacing w:line="360" w:lineRule="auto"/>
        <w:ind w:firstLine="708"/>
        <w:jc w:val="both"/>
      </w:pPr>
      <w:r w:rsidRPr="00B72EFB">
        <w:t xml:space="preserve">През отчетния период дейността във факултет </w:t>
      </w:r>
      <w:r w:rsidR="00C75E14">
        <w:t>ОЗЗГТ</w:t>
      </w:r>
      <w:r w:rsidRPr="00B72EFB">
        <w:t xml:space="preserve"> беше насочена към разработването и актуализирането на учебната документация, учебните програми и квалификационните характеристики. Направени са</w:t>
      </w:r>
      <w:r w:rsidR="008455D3">
        <w:t xml:space="preserve"> следните актуализации</w:t>
      </w:r>
      <w:r w:rsidRPr="00B72EFB">
        <w:t>:</w:t>
      </w:r>
    </w:p>
    <w:p w:rsidR="00AC7380" w:rsidRDefault="00AC7380" w:rsidP="00923FC9">
      <w:pPr>
        <w:pStyle w:val="ListParagraph"/>
        <w:numPr>
          <w:ilvl w:val="0"/>
          <w:numId w:val="1"/>
        </w:numPr>
        <w:spacing w:line="360" w:lineRule="auto"/>
        <w:ind w:left="1418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t>Към</w:t>
      </w:r>
      <w:r w:rsidR="00C75E14" w:rsidRPr="00C75E14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програма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та</w:t>
      </w:r>
      <w:r w:rsidR="00C75E14" w:rsidRPr="00C75E14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по „Спортна гимнастика“  - мъже и жени с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е включват</w:t>
      </w:r>
      <w:r w:rsidR="00C75E14" w:rsidRPr="00C75E14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допълнителни часове по „Паркур“, считано от уч. 2020/2021 год.</w:t>
      </w:r>
      <w:r w:rsidR="00E9191F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(Протокол 2/26.02.2020)</w:t>
      </w:r>
    </w:p>
    <w:p w:rsidR="00A210B0" w:rsidRDefault="00C15E4F" w:rsidP="00E919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15E4F">
        <w:rPr>
          <w:rFonts w:ascii="Times New Roman" w:eastAsia="Times New Roman" w:hAnsi="Times New Roman"/>
          <w:sz w:val="24"/>
          <w:szCs w:val="24"/>
          <w:lang w:val="bg-BG" w:eastAsia="bg-BG"/>
        </w:rPr>
        <w:t>Учебните дисциплини, по които се проследява мнението на студентите</w:t>
      </w:r>
      <w:r w:rsidR="00AC7380">
        <w:rPr>
          <w:rFonts w:ascii="Times New Roman" w:eastAsia="Times New Roman" w:hAnsi="Times New Roman"/>
          <w:sz w:val="24"/>
          <w:szCs w:val="24"/>
          <w:lang w:val="bg-BG" w:eastAsia="bg-BG"/>
        </w:rPr>
        <w:t>,</w:t>
      </w:r>
      <w:r w:rsidRPr="00C15E4F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="00E9191F">
        <w:rPr>
          <w:rFonts w:ascii="Times New Roman" w:eastAsia="Times New Roman" w:hAnsi="Times New Roman"/>
          <w:sz w:val="24"/>
          <w:szCs w:val="24"/>
          <w:lang w:val="bg-BG" w:eastAsia="bg-BG"/>
        </w:rPr>
        <w:t>да</w:t>
      </w:r>
      <w:r w:rsidRPr="00C15E4F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бъде след приключване на обучението по съответната дисциплина (лекции, упражнения, изпитна сесия);</w:t>
      </w:r>
      <w:r w:rsidR="00E9191F" w:rsidRPr="00F86ACC">
        <w:rPr>
          <w:lang w:val="bg-BG"/>
        </w:rPr>
        <w:t xml:space="preserve"> </w:t>
      </w:r>
      <w:r w:rsidR="00E9191F" w:rsidRPr="00E9191F">
        <w:rPr>
          <w:rFonts w:ascii="Times New Roman" w:eastAsia="Times New Roman" w:hAnsi="Times New Roman"/>
          <w:sz w:val="24"/>
          <w:szCs w:val="24"/>
          <w:lang w:val="bg-BG" w:eastAsia="bg-BG"/>
        </w:rPr>
        <w:t>(Протокол 2/26.02.2020)</w:t>
      </w:r>
    </w:p>
    <w:p w:rsidR="00A210B0" w:rsidRDefault="00C15E4F" w:rsidP="00E919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15E4F">
        <w:rPr>
          <w:rFonts w:ascii="Times New Roman" w:eastAsia="Times New Roman" w:hAnsi="Times New Roman"/>
          <w:sz w:val="24"/>
          <w:szCs w:val="24"/>
          <w:lang w:val="bg-BG" w:eastAsia="bg-BG"/>
        </w:rPr>
        <w:t>В началото на семестъра, всеки преподавате</w:t>
      </w:r>
      <w:r w:rsidR="00A210B0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л </w:t>
      </w:r>
      <w:r w:rsidRPr="00C15E4F">
        <w:rPr>
          <w:rFonts w:ascii="Times New Roman" w:eastAsia="Times New Roman" w:hAnsi="Times New Roman"/>
          <w:sz w:val="24"/>
          <w:szCs w:val="24"/>
          <w:lang w:val="bg-BG" w:eastAsia="bg-BG"/>
        </w:rPr>
        <w:t>разяснява обстойно всички изисквания към студентите относно заверката и изпитните изисквания по съответната дисциплина и провеждането на лекции и упражнения;</w:t>
      </w:r>
      <w:r w:rsidR="00E9191F" w:rsidRPr="00F86ACC">
        <w:rPr>
          <w:lang w:val="bg-BG"/>
        </w:rPr>
        <w:t xml:space="preserve"> </w:t>
      </w:r>
      <w:r w:rsidR="00E9191F" w:rsidRPr="00E9191F">
        <w:rPr>
          <w:rFonts w:ascii="Times New Roman" w:eastAsia="Times New Roman" w:hAnsi="Times New Roman"/>
          <w:sz w:val="24"/>
          <w:szCs w:val="24"/>
          <w:lang w:val="bg-BG" w:eastAsia="bg-BG"/>
        </w:rPr>
        <w:t>(Протокол 2/26.02.2020)</w:t>
      </w:r>
    </w:p>
    <w:p w:rsidR="00A210B0" w:rsidRPr="008455D3" w:rsidRDefault="00C15E4F" w:rsidP="004877F1">
      <w:pPr>
        <w:pStyle w:val="ListParagraph"/>
        <w:numPr>
          <w:ilvl w:val="0"/>
          <w:numId w:val="5"/>
        </w:numPr>
        <w:spacing w:line="360" w:lineRule="auto"/>
        <w:ind w:left="1418"/>
        <w:jc w:val="both"/>
        <w:rPr>
          <w:rFonts w:ascii="Times New Roman" w:hAnsi="Times New Roman"/>
          <w:sz w:val="24"/>
          <w:szCs w:val="24"/>
          <w:lang w:val="bg-BG"/>
        </w:rPr>
      </w:pPr>
      <w:r w:rsidRPr="00A210B0">
        <w:rPr>
          <w:rFonts w:ascii="Times New Roman" w:eastAsia="Times New Roman" w:hAnsi="Times New Roman"/>
          <w:sz w:val="24"/>
          <w:szCs w:val="24"/>
          <w:lang w:val="bg-BG" w:eastAsia="bg-BG"/>
        </w:rPr>
        <w:t>Графикът за изпитната сесия да изготвя от организатора по учебната работа заедно с отговорниците на 1,2,3 и 4 курс, както и с отговорника по учебната работа към съответната катедра.</w:t>
      </w:r>
      <w:r w:rsidR="00E9191F" w:rsidRPr="00F86ACC">
        <w:rPr>
          <w:lang w:val="bg-BG"/>
        </w:rPr>
        <w:t xml:space="preserve"> </w:t>
      </w:r>
      <w:r w:rsidR="00E9191F" w:rsidRPr="00E9191F">
        <w:rPr>
          <w:rFonts w:ascii="Times New Roman" w:eastAsia="Times New Roman" w:hAnsi="Times New Roman"/>
          <w:sz w:val="24"/>
          <w:szCs w:val="24"/>
          <w:lang w:val="bg-BG" w:eastAsia="bg-BG"/>
        </w:rPr>
        <w:t>(Протокол 2/26.02.2020)</w:t>
      </w:r>
    </w:p>
    <w:p w:rsidR="00FA6AD5" w:rsidRPr="008455D3" w:rsidRDefault="008455D3" w:rsidP="004877F1">
      <w:pPr>
        <w:pStyle w:val="ListParagraph"/>
        <w:numPr>
          <w:ilvl w:val="0"/>
          <w:numId w:val="5"/>
        </w:numPr>
        <w:spacing w:line="360" w:lineRule="auto"/>
        <w:ind w:left="141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У</w:t>
      </w:r>
      <w:r w:rsidR="00AC7380" w:rsidRPr="00A210B0">
        <w:rPr>
          <w:rFonts w:ascii="Times New Roman" w:hAnsi="Times New Roman"/>
          <w:sz w:val="24"/>
          <w:szCs w:val="24"/>
          <w:lang w:val="bg-BG"/>
        </w:rPr>
        <w:t>чебна</w:t>
      </w:r>
      <w:r w:rsidR="00A210B0">
        <w:rPr>
          <w:rFonts w:ascii="Times New Roman" w:hAnsi="Times New Roman"/>
          <w:sz w:val="24"/>
          <w:szCs w:val="24"/>
          <w:lang w:val="bg-BG"/>
        </w:rPr>
        <w:t>та</w:t>
      </w:r>
      <w:r w:rsidR="00AC7380" w:rsidRPr="00A210B0">
        <w:rPr>
          <w:rFonts w:ascii="Times New Roman" w:hAnsi="Times New Roman"/>
          <w:sz w:val="24"/>
          <w:szCs w:val="24"/>
          <w:lang w:val="bg-BG"/>
        </w:rPr>
        <w:t xml:space="preserve"> документация за специалност „Кинезитерапия“, ОКС „бакалавър“.</w:t>
      </w:r>
      <w:r w:rsidR="00CE1429">
        <w:rPr>
          <w:rFonts w:ascii="Times New Roman" w:hAnsi="Times New Roman"/>
          <w:sz w:val="24"/>
          <w:szCs w:val="24"/>
          <w:lang w:val="bg-BG"/>
        </w:rPr>
        <w:t xml:space="preserve"> (Протокол 4/28.05</w:t>
      </w:r>
      <w:r w:rsidR="00CE1429" w:rsidRPr="00CE1429">
        <w:rPr>
          <w:rFonts w:ascii="Times New Roman" w:hAnsi="Times New Roman"/>
          <w:sz w:val="24"/>
          <w:szCs w:val="24"/>
          <w:lang w:val="bg-BG"/>
        </w:rPr>
        <w:t>.2020)</w:t>
      </w:r>
    </w:p>
    <w:p w:rsidR="00FA6AD5" w:rsidRPr="008455D3" w:rsidRDefault="00E9191F" w:rsidP="004877F1">
      <w:pPr>
        <w:pStyle w:val="ListParagraph"/>
        <w:numPr>
          <w:ilvl w:val="0"/>
          <w:numId w:val="5"/>
        </w:numPr>
        <w:spacing w:line="360" w:lineRule="auto"/>
        <w:ind w:left="141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Представ</w:t>
      </w:r>
      <w:r w:rsidR="008455D3">
        <w:rPr>
          <w:rFonts w:ascii="Times New Roman" w:hAnsi="Times New Roman"/>
          <w:sz w:val="24"/>
          <w:szCs w:val="24"/>
          <w:lang w:val="bg-BG"/>
        </w:rPr>
        <w:t>ени</w:t>
      </w:r>
      <w:r>
        <w:rPr>
          <w:rFonts w:ascii="Times New Roman" w:hAnsi="Times New Roman"/>
          <w:sz w:val="24"/>
          <w:szCs w:val="24"/>
          <w:lang w:val="bg-BG"/>
        </w:rPr>
        <w:t xml:space="preserve"> с</w:t>
      </w:r>
      <w:r w:rsidR="008455D3">
        <w:rPr>
          <w:rFonts w:ascii="Times New Roman" w:hAnsi="Times New Roman"/>
          <w:sz w:val="24"/>
          <w:szCs w:val="24"/>
          <w:lang w:val="bg-BG"/>
        </w:rPr>
        <w:t xml:space="preserve">а </w:t>
      </w:r>
      <w:r w:rsidRPr="008455D3">
        <w:rPr>
          <w:rFonts w:ascii="Times New Roman" w:hAnsi="Times New Roman"/>
          <w:sz w:val="24"/>
          <w:szCs w:val="24"/>
          <w:lang w:val="bg-BG"/>
        </w:rPr>
        <w:t xml:space="preserve">резултати </w:t>
      </w:r>
      <w:r>
        <w:rPr>
          <w:rFonts w:ascii="Times New Roman" w:hAnsi="Times New Roman"/>
          <w:sz w:val="24"/>
          <w:szCs w:val="24"/>
          <w:lang w:val="bg-BG"/>
        </w:rPr>
        <w:t>от</w:t>
      </w:r>
      <w:r w:rsidR="00FA6AD5" w:rsidRPr="008455D3">
        <w:rPr>
          <w:rFonts w:ascii="Times New Roman" w:hAnsi="Times New Roman"/>
          <w:sz w:val="24"/>
          <w:szCs w:val="24"/>
          <w:lang w:val="bg-BG"/>
        </w:rPr>
        <w:t xml:space="preserve"> направените препоръки </w:t>
      </w:r>
      <w:r>
        <w:rPr>
          <w:rFonts w:ascii="Times New Roman" w:hAnsi="Times New Roman"/>
          <w:sz w:val="24"/>
          <w:szCs w:val="24"/>
          <w:lang w:val="bg-BG"/>
        </w:rPr>
        <w:t>към</w:t>
      </w:r>
      <w:r w:rsidR="00FA6AD5" w:rsidRPr="008455D3">
        <w:rPr>
          <w:rFonts w:ascii="Times New Roman" w:hAnsi="Times New Roman"/>
          <w:sz w:val="24"/>
          <w:szCs w:val="24"/>
          <w:lang w:val="bg-BG"/>
        </w:rPr>
        <w:t xml:space="preserve"> анкетно</w:t>
      </w:r>
      <w:r>
        <w:rPr>
          <w:rFonts w:ascii="Times New Roman" w:hAnsi="Times New Roman"/>
          <w:sz w:val="24"/>
          <w:szCs w:val="24"/>
          <w:lang w:val="bg-BG"/>
        </w:rPr>
        <w:t>то</w:t>
      </w:r>
      <w:r w:rsidR="00FA6AD5" w:rsidRPr="008455D3">
        <w:rPr>
          <w:rFonts w:ascii="Times New Roman" w:hAnsi="Times New Roman"/>
          <w:sz w:val="24"/>
          <w:szCs w:val="24"/>
          <w:lang w:val="bg-BG"/>
        </w:rPr>
        <w:t xml:space="preserve"> проучване за мнението на студенти и преподаватели относно проведената дистанционна форма на обучение през летния семестър на учебната 2019/20 година за положителни и изключително полезни за усъвършенстването на този вид обучение. Определ</w:t>
      </w:r>
      <w:r w:rsidR="008455D3">
        <w:rPr>
          <w:rFonts w:ascii="Times New Roman" w:hAnsi="Times New Roman"/>
          <w:sz w:val="24"/>
          <w:szCs w:val="24"/>
          <w:lang w:val="bg-BG"/>
        </w:rPr>
        <w:t>ени са</w:t>
      </w:r>
      <w:r w:rsidR="00FA6AD5" w:rsidRPr="008455D3">
        <w:rPr>
          <w:rFonts w:ascii="Times New Roman" w:hAnsi="Times New Roman"/>
          <w:sz w:val="24"/>
          <w:szCs w:val="24"/>
          <w:lang w:val="bg-BG"/>
        </w:rPr>
        <w:t xml:space="preserve"> взетите от Ръководството на НСА мерки и направени подобрения в платформата на НСА за дистанционно обучение за целесъобразни и навременни, тъй като ще оптимизират протичането на изпитите на студентите в юнската изпитна сесия.  Закупеният</w:t>
      </w:r>
      <w:r w:rsidR="008455D3">
        <w:rPr>
          <w:rFonts w:ascii="Times New Roman" w:hAnsi="Times New Roman"/>
          <w:sz w:val="24"/>
          <w:szCs w:val="24"/>
          <w:lang w:val="bg-BG"/>
        </w:rPr>
        <w:t xml:space="preserve"> нов сървър е с по-добри показатели и</w:t>
      </w:r>
      <w:r w:rsidR="00FA6AD5" w:rsidRPr="008455D3">
        <w:rPr>
          <w:rFonts w:ascii="Times New Roman" w:hAnsi="Times New Roman"/>
          <w:sz w:val="24"/>
          <w:szCs w:val="24"/>
          <w:lang w:val="bg-BG"/>
        </w:rPr>
        <w:t xml:space="preserve"> ще осигури възможност в бъдеще при голямо натоварване</w:t>
      </w:r>
      <w:r w:rsidR="008455D3">
        <w:rPr>
          <w:rFonts w:ascii="Times New Roman" w:hAnsi="Times New Roman"/>
          <w:sz w:val="24"/>
          <w:szCs w:val="24"/>
          <w:lang w:val="bg-BG"/>
        </w:rPr>
        <w:t>, такаче</w:t>
      </w:r>
      <w:r w:rsidR="00FA6AD5" w:rsidRPr="008455D3">
        <w:rPr>
          <w:rFonts w:ascii="Times New Roman" w:hAnsi="Times New Roman"/>
          <w:sz w:val="24"/>
          <w:szCs w:val="24"/>
          <w:lang w:val="bg-BG"/>
        </w:rPr>
        <w:t xml:space="preserve"> да не се забавя скоростта и да се осигури безпроблемно провеждане на дистанционно обучение.</w:t>
      </w:r>
      <w:r w:rsidR="00FA6AD5">
        <w:rPr>
          <w:rFonts w:ascii="Times New Roman" w:hAnsi="Times New Roman"/>
          <w:sz w:val="24"/>
          <w:szCs w:val="24"/>
          <w:lang w:val="bg-BG"/>
        </w:rPr>
        <w:t xml:space="preserve"> (Протокол №5/25.06.2020)</w:t>
      </w:r>
    </w:p>
    <w:p w:rsidR="003E2AF8" w:rsidRPr="008455D3" w:rsidRDefault="008455D3" w:rsidP="004877F1">
      <w:pPr>
        <w:pStyle w:val="ListParagraph"/>
        <w:numPr>
          <w:ilvl w:val="0"/>
          <w:numId w:val="5"/>
        </w:numPr>
        <w:spacing w:line="360" w:lineRule="auto"/>
        <w:ind w:left="141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У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чебната документация и състава на Програмния съвет на специалност „Спортна анимация“, ОКС „бакалавър“</w:t>
      </w:r>
      <w:r w:rsidR="003E2AF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(Протокол №</w:t>
      </w:r>
      <w:r w:rsidR="003E2AF8">
        <w:rPr>
          <w:rFonts w:ascii="Times New Roman" w:hAnsi="Times New Roman"/>
          <w:sz w:val="24"/>
          <w:szCs w:val="24"/>
          <w:lang w:val="bg-BG"/>
        </w:rPr>
        <w:t>7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/</w:t>
      </w:r>
      <w:r w:rsidR="003E2AF8">
        <w:rPr>
          <w:rFonts w:ascii="Times New Roman" w:hAnsi="Times New Roman"/>
          <w:sz w:val="24"/>
          <w:szCs w:val="24"/>
          <w:lang w:val="bg-BG"/>
        </w:rPr>
        <w:t>12.10.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2020)</w:t>
      </w:r>
    </w:p>
    <w:p w:rsidR="003E2AF8" w:rsidRPr="008455D3" w:rsidRDefault="008455D3" w:rsidP="008455D3">
      <w:pPr>
        <w:pStyle w:val="ListParagraph"/>
        <w:numPr>
          <w:ilvl w:val="0"/>
          <w:numId w:val="5"/>
        </w:numPr>
        <w:spacing w:line="360" w:lineRule="auto"/>
        <w:ind w:left="141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У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чебната документация на специалност „Кинезитерапия“, ОКС „бакалавър“</w:t>
      </w:r>
      <w:r w:rsidR="003E2AF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ПН 7.4 Обществено здраве, като промените влизат в сила от учебната 2020/2021 год.</w:t>
      </w:r>
      <w:r w:rsidR="003E2AF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E2AF8" w:rsidRPr="008455D3">
        <w:rPr>
          <w:rFonts w:ascii="Times New Roman" w:hAnsi="Times New Roman"/>
          <w:sz w:val="24"/>
          <w:szCs w:val="24"/>
          <w:lang w:val="bg-BG"/>
        </w:rPr>
        <w:t>(Протокол №7/12.10.2020)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DB66F0" w:rsidRDefault="00DB66F0" w:rsidP="00923FC9">
      <w:pPr>
        <w:spacing w:line="360" w:lineRule="auto"/>
        <w:ind w:left="1045" w:firstLine="12"/>
        <w:jc w:val="both"/>
      </w:pPr>
    </w:p>
    <w:p w:rsidR="00961ECC" w:rsidRPr="00B72EFB" w:rsidRDefault="00961ECC" w:rsidP="00923FC9">
      <w:pPr>
        <w:spacing w:line="360" w:lineRule="auto"/>
        <w:ind w:left="1045" w:firstLine="12"/>
        <w:jc w:val="both"/>
        <w:rPr>
          <w:b/>
        </w:rPr>
      </w:pPr>
      <w:r w:rsidRPr="00B72EFB">
        <w:rPr>
          <w:b/>
        </w:rPr>
        <w:t>МАГИСТЪРСКИ ПРОГРАМИ:</w:t>
      </w:r>
    </w:p>
    <w:p w:rsidR="00961ECC" w:rsidRPr="00B72EFB" w:rsidRDefault="00961ECC" w:rsidP="004877F1">
      <w:pPr>
        <w:numPr>
          <w:ilvl w:val="0"/>
          <w:numId w:val="2"/>
        </w:numPr>
        <w:spacing w:line="360" w:lineRule="auto"/>
        <w:jc w:val="both"/>
      </w:pPr>
      <w:r w:rsidRPr="00B72EFB">
        <w:t>През отчетния период е актуализирана учебната документация</w:t>
      </w:r>
      <w:r w:rsidRPr="00B72EFB">
        <w:rPr>
          <w:b/>
        </w:rPr>
        <w:t xml:space="preserve"> </w:t>
      </w:r>
      <w:r w:rsidR="008455D3">
        <w:t xml:space="preserve">ОКС „магистър“ </w:t>
      </w:r>
      <w:r w:rsidRPr="00B72EFB">
        <w:t>(</w:t>
      </w:r>
      <w:r w:rsidR="00D53B9E">
        <w:t>П</w:t>
      </w:r>
      <w:r w:rsidR="00D53B9E" w:rsidRPr="00D53B9E">
        <w:t xml:space="preserve">ротокол № 4/28.05.2020 </w:t>
      </w:r>
      <w:r w:rsidR="00D53B9E">
        <w:t>год.)</w:t>
      </w:r>
      <w:r w:rsidR="008455D3">
        <w:t>.</w:t>
      </w:r>
    </w:p>
    <w:p w:rsidR="00961ECC" w:rsidRPr="00B72EFB" w:rsidRDefault="00961ECC" w:rsidP="004877F1">
      <w:pPr>
        <w:numPr>
          <w:ilvl w:val="0"/>
          <w:numId w:val="2"/>
        </w:numPr>
        <w:spacing w:line="360" w:lineRule="auto"/>
        <w:jc w:val="both"/>
      </w:pPr>
      <w:r w:rsidRPr="00B72EFB">
        <w:t xml:space="preserve">Актуализирана е учебната документация за </w:t>
      </w:r>
      <w:r w:rsidR="00D53B9E" w:rsidRPr="00D53B9E">
        <w:t>магистърска програма</w:t>
      </w:r>
      <w:r w:rsidRPr="00B72EFB">
        <w:t xml:space="preserve"> „</w:t>
      </w:r>
      <w:r w:rsidRPr="00B72EFB">
        <w:rPr>
          <w:lang w:val="en-US"/>
        </w:rPr>
        <w:t>SPA</w:t>
      </w:r>
      <w:r w:rsidRPr="00B72EFB">
        <w:t xml:space="preserve"> култура, хидро, лито и таласотерапия” ОКС „магистър</w:t>
      </w:r>
      <w:r w:rsidR="00D53B9E">
        <w:t xml:space="preserve"> </w:t>
      </w:r>
      <w:r w:rsidR="00D53B9E" w:rsidRPr="00B72EFB">
        <w:t>(</w:t>
      </w:r>
      <w:r w:rsidR="00D53B9E">
        <w:t>П</w:t>
      </w:r>
      <w:r w:rsidR="00D53B9E" w:rsidRPr="00D53B9E">
        <w:t xml:space="preserve">ротокол № 4/28.05.2020 </w:t>
      </w:r>
      <w:r w:rsidR="00D53B9E">
        <w:t>год.)</w:t>
      </w:r>
      <w:r w:rsidR="008455D3">
        <w:t>.</w:t>
      </w:r>
      <w:r w:rsidRPr="00B72EFB">
        <w:t xml:space="preserve"> </w:t>
      </w:r>
    </w:p>
    <w:p w:rsidR="00D53B9E" w:rsidRDefault="00D53B9E" w:rsidP="004877F1">
      <w:pPr>
        <w:numPr>
          <w:ilvl w:val="0"/>
          <w:numId w:val="2"/>
        </w:numPr>
        <w:spacing w:line="360" w:lineRule="auto"/>
        <w:jc w:val="both"/>
      </w:pPr>
      <w:r w:rsidRPr="00D53B9E">
        <w:t>Актуализира</w:t>
      </w:r>
      <w:r>
        <w:t>на е</w:t>
      </w:r>
      <w:r w:rsidRPr="00D53B9E">
        <w:t xml:space="preserve"> учебната документация на магистърска програма „Физ</w:t>
      </w:r>
      <w:r>
        <w:t xml:space="preserve">икална терапия и рехабилитация“ </w:t>
      </w:r>
      <w:r w:rsidRPr="00B72EFB">
        <w:t>(</w:t>
      </w:r>
      <w:r>
        <w:t>П</w:t>
      </w:r>
      <w:r w:rsidRPr="00D53B9E">
        <w:t xml:space="preserve">ротокол № 4/28.05.2020 </w:t>
      </w:r>
      <w:r>
        <w:t>год.)</w:t>
      </w:r>
      <w:r w:rsidR="008455D3">
        <w:t>.</w:t>
      </w:r>
      <w:r w:rsidRPr="00B72EFB">
        <w:t xml:space="preserve"> </w:t>
      </w:r>
    </w:p>
    <w:p w:rsidR="003E2AF8" w:rsidRPr="008455D3" w:rsidRDefault="008455D3" w:rsidP="004877F1">
      <w:pPr>
        <w:numPr>
          <w:ilvl w:val="0"/>
          <w:numId w:val="2"/>
        </w:numPr>
        <w:spacing w:line="360" w:lineRule="auto"/>
        <w:jc w:val="both"/>
      </w:pPr>
      <w:r>
        <w:t>Актуализирана</w:t>
      </w:r>
      <w:r w:rsidR="003E2AF8" w:rsidRPr="003E2AF8">
        <w:t xml:space="preserve"> </w:t>
      </w:r>
      <w:r>
        <w:t>е</w:t>
      </w:r>
      <w:r w:rsidR="003E2AF8" w:rsidRPr="003E2AF8">
        <w:t xml:space="preserve"> учебната документация на сп</w:t>
      </w:r>
      <w:r w:rsidR="003E2AF8">
        <w:t xml:space="preserve">ециалност „Кинезитерапия“, </w:t>
      </w:r>
      <w:r w:rsidR="003E2AF8" w:rsidRPr="003E2AF8">
        <w:t>ОКС „магистър“, ПН 7.4 Обществено здраве както следва, като промените влизат в сила от учебната 2020/2021 год.</w:t>
      </w:r>
      <w:r w:rsidR="003E2AF8">
        <w:t xml:space="preserve"> </w:t>
      </w:r>
      <w:r w:rsidR="003E2AF8" w:rsidRPr="008455D3">
        <w:t>(Протокол №7/12.10.2020)</w:t>
      </w:r>
    </w:p>
    <w:p w:rsidR="003E2AF8" w:rsidRPr="008455D3" w:rsidRDefault="008455D3" w:rsidP="004877F1">
      <w:pPr>
        <w:numPr>
          <w:ilvl w:val="0"/>
          <w:numId w:val="2"/>
        </w:numPr>
        <w:spacing w:line="360" w:lineRule="auto"/>
        <w:jc w:val="both"/>
      </w:pPr>
      <w:r>
        <w:t>Актуализирана</w:t>
      </w:r>
      <w:r w:rsidRPr="003E2AF8">
        <w:t xml:space="preserve"> </w:t>
      </w:r>
      <w:r>
        <w:t>е</w:t>
      </w:r>
      <w:r w:rsidRPr="008455D3">
        <w:t xml:space="preserve"> </w:t>
      </w:r>
      <w:r w:rsidR="003E2AF8" w:rsidRPr="008455D3">
        <w:t>магистърска програма „Физикална терапия и рехабилитация“ както следва, като промените влизат в сила от учебната 2020/2021 год.</w:t>
      </w:r>
      <w:r w:rsidR="003E2AF8" w:rsidRPr="003E2AF8">
        <w:t xml:space="preserve"> </w:t>
      </w:r>
      <w:r w:rsidR="003E2AF8" w:rsidRPr="008455D3">
        <w:t>(Протокол №7/12.10.2020)</w:t>
      </w:r>
    </w:p>
    <w:p w:rsidR="00673BC5" w:rsidRPr="008455D3" w:rsidRDefault="008455D3" w:rsidP="004877F1">
      <w:pPr>
        <w:numPr>
          <w:ilvl w:val="0"/>
          <w:numId w:val="2"/>
        </w:numPr>
        <w:spacing w:line="360" w:lineRule="auto"/>
        <w:jc w:val="both"/>
      </w:pPr>
      <w:r>
        <w:t>Приета е</w:t>
      </w:r>
      <w:r w:rsidR="00673BC5" w:rsidRPr="008455D3">
        <w:t xml:space="preserve"> учебната програма на спортна специализация „Модерен петобой“ в магистърска програма „Спорт за високи постижения“, професионално направление 7.6 Спорт.</w:t>
      </w:r>
      <w:r w:rsidR="00673BC5" w:rsidRPr="00673BC5">
        <w:t xml:space="preserve"> </w:t>
      </w:r>
      <w:r w:rsidR="00673BC5" w:rsidRPr="008455D3">
        <w:t>(Протокол № 8/29.10.2020).</w:t>
      </w:r>
    </w:p>
    <w:p w:rsidR="003E2AF8" w:rsidRDefault="003E2AF8" w:rsidP="003E2AF8">
      <w:pPr>
        <w:spacing w:line="360" w:lineRule="auto"/>
        <w:ind w:left="1440"/>
        <w:jc w:val="both"/>
      </w:pPr>
    </w:p>
    <w:p w:rsidR="00FA400C" w:rsidRDefault="00FA400C" w:rsidP="00FA400C">
      <w:pPr>
        <w:spacing w:line="360" w:lineRule="auto"/>
        <w:ind w:left="709"/>
        <w:jc w:val="both"/>
        <w:rPr>
          <w:b/>
          <w:u w:val="single"/>
        </w:rPr>
      </w:pPr>
      <w:r w:rsidRPr="00FA400C">
        <w:rPr>
          <w:b/>
          <w:u w:val="single"/>
        </w:rPr>
        <w:t>ДОКТОРСКИ ПРОГРАМИ</w:t>
      </w:r>
    </w:p>
    <w:p w:rsidR="00FA400C" w:rsidRPr="008455D3" w:rsidRDefault="008455D3" w:rsidP="004877F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Актуализиран е</w:t>
      </w:r>
      <w:r w:rsidR="00FA400C" w:rsidRPr="00F86ACC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учебния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т</w:t>
      </w:r>
      <w:r w:rsidR="00FA400C" w:rsidRPr="00F86ACC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план </w:t>
      </w:r>
      <w:r w:rsidR="00FA400C" w:rsidRPr="00F86ACC">
        <w:rPr>
          <w:rFonts w:ascii="Times New Roman" w:hAnsi="Times New Roman"/>
          <w:sz w:val="24"/>
          <w:szCs w:val="24"/>
          <w:lang w:val="bg-BG"/>
        </w:rPr>
        <w:t>на докторска програма „Уелнес – промоция на здравето“, ПН 7.5 Здравни грижи, като дисциплината „Ергогенни средства в рекреологията“ се заменя с дисциплината „Глобални индекси за Уелбийнг и за щастие“</w:t>
      </w:r>
      <w:r w:rsidR="00FA400C" w:rsidRPr="00F86ACC">
        <w:rPr>
          <w:rFonts w:ascii="Times New Roman" w:hAnsi="Times New Roman"/>
          <w:color w:val="000000" w:themeColor="text1"/>
          <w:sz w:val="24"/>
          <w:szCs w:val="24"/>
          <w:lang w:val="bg-BG"/>
        </w:rPr>
        <w:t>.</w:t>
      </w:r>
      <w:r w:rsidR="00FA400C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(Протокол № 8/29.10.2020).</w:t>
      </w:r>
    </w:p>
    <w:p w:rsidR="00FA400C" w:rsidRPr="00673BC5" w:rsidRDefault="00FA400C" w:rsidP="00673BC5">
      <w:pPr>
        <w:spacing w:line="360" w:lineRule="auto"/>
        <w:ind w:left="1069"/>
        <w:jc w:val="both"/>
        <w:rPr>
          <w:b/>
          <w:u w:val="single"/>
        </w:rPr>
      </w:pPr>
    </w:p>
    <w:p w:rsidR="006A0141" w:rsidRPr="00B72EFB" w:rsidRDefault="006A0141" w:rsidP="006A0141">
      <w:pPr>
        <w:spacing w:line="360" w:lineRule="auto"/>
        <w:ind w:left="1440"/>
        <w:jc w:val="both"/>
      </w:pPr>
    </w:p>
    <w:p w:rsidR="00961ECC" w:rsidRPr="00B72EFB" w:rsidRDefault="00961ECC" w:rsidP="00123C60">
      <w:pPr>
        <w:spacing w:line="360" w:lineRule="auto"/>
        <w:ind w:firstLine="709"/>
        <w:jc w:val="both"/>
        <w:rPr>
          <w:b/>
          <w:i/>
          <w:u w:val="single"/>
        </w:rPr>
      </w:pPr>
      <w:r w:rsidRPr="006F5313">
        <w:rPr>
          <w:b/>
          <w:i/>
          <w:u w:val="single"/>
        </w:rPr>
        <w:t>2. По състоянието на учебния процес</w:t>
      </w:r>
    </w:p>
    <w:p w:rsidR="00A64EB6" w:rsidRDefault="00A64EB6" w:rsidP="00923FC9">
      <w:pPr>
        <w:spacing w:line="360" w:lineRule="auto"/>
        <w:ind w:firstLine="709"/>
        <w:jc w:val="both"/>
      </w:pPr>
      <w:r>
        <w:t>Във връзка с въвеждането на извънредно положение в Република България от 13</w:t>
      </w:r>
      <w:r w:rsidR="00756171">
        <w:t>-</w:t>
      </w:r>
      <w:r>
        <w:t>ти март 2020г. във факултет ОЗЗГТ</w:t>
      </w:r>
      <w:r w:rsidR="00756171">
        <w:t>, който е</w:t>
      </w:r>
      <w:r>
        <w:t xml:space="preserve"> структуриран от 7 катедри, премина в online провеждане на учебния процес. Бяха дадени указания ежеседмично ръководителите на катедри да представят на Декана отчети</w:t>
      </w:r>
      <w:r w:rsidR="00756171">
        <w:t>,</w:t>
      </w:r>
      <w:r>
        <w:t xml:space="preserve"> базирани на препоръчителен формат съдържащ:</w:t>
      </w:r>
    </w:p>
    <w:p w:rsidR="00A64EB6" w:rsidRDefault="00A64EB6" w:rsidP="00923FC9">
      <w:pPr>
        <w:spacing w:line="360" w:lineRule="auto"/>
        <w:ind w:firstLine="709"/>
        <w:jc w:val="both"/>
      </w:pPr>
      <w:r>
        <w:t>-</w:t>
      </w:r>
      <w:r>
        <w:tab/>
        <w:t>Електронни платформи;</w:t>
      </w:r>
    </w:p>
    <w:p w:rsidR="00A64EB6" w:rsidRDefault="00A64EB6" w:rsidP="00923FC9">
      <w:pPr>
        <w:spacing w:line="360" w:lineRule="auto"/>
        <w:ind w:firstLine="709"/>
        <w:jc w:val="both"/>
      </w:pPr>
      <w:r>
        <w:t>-</w:t>
      </w:r>
      <w:r>
        <w:tab/>
        <w:t>Комуникационни технологии;</w:t>
      </w:r>
    </w:p>
    <w:p w:rsidR="00A64EB6" w:rsidRDefault="00A64EB6" w:rsidP="00923FC9">
      <w:pPr>
        <w:spacing w:line="360" w:lineRule="auto"/>
        <w:ind w:firstLine="709"/>
        <w:jc w:val="both"/>
      </w:pPr>
      <w:r>
        <w:t>-</w:t>
      </w:r>
      <w:r>
        <w:tab/>
        <w:t>Информационни технологии;</w:t>
      </w:r>
    </w:p>
    <w:p w:rsidR="00A64EB6" w:rsidRDefault="00756171" w:rsidP="00923FC9">
      <w:pPr>
        <w:spacing w:line="360" w:lineRule="auto"/>
        <w:ind w:firstLine="709"/>
        <w:jc w:val="both"/>
      </w:pPr>
      <w:r>
        <w:t>С</w:t>
      </w:r>
      <w:r w:rsidR="00A64EB6">
        <w:t>труктурата на представените отчети съдържаше дисциплини, лекции, теми, инструме</w:t>
      </w:r>
      <w:r>
        <w:t>нти за периодичен контрол и др.</w:t>
      </w:r>
      <w:r w:rsidR="00A64EB6">
        <w:t xml:space="preserve"> Посочваха се също проблеми при осъществяването на дистанционното обучение и препоръки за анкетно проучване с насока ефективността на online обучението. Ръководителите катедри през разглеждания период представяха своевременно и коректно отчетите на поверените им катедри. Прави впечатление бързото адаптиране на учебните програми към провеждането им в електронна среда, за което </w:t>
      </w:r>
      <w:r>
        <w:t>съдействаха</w:t>
      </w:r>
      <w:r w:rsidR="00A64EB6">
        <w:t xml:space="preserve"> всички преподаватели в катедрите. Бяха разработени специализирани лекции, презентации и други форми за преподаване в online среда. Успешно преподавателите се справиха в провеждането на практически занимания, които представляваха интерес извън академичната среда на НСА. Преподавателите от катедр</w:t>
      </w:r>
      <w:r>
        <w:t>ите</w:t>
      </w:r>
      <w:r w:rsidR="00A64EB6">
        <w:t xml:space="preserve"> презентираха занимания с регистрирано наблюдение към 100 000 души</w:t>
      </w:r>
      <w:r>
        <w:t xml:space="preserve"> – синхронно преподаване</w:t>
      </w:r>
      <w:r w:rsidR="00A64EB6">
        <w:t>. Така с изключително креативния подход всички преподаватели от катедрите направиха практическите занимания ефективни и мобилни за студентите.</w:t>
      </w:r>
    </w:p>
    <w:p w:rsidR="00A64EB6" w:rsidRDefault="00A64EB6" w:rsidP="00923FC9">
      <w:pPr>
        <w:spacing w:line="360" w:lineRule="auto"/>
        <w:ind w:firstLine="709"/>
        <w:jc w:val="both"/>
      </w:pPr>
      <w:r>
        <w:tab/>
        <w:t>В online обучението използвани електронни платформи, комуникационни технологии в обучението са: Google classroom, Zoom Conference Skype, Discord, ДО НСА, Facebook, Messenger, Virtual NSA.bg и други. На всички преподаватели беше направена регистрация в Microsoft Office 365, с което се увеличи обхвата за ефективно преподаване в електронна среда. В първия си отчет катедра „Снежни спортове“ отбелязаха, че практическите занимания в отделните пре</w:t>
      </w:r>
      <w:r w:rsidR="00756171">
        <w:t>д</w:t>
      </w:r>
      <w:r>
        <w:t>мети са вземи в изнесено обучение в зимните курорти преди настъпване на извънредното положение в Република България. Такъ</w:t>
      </w:r>
      <w:r w:rsidR="00756171">
        <w:t xml:space="preserve">в е случая и със стажантските, </w:t>
      </w:r>
      <w:r>
        <w:t xml:space="preserve">учебно-методични </w:t>
      </w:r>
      <w:r w:rsidR="00756171">
        <w:t xml:space="preserve">и учебно–клиничните </w:t>
      </w:r>
      <w:r>
        <w:t>практики, които присъствено бяха отчетени за преминали успешно отнасяща се до присъствената си форма преди горе упоменатия период. Останалата част от практиките</w:t>
      </w:r>
      <w:r w:rsidR="00756171">
        <w:t>,</w:t>
      </w:r>
      <w:r>
        <w:t xml:space="preserve"> отнасяща се до документалната част (план-конспекти, </w:t>
      </w:r>
      <w:r w:rsidR="00756171">
        <w:t xml:space="preserve">процедурни карти, </w:t>
      </w:r>
      <w:r>
        <w:t xml:space="preserve">планове, отчети и др.) се представяха по време на online обучението, което е видно от отчетите на ръководителите катедри. По време на семестъра катедрите провеждаха проучване </w:t>
      </w:r>
      <w:r w:rsidR="00756171">
        <w:t xml:space="preserve">за </w:t>
      </w:r>
      <w:r>
        <w:t>мнението на студентите за ефективността на дистанционното обучение. Като цяло студентите са напълно удовлетворени от създадената организация за работа.</w:t>
      </w:r>
    </w:p>
    <w:p w:rsidR="00A64EB6" w:rsidRDefault="00A64EB6" w:rsidP="00756171">
      <w:pPr>
        <w:spacing w:line="360" w:lineRule="auto"/>
        <w:ind w:firstLine="709"/>
        <w:jc w:val="both"/>
      </w:pPr>
      <w:r>
        <w:t>Факултет ОЗЗГТ дава висока оценка на проведеното обучение в електронна среда базирана на активността на студентите, активното участие на преподавателите в бързото адаптиране на теоретичните и практични занимания към такъв тип учебен процес и всеотдайната ангажираност на всички преподаватели.</w:t>
      </w:r>
    </w:p>
    <w:p w:rsidR="00961ECC" w:rsidRPr="00F86ACC" w:rsidRDefault="00961ECC" w:rsidP="00923FC9">
      <w:pPr>
        <w:spacing w:line="360" w:lineRule="auto"/>
        <w:ind w:firstLine="709"/>
        <w:jc w:val="both"/>
      </w:pPr>
      <w:r w:rsidRPr="00B72EFB">
        <w:t>Като обективен показател за ефективността на учебния процес се явяват резултатит</w:t>
      </w:r>
      <w:r w:rsidR="00513576">
        <w:t>е от проведените изпитни сесии</w:t>
      </w:r>
      <w:r w:rsidR="00513576" w:rsidRPr="00F86ACC">
        <w:t xml:space="preserve"> </w:t>
      </w:r>
      <w:r w:rsidR="00513576">
        <w:t>през учебната година.</w:t>
      </w:r>
    </w:p>
    <w:p w:rsidR="00961ECC" w:rsidRDefault="00961ECC" w:rsidP="00923FC9">
      <w:pPr>
        <w:spacing w:line="360" w:lineRule="auto"/>
        <w:ind w:firstLine="709"/>
        <w:jc w:val="both"/>
      </w:pPr>
      <w:r w:rsidRPr="00B72EFB">
        <w:t xml:space="preserve">В настоящия раздел ще разгледаме обобщените резултати от изпитните сесии, отразени на </w:t>
      </w:r>
      <w:r w:rsidRPr="00B72EFB">
        <w:rPr>
          <w:b/>
        </w:rPr>
        <w:t xml:space="preserve">Таблица № 1. </w:t>
      </w:r>
      <w:r w:rsidRPr="00B72EFB">
        <w:t>Таблицата характеризиращ</w:t>
      </w:r>
      <w:r w:rsidR="00756171">
        <w:t>а</w:t>
      </w:r>
      <w:r w:rsidRPr="00B72EFB">
        <w:t xml:space="preserve"> най-общо студентското положение след приключване на редовните и поправителни сесии на учебната </w:t>
      </w:r>
      <w:r w:rsidR="006F5313">
        <w:t>2019/2020г.</w:t>
      </w:r>
    </w:p>
    <w:p w:rsidR="003C0241" w:rsidRPr="00F86ACC" w:rsidRDefault="003C0241" w:rsidP="00923FC9">
      <w:pPr>
        <w:spacing w:line="360" w:lineRule="auto"/>
        <w:ind w:firstLine="709"/>
        <w:jc w:val="both"/>
      </w:pPr>
      <w:r>
        <w:t>Общият успех на факултета е „много добър“ 4,80.</w:t>
      </w:r>
    </w:p>
    <w:p w:rsidR="006F5313" w:rsidRPr="00F86ACC" w:rsidRDefault="006F5313" w:rsidP="00923FC9">
      <w:pPr>
        <w:spacing w:line="360" w:lineRule="auto"/>
        <w:ind w:firstLine="709"/>
        <w:jc w:val="both"/>
        <w:rPr>
          <w:b/>
        </w:rPr>
      </w:pPr>
    </w:p>
    <w:p w:rsidR="00961ECC" w:rsidRPr="00B72EFB" w:rsidRDefault="00961ECC" w:rsidP="00923FC9">
      <w:pPr>
        <w:spacing w:line="360" w:lineRule="auto"/>
        <w:ind w:firstLine="709"/>
        <w:jc w:val="both"/>
      </w:pPr>
      <w:r w:rsidRPr="00B72EFB">
        <w:rPr>
          <w:b/>
        </w:rPr>
        <w:t>Таблица 1</w:t>
      </w:r>
      <w:r w:rsidRPr="00B72EFB">
        <w:t xml:space="preserve"> Обобщена справка за изпитното състояние ОКС „</w:t>
      </w:r>
      <w:r w:rsidR="00756171">
        <w:t>б</w:t>
      </w:r>
      <w:r w:rsidRPr="00B72EFB">
        <w:t>акалавър”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93"/>
        <w:gridCol w:w="1418"/>
        <w:gridCol w:w="1418"/>
        <w:gridCol w:w="1418"/>
        <w:gridCol w:w="1418"/>
      </w:tblGrid>
      <w:tr w:rsidR="008004B7" w:rsidTr="008004B7">
        <w:trPr>
          <w:jc w:val="center"/>
        </w:trPr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</w:p>
        </w:tc>
        <w:tc>
          <w:tcPr>
            <w:tcW w:w="5672" w:type="dxa"/>
            <w:gridSpan w:val="4"/>
          </w:tcPr>
          <w:p w:rsidR="008004B7" w:rsidRPr="008004B7" w:rsidRDefault="00756171" w:rsidP="00923FC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Учебна</w:t>
            </w:r>
            <w:r w:rsidR="008004B7" w:rsidRPr="008004B7">
              <w:rPr>
                <w:b/>
              </w:rPr>
              <w:t xml:space="preserve"> 2019/2020 г.</w:t>
            </w:r>
          </w:p>
        </w:tc>
      </w:tr>
      <w:tr w:rsidR="008004B7" w:rsidTr="008004B7">
        <w:trPr>
          <w:jc w:val="center"/>
        </w:trPr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1 курс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2 курс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3 курс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4 курс</w:t>
            </w:r>
          </w:p>
        </w:tc>
      </w:tr>
      <w:tr w:rsidR="008004B7" w:rsidTr="008004B7">
        <w:trPr>
          <w:jc w:val="center"/>
        </w:trPr>
        <w:tc>
          <w:tcPr>
            <w:tcW w:w="1418" w:type="dxa"/>
          </w:tcPr>
          <w:p w:rsidR="008004B7" w:rsidRPr="008004B7" w:rsidRDefault="008004B7" w:rsidP="00923FC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К</w:t>
            </w:r>
            <w:r w:rsidRPr="008004B7">
              <w:rPr>
                <w:b/>
              </w:rPr>
              <w:t>инезитерапия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4</w:t>
            </w:r>
            <w:r w:rsidR="003C0241">
              <w:t>,</w:t>
            </w:r>
            <w:r>
              <w:t>89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5,</w:t>
            </w:r>
            <w:r w:rsidR="008004B7">
              <w:t>08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</w:t>
            </w:r>
            <w:r w:rsidR="008004B7">
              <w:t>74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4,79</w:t>
            </w:r>
          </w:p>
        </w:tc>
      </w:tr>
      <w:tr w:rsidR="008004B7" w:rsidTr="008004B7">
        <w:trPr>
          <w:jc w:val="center"/>
        </w:trPr>
        <w:tc>
          <w:tcPr>
            <w:tcW w:w="1418" w:type="dxa"/>
          </w:tcPr>
          <w:p w:rsidR="008004B7" w:rsidRPr="008004B7" w:rsidRDefault="008004B7" w:rsidP="00923FC9">
            <w:pPr>
              <w:spacing w:line="360" w:lineRule="auto"/>
              <w:jc w:val="both"/>
              <w:rPr>
                <w:b/>
              </w:rPr>
            </w:pPr>
            <w:r w:rsidRPr="008004B7">
              <w:rPr>
                <w:b/>
              </w:rPr>
              <w:t>СА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5,</w:t>
            </w:r>
            <w:r w:rsidR="008004B7">
              <w:t>03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</w:t>
            </w:r>
            <w:r w:rsidR="008004B7">
              <w:t>58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</w:t>
            </w:r>
            <w:r w:rsidR="008004B7">
              <w:t>55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5,32</w:t>
            </w:r>
          </w:p>
        </w:tc>
      </w:tr>
      <w:tr w:rsidR="008004B7" w:rsidTr="008004B7">
        <w:trPr>
          <w:jc w:val="center"/>
        </w:trPr>
        <w:tc>
          <w:tcPr>
            <w:tcW w:w="1418" w:type="dxa"/>
          </w:tcPr>
          <w:p w:rsidR="008004B7" w:rsidRPr="008004B7" w:rsidRDefault="008004B7" w:rsidP="00923FC9">
            <w:pPr>
              <w:spacing w:line="360" w:lineRule="auto"/>
              <w:jc w:val="both"/>
              <w:rPr>
                <w:b/>
              </w:rPr>
            </w:pPr>
            <w:r w:rsidRPr="008004B7">
              <w:rPr>
                <w:b/>
              </w:rPr>
              <w:t>АФАС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</w:t>
            </w:r>
            <w:r w:rsidR="008004B7">
              <w:t>82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</w:t>
            </w:r>
            <w:r w:rsidR="008004B7">
              <w:t>02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5,</w:t>
            </w:r>
            <w:r w:rsidR="008004B7">
              <w:t>30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4,56</w:t>
            </w:r>
          </w:p>
        </w:tc>
      </w:tr>
      <w:tr w:rsidR="008004B7" w:rsidTr="008004B7">
        <w:trPr>
          <w:jc w:val="center"/>
        </w:trPr>
        <w:tc>
          <w:tcPr>
            <w:tcW w:w="1418" w:type="dxa"/>
          </w:tcPr>
          <w:p w:rsidR="008004B7" w:rsidRPr="008004B7" w:rsidRDefault="008004B7" w:rsidP="00923FC9">
            <w:pPr>
              <w:spacing w:line="360" w:lineRule="auto"/>
              <w:jc w:val="both"/>
              <w:rPr>
                <w:b/>
              </w:rPr>
            </w:pPr>
            <w:r w:rsidRPr="008004B7">
              <w:rPr>
                <w:b/>
              </w:rPr>
              <w:t>Общ успех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4,91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4,56</w:t>
            </w:r>
          </w:p>
        </w:tc>
        <w:tc>
          <w:tcPr>
            <w:tcW w:w="1418" w:type="dxa"/>
          </w:tcPr>
          <w:p w:rsidR="008004B7" w:rsidRDefault="008004B7" w:rsidP="00923FC9">
            <w:pPr>
              <w:spacing w:line="360" w:lineRule="auto"/>
              <w:jc w:val="both"/>
            </w:pPr>
            <w:r>
              <w:t>4,86</w:t>
            </w:r>
          </w:p>
        </w:tc>
        <w:tc>
          <w:tcPr>
            <w:tcW w:w="1418" w:type="dxa"/>
          </w:tcPr>
          <w:p w:rsidR="008004B7" w:rsidRDefault="003C0241" w:rsidP="00923FC9">
            <w:pPr>
              <w:spacing w:line="360" w:lineRule="auto"/>
              <w:jc w:val="both"/>
            </w:pPr>
            <w:r>
              <w:t>4,89</w:t>
            </w:r>
          </w:p>
        </w:tc>
      </w:tr>
    </w:tbl>
    <w:p w:rsidR="00961ECC" w:rsidRPr="00B72EFB" w:rsidRDefault="00961ECC" w:rsidP="00923FC9">
      <w:pPr>
        <w:spacing w:line="360" w:lineRule="auto"/>
        <w:ind w:firstLine="720"/>
        <w:jc w:val="both"/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B72EFB">
        <w:rPr>
          <w:b/>
        </w:rPr>
        <w:t xml:space="preserve">Магистърски програми 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 xml:space="preserve">Анализът на обучението в магистърските програми, администрирани от Факултета показва стабилност по отношение броя на студентите, което говори за траен интерес към тях. </w:t>
      </w:r>
    </w:p>
    <w:p w:rsidR="00961ECC" w:rsidRPr="00B72EFB" w:rsidRDefault="00961ECC" w:rsidP="00923FC9">
      <w:pPr>
        <w:spacing w:line="360" w:lineRule="auto"/>
        <w:jc w:val="both"/>
        <w:rPr>
          <w:b/>
        </w:rPr>
      </w:pPr>
    </w:p>
    <w:p w:rsidR="00961ECC" w:rsidRPr="00B72EFB" w:rsidRDefault="006F5313" w:rsidP="00923FC9">
      <w:pPr>
        <w:spacing w:line="360" w:lineRule="auto"/>
        <w:jc w:val="both"/>
        <w:rPr>
          <w:b/>
        </w:rPr>
      </w:pPr>
      <w:r>
        <w:rPr>
          <w:b/>
        </w:rPr>
        <w:t>Магистърски програми – 20</w:t>
      </w:r>
      <w:r w:rsidR="004B0280">
        <w:rPr>
          <w:b/>
        </w:rPr>
        <w:t>19</w:t>
      </w:r>
      <w:r w:rsidRPr="00F86ACC">
        <w:rPr>
          <w:b/>
        </w:rPr>
        <w:t>/202</w:t>
      </w:r>
      <w:r w:rsidR="004B0280">
        <w:rPr>
          <w:b/>
        </w:rPr>
        <w:t>0</w:t>
      </w:r>
      <w:r w:rsidR="00961ECC" w:rsidRPr="00B72EFB">
        <w:rPr>
          <w:b/>
        </w:rPr>
        <w:t xml:space="preserve"> г. – общо </w:t>
      </w:r>
      <w:r w:rsidR="004B0280">
        <w:rPr>
          <w:b/>
        </w:rPr>
        <w:t xml:space="preserve">77 </w:t>
      </w:r>
      <w:r w:rsidR="00961ECC" w:rsidRPr="00B72EFB">
        <w:rPr>
          <w:b/>
        </w:rPr>
        <w:t>студенти</w:t>
      </w:r>
    </w:p>
    <w:p w:rsidR="00961ECC" w:rsidRPr="00B72EFB" w:rsidRDefault="00961ECC" w:rsidP="00923FC9">
      <w:pPr>
        <w:spacing w:line="360" w:lineRule="auto"/>
        <w:jc w:val="both"/>
        <w:rPr>
          <w:b/>
        </w:rPr>
      </w:pPr>
      <w:r w:rsidRPr="00B72EFB">
        <w:rPr>
          <w:b/>
        </w:rPr>
        <w:t>Държавна поръчка</w:t>
      </w:r>
    </w:p>
    <w:p w:rsidR="00961ECC" w:rsidRPr="00B72EFB" w:rsidRDefault="00961ECC" w:rsidP="00923FC9">
      <w:pPr>
        <w:spacing w:line="360" w:lineRule="auto"/>
        <w:ind w:left="1410"/>
        <w:jc w:val="both"/>
      </w:pPr>
      <w:r w:rsidRPr="00B72EFB">
        <w:t xml:space="preserve">Кинезитерапия - </w:t>
      </w:r>
      <w:r w:rsidR="004B0280">
        <w:t>3</w:t>
      </w:r>
    </w:p>
    <w:p w:rsidR="00961ECC" w:rsidRPr="00B72EFB" w:rsidRDefault="00961ECC" w:rsidP="00923FC9">
      <w:pPr>
        <w:spacing w:line="360" w:lineRule="auto"/>
        <w:ind w:left="1410"/>
        <w:jc w:val="both"/>
      </w:pPr>
      <w:r w:rsidRPr="00B72EFB">
        <w:t xml:space="preserve">Физикална терапия и рехабилитация - </w:t>
      </w:r>
      <w:r w:rsidR="004B0280">
        <w:t>18</w:t>
      </w:r>
    </w:p>
    <w:p w:rsidR="00961ECC" w:rsidRPr="00F86ACC" w:rsidRDefault="006F5313" w:rsidP="00923FC9">
      <w:pPr>
        <w:spacing w:line="360" w:lineRule="auto"/>
        <w:ind w:left="1410"/>
        <w:jc w:val="both"/>
      </w:pPr>
      <w:r>
        <w:t xml:space="preserve">Спортна анимация -  </w:t>
      </w:r>
      <w:r w:rsidR="004B0280">
        <w:t>2</w:t>
      </w:r>
    </w:p>
    <w:p w:rsidR="00961ECC" w:rsidRPr="00F86ACC" w:rsidRDefault="00961ECC" w:rsidP="00923FC9">
      <w:pPr>
        <w:spacing w:line="360" w:lineRule="auto"/>
        <w:ind w:left="1410"/>
        <w:jc w:val="both"/>
      </w:pPr>
      <w:r w:rsidRPr="00B72EFB">
        <w:t>Адаптирана</w:t>
      </w:r>
      <w:r w:rsidR="006F5313">
        <w:t xml:space="preserve"> физическа активност и спорт - </w:t>
      </w:r>
      <w:r w:rsidR="004B0280">
        <w:t>3</w:t>
      </w:r>
    </w:p>
    <w:p w:rsidR="00961ECC" w:rsidRPr="00B72EFB" w:rsidRDefault="00961ECC" w:rsidP="00923FC9">
      <w:pPr>
        <w:spacing w:line="360" w:lineRule="auto"/>
        <w:jc w:val="both"/>
        <w:rPr>
          <w:b/>
        </w:rPr>
      </w:pPr>
      <w:r w:rsidRPr="00B72EFB">
        <w:rPr>
          <w:b/>
        </w:rPr>
        <w:t>Платено обучение</w:t>
      </w:r>
    </w:p>
    <w:p w:rsidR="00961ECC" w:rsidRPr="00F86ACC" w:rsidRDefault="00961ECC" w:rsidP="00923FC9">
      <w:pPr>
        <w:spacing w:line="360" w:lineRule="auto"/>
        <w:jc w:val="both"/>
      </w:pPr>
      <w:r w:rsidRPr="00B72EFB">
        <w:tab/>
      </w:r>
      <w:r w:rsidRPr="00B72EFB">
        <w:tab/>
        <w:t>Физикална терапия</w:t>
      </w:r>
      <w:r w:rsidR="006F5313">
        <w:t xml:space="preserve"> и рехабилитация – (2 год.) – </w:t>
      </w:r>
      <w:r w:rsidR="004B0280">
        <w:t>0</w:t>
      </w:r>
    </w:p>
    <w:p w:rsidR="00961ECC" w:rsidRPr="00F86ACC" w:rsidRDefault="006F5313" w:rsidP="00923FC9">
      <w:pPr>
        <w:spacing w:line="360" w:lineRule="auto"/>
        <w:jc w:val="both"/>
      </w:pPr>
      <w:r>
        <w:tab/>
      </w:r>
      <w:r>
        <w:tab/>
        <w:t xml:space="preserve">Кинезитерапия – </w:t>
      </w:r>
      <w:r w:rsidR="004B0280">
        <w:t>42</w:t>
      </w:r>
    </w:p>
    <w:p w:rsidR="00961ECC" w:rsidRPr="00F86ACC" w:rsidRDefault="00961ECC" w:rsidP="00923FC9">
      <w:pPr>
        <w:spacing w:line="360" w:lineRule="auto"/>
        <w:jc w:val="both"/>
      </w:pPr>
      <w:r w:rsidRPr="00B72EFB">
        <w:tab/>
      </w:r>
      <w:r w:rsidRPr="00B72EFB">
        <w:tab/>
        <w:t>Спортна ан</w:t>
      </w:r>
      <w:r w:rsidR="006F5313">
        <w:t xml:space="preserve">имация – (редовно и задочно) – </w:t>
      </w:r>
      <w:r w:rsidR="004B0280">
        <w:t>0</w:t>
      </w:r>
    </w:p>
    <w:p w:rsidR="00961ECC" w:rsidRPr="00F86ACC" w:rsidRDefault="00961ECC" w:rsidP="00923FC9">
      <w:pPr>
        <w:spacing w:line="360" w:lineRule="auto"/>
        <w:jc w:val="both"/>
      </w:pPr>
      <w:r w:rsidRPr="00B72EFB">
        <w:tab/>
      </w:r>
      <w:r w:rsidRPr="00B72EFB">
        <w:tab/>
        <w:t>Адаптирана физическа активност</w:t>
      </w:r>
      <w:r w:rsidR="006F5313">
        <w:t xml:space="preserve"> и спорт (редовно и задочно) – </w:t>
      </w:r>
      <w:r w:rsidR="004B0280">
        <w:t>0</w:t>
      </w:r>
    </w:p>
    <w:p w:rsidR="00961ECC" w:rsidRPr="00F86ACC" w:rsidRDefault="00961ECC" w:rsidP="00923FC9">
      <w:pPr>
        <w:spacing w:line="360" w:lineRule="auto"/>
        <w:jc w:val="both"/>
      </w:pPr>
      <w:r w:rsidRPr="00B72EFB">
        <w:tab/>
      </w:r>
      <w:r w:rsidRPr="00B72EFB">
        <w:tab/>
        <w:t>SPA култ</w:t>
      </w:r>
      <w:r w:rsidR="006F5313">
        <w:t xml:space="preserve">ури, източни и аквапрактики – </w:t>
      </w:r>
      <w:r w:rsidR="004B0280">
        <w:t>4</w:t>
      </w:r>
    </w:p>
    <w:p w:rsidR="00961ECC" w:rsidRPr="00F86ACC" w:rsidRDefault="00961ECC" w:rsidP="00923FC9">
      <w:pPr>
        <w:spacing w:line="360" w:lineRule="auto"/>
        <w:jc w:val="both"/>
      </w:pPr>
      <w:r w:rsidRPr="00B72EFB">
        <w:tab/>
      </w:r>
      <w:r w:rsidRPr="00B72EFB">
        <w:tab/>
      </w:r>
      <w:r w:rsidRPr="00B72EFB">
        <w:rPr>
          <w:lang w:val="en-US"/>
        </w:rPr>
        <w:t>SPA</w:t>
      </w:r>
      <w:r w:rsidRPr="00B72EFB">
        <w:t xml:space="preserve"> култура, хидро, л</w:t>
      </w:r>
      <w:r w:rsidR="006F5313">
        <w:t xml:space="preserve">ито и таласотерапия (2 год.) – </w:t>
      </w:r>
      <w:r w:rsidR="004B0280">
        <w:t>1</w:t>
      </w:r>
    </w:p>
    <w:p w:rsidR="00961ECC" w:rsidRPr="00F86ACC" w:rsidRDefault="00961ECC" w:rsidP="00923FC9">
      <w:pPr>
        <w:spacing w:line="360" w:lineRule="auto"/>
        <w:jc w:val="both"/>
        <w:rPr>
          <w:color w:val="FF0000"/>
        </w:rPr>
      </w:pPr>
      <w:r w:rsidRPr="00B72EFB">
        <w:rPr>
          <w:color w:val="FF0000"/>
        </w:rPr>
        <w:tab/>
      </w:r>
      <w:r w:rsidRPr="00B72EFB">
        <w:rPr>
          <w:color w:val="FF0000"/>
        </w:rPr>
        <w:tab/>
      </w:r>
      <w:r w:rsidRPr="00B72EFB">
        <w:t>Създаване и реализа</w:t>
      </w:r>
      <w:r w:rsidR="006F5313">
        <w:t xml:space="preserve">ция на спортни шоу програми – </w:t>
      </w:r>
      <w:r w:rsidR="004B0280">
        <w:t>4</w:t>
      </w:r>
    </w:p>
    <w:p w:rsidR="00961ECC" w:rsidRPr="00B72EFB" w:rsidRDefault="00961ECC" w:rsidP="00923FC9">
      <w:pPr>
        <w:spacing w:line="360" w:lineRule="auto"/>
        <w:jc w:val="both"/>
        <w:rPr>
          <w:lang w:val="ru-RU"/>
        </w:rPr>
      </w:pPr>
      <w:r w:rsidRPr="00B72EFB">
        <w:tab/>
      </w:r>
    </w:p>
    <w:p w:rsidR="00961ECC" w:rsidRPr="00F86ACC" w:rsidRDefault="00961ECC" w:rsidP="00923FC9">
      <w:pPr>
        <w:spacing w:line="360" w:lineRule="auto"/>
        <w:ind w:firstLine="720"/>
        <w:jc w:val="both"/>
        <w:rPr>
          <w:lang w:val="ru-RU"/>
        </w:rPr>
      </w:pPr>
      <w:r w:rsidRPr="00B72EFB">
        <w:t xml:space="preserve">Предпоставка за значителния ръст в броя на записалите се студенти в ОКС „магистър” (общо </w:t>
      </w:r>
      <w:r w:rsidR="004B0280">
        <w:t>77</w:t>
      </w:r>
      <w:r w:rsidRPr="00B72EFB">
        <w:t xml:space="preserve"> към Ф</w:t>
      </w:r>
      <w:r w:rsidR="004738D9">
        <w:t>ОЗЗГТ</w:t>
      </w:r>
      <w:r w:rsidRPr="00B72EFB">
        <w:t>) са акредитираните в професионално направление „Здравни грижи“ 2-годишни магистърски програми, които предоставиха възможност на студентите, завършили други учебни заведения с ОКС „професионален бакалавър” да се включат в тях.</w:t>
      </w:r>
    </w:p>
    <w:p w:rsidR="00961ECC" w:rsidRPr="00B72EFB" w:rsidRDefault="00961ECC" w:rsidP="00923FC9">
      <w:pPr>
        <w:spacing w:line="360" w:lineRule="auto"/>
        <w:jc w:val="both"/>
      </w:pPr>
      <w:r w:rsidRPr="00B72EFB">
        <w:tab/>
        <w:t xml:space="preserve">За осигуряване на учебния процес по специалност „Кинезитерапия“, НСА е сключила договори с </w:t>
      </w:r>
      <w:r w:rsidR="004B0280">
        <w:t>35</w:t>
      </w:r>
      <w:r w:rsidRPr="00B72EFB">
        <w:t xml:space="preserve"> акредитирани лечебни заведения в гр. София и  договори с хотелски  и </w:t>
      </w:r>
      <w:r w:rsidRPr="00B72EFB">
        <w:rPr>
          <w:lang w:val="en-US"/>
        </w:rPr>
        <w:t>SPA</w:t>
      </w:r>
      <w:r w:rsidRPr="00B72EFB">
        <w:t>комплекси за зимен и летен туризъм специалност „Спортна анимация“ и „SPA култури, източни и аквапрактики“.</w:t>
      </w:r>
    </w:p>
    <w:p w:rsidR="00961ECC" w:rsidRDefault="00961ECC" w:rsidP="00923FC9">
      <w:pPr>
        <w:spacing w:line="360" w:lineRule="auto"/>
        <w:ind w:firstLine="720"/>
        <w:jc w:val="both"/>
      </w:pPr>
    </w:p>
    <w:p w:rsidR="00666A36" w:rsidRPr="003E2AF8" w:rsidRDefault="00666A36" w:rsidP="004877F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3E2AF8">
        <w:rPr>
          <w:rFonts w:ascii="Times New Roman" w:hAnsi="Times New Roman"/>
          <w:b/>
          <w:i/>
          <w:sz w:val="24"/>
          <w:szCs w:val="24"/>
          <w:u w:val="single"/>
        </w:rPr>
        <w:t>Процедури на акредитации.</w:t>
      </w:r>
    </w:p>
    <w:p w:rsidR="00176AE5" w:rsidRPr="00176AE5" w:rsidRDefault="00176AE5" w:rsidP="004877F1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176AE5">
        <w:rPr>
          <w:rFonts w:ascii="Times New Roman" w:hAnsi="Times New Roman"/>
          <w:sz w:val="24"/>
          <w:szCs w:val="24"/>
        </w:rPr>
        <w:t>Беше приет доклад за изпълнение на препоръките от програмната акредитация на докторска програма „Кинезитерапия“ от професионално направление 7.4. „Обществено здраве“ в Национална спортна академия „Васил Левски“. (Протокол 1/03.02.2020)</w:t>
      </w:r>
    </w:p>
    <w:p w:rsidR="00123C60" w:rsidRPr="00123C60" w:rsidRDefault="00123C60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C60">
        <w:rPr>
          <w:rFonts w:ascii="Times New Roman" w:hAnsi="Times New Roman"/>
          <w:sz w:val="24"/>
          <w:szCs w:val="24"/>
        </w:rPr>
        <w:t>Приемане на доклад и обсъждане на препоръки от вътрешен одит на ПН 7.5 Здравни грижи, магистърска програма „Физикална терапия и рехабилитация“ и „СПА култура, хидро, лито и таласо практики“.</w:t>
      </w:r>
      <w:r>
        <w:rPr>
          <w:rFonts w:ascii="Times New Roman" w:hAnsi="Times New Roman"/>
          <w:sz w:val="24"/>
          <w:szCs w:val="24"/>
          <w:lang w:val="bg-BG"/>
        </w:rPr>
        <w:t>(Протокол 2/26.02.2020)</w:t>
      </w:r>
    </w:p>
    <w:p w:rsidR="00123C60" w:rsidRPr="00123C60" w:rsidRDefault="00123C60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23C60">
        <w:rPr>
          <w:rFonts w:ascii="Times New Roman" w:hAnsi="Times New Roman"/>
          <w:sz w:val="24"/>
          <w:szCs w:val="24"/>
        </w:rPr>
        <w:t>Приемане на доклад и обсъждане на препоръки от вътрешен одит на ПН 7.4 Обществено здраве, специалност „Кинезитерапия“ ОКС „бак</w:t>
      </w:r>
      <w:r>
        <w:rPr>
          <w:rFonts w:ascii="Times New Roman" w:hAnsi="Times New Roman"/>
          <w:sz w:val="24"/>
          <w:szCs w:val="24"/>
        </w:rPr>
        <w:t>алавър“ и ОКС „магистър“</w:t>
      </w:r>
      <w:r>
        <w:rPr>
          <w:rFonts w:ascii="Times New Roman" w:hAnsi="Times New Roman"/>
          <w:sz w:val="24"/>
          <w:szCs w:val="24"/>
          <w:lang w:val="bg-BG"/>
        </w:rPr>
        <w:t xml:space="preserve"> (Протокол 2/26.02.2020)</w:t>
      </w:r>
    </w:p>
    <w:p w:rsidR="00123C60" w:rsidRPr="00176AE5" w:rsidRDefault="00176AE5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76AE5">
        <w:rPr>
          <w:rFonts w:ascii="Times New Roman" w:hAnsi="Times New Roman"/>
          <w:sz w:val="24"/>
          <w:szCs w:val="24"/>
        </w:rPr>
        <w:t>Приема доклада-самооценка за програмна акредитация на професионално направление 7.5 Здравни грижи.</w:t>
      </w:r>
      <w:r w:rsidRPr="00176AE5">
        <w:rPr>
          <w:rFonts w:ascii="Times New Roman" w:hAnsi="Times New Roman"/>
          <w:sz w:val="24"/>
          <w:szCs w:val="24"/>
          <w:lang w:val="bg-BG"/>
        </w:rPr>
        <w:t xml:space="preserve"> (Протокол № 4/28.05.2020 год.)</w:t>
      </w:r>
    </w:p>
    <w:p w:rsidR="00176AE5" w:rsidRPr="00176AE5" w:rsidRDefault="00176AE5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76AE5">
        <w:rPr>
          <w:rFonts w:ascii="Times New Roman" w:hAnsi="Times New Roman"/>
          <w:sz w:val="24"/>
          <w:szCs w:val="24"/>
        </w:rPr>
        <w:t>Приема доклада-самооценка за програмна акредитация на професионално направление 7.4 Обществено здраве.</w:t>
      </w:r>
      <w:r w:rsidRPr="00176AE5">
        <w:t xml:space="preserve"> </w:t>
      </w:r>
      <w:r w:rsidRPr="00176AE5">
        <w:rPr>
          <w:rFonts w:ascii="Times New Roman" w:hAnsi="Times New Roman"/>
          <w:sz w:val="24"/>
          <w:szCs w:val="24"/>
        </w:rPr>
        <w:t>(Протокол № 4/28.05.2020 год.)</w:t>
      </w:r>
    </w:p>
    <w:p w:rsidR="00176AE5" w:rsidRPr="00176AE5" w:rsidRDefault="00176AE5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доклад</w:t>
      </w:r>
      <w:r w:rsidRPr="00176AE5">
        <w:rPr>
          <w:rFonts w:ascii="Times New Roman" w:hAnsi="Times New Roman"/>
          <w:sz w:val="24"/>
          <w:szCs w:val="24"/>
        </w:rPr>
        <w:t xml:space="preserve"> за изпълнение на задължителните препоръки на акредитационния съвет от предходната програмна акредитация на ПН 7.5 Здравни грижи на НСА „Васил Левски“ и от процедурите за следакредитационно наблюдение и контрол.</w:t>
      </w:r>
      <w:r w:rsidRPr="00176AE5">
        <w:t xml:space="preserve"> </w:t>
      </w:r>
      <w:r w:rsidRPr="00176AE5">
        <w:rPr>
          <w:rFonts w:ascii="Times New Roman" w:hAnsi="Times New Roman"/>
          <w:sz w:val="24"/>
          <w:szCs w:val="24"/>
        </w:rPr>
        <w:t>(Протокол № 4/28.05.2020 год.)</w:t>
      </w:r>
    </w:p>
    <w:p w:rsidR="003E2AF8" w:rsidRPr="003E2AF8" w:rsidRDefault="00176AE5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76AE5">
        <w:rPr>
          <w:rFonts w:ascii="Times New Roman" w:hAnsi="Times New Roman"/>
          <w:sz w:val="24"/>
          <w:szCs w:val="24"/>
        </w:rPr>
        <w:t>Приема доклада за изпълнение на задължителните препоръки на акредитационния съвет от предходната програмна акредитация на ПН 7.4 Обществено здраве на НСА „Васил Левски“ и от процедурите за следакредитационно наблюдение и контрол.</w:t>
      </w:r>
      <w:r w:rsidRPr="00176AE5">
        <w:t xml:space="preserve"> </w:t>
      </w:r>
      <w:r w:rsidRPr="00176AE5">
        <w:rPr>
          <w:rFonts w:ascii="Times New Roman" w:hAnsi="Times New Roman"/>
          <w:sz w:val="24"/>
          <w:szCs w:val="24"/>
        </w:rPr>
        <w:t>(Протокол № 4/28.05.2020 год.)</w:t>
      </w:r>
    </w:p>
    <w:p w:rsidR="003E2AF8" w:rsidRPr="003E2AF8" w:rsidRDefault="003E2AF8" w:rsidP="004877F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2AF8">
        <w:rPr>
          <w:rFonts w:ascii="Times New Roman" w:hAnsi="Times New Roman"/>
          <w:sz w:val="24"/>
          <w:szCs w:val="24"/>
        </w:rPr>
        <w:t>Стартира се процедура за програмна акредитация на докторска програма „Уелнес – промоция на здравето“ в ПН 7.5 Здравни грижи.</w:t>
      </w:r>
      <w:r>
        <w:rPr>
          <w:rFonts w:ascii="Times New Roman" w:hAnsi="Times New Roman"/>
          <w:sz w:val="24"/>
          <w:szCs w:val="24"/>
          <w:lang w:val="bg-BG"/>
        </w:rPr>
        <w:t xml:space="preserve"> (Протокол </w:t>
      </w:r>
      <w:r w:rsidRPr="00176AE5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  <w:lang w:val="bg-BG"/>
        </w:rPr>
        <w:t>7/12.10.2020)</w:t>
      </w:r>
    </w:p>
    <w:p w:rsidR="00666A36" w:rsidRPr="00666A36" w:rsidRDefault="00666A36" w:rsidP="00923FC9">
      <w:pPr>
        <w:spacing w:line="360" w:lineRule="auto"/>
        <w:ind w:firstLine="720"/>
        <w:jc w:val="both"/>
        <w:rPr>
          <w:b/>
          <w:i/>
        </w:rPr>
      </w:pPr>
    </w:p>
    <w:p w:rsidR="00961ECC" w:rsidRDefault="00961ECC" w:rsidP="00923FC9">
      <w:pPr>
        <w:spacing w:line="360" w:lineRule="auto"/>
        <w:jc w:val="both"/>
        <w:rPr>
          <w:b/>
          <w:i/>
        </w:rPr>
      </w:pPr>
    </w:p>
    <w:p w:rsidR="004B0280" w:rsidRPr="00B72EFB" w:rsidRDefault="004B0280" w:rsidP="00923FC9">
      <w:pPr>
        <w:spacing w:line="360" w:lineRule="auto"/>
        <w:jc w:val="both"/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E63FFD">
        <w:rPr>
          <w:b/>
          <w:lang w:val="en-US"/>
        </w:rPr>
        <w:t>II</w:t>
      </w:r>
      <w:r w:rsidRPr="00E63FFD">
        <w:rPr>
          <w:b/>
        </w:rPr>
        <w:t>. НАУЧНО-ПРЕПОДАВАТЕЛСКИ</w:t>
      </w:r>
      <w:r w:rsidRPr="00B72EFB">
        <w:rPr>
          <w:b/>
        </w:rPr>
        <w:t xml:space="preserve"> СЪСТАВ</w:t>
      </w: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  <w:i/>
        </w:rPr>
      </w:pPr>
      <w:r w:rsidRPr="00B72EFB">
        <w:rPr>
          <w:b/>
          <w:i/>
        </w:rPr>
        <w:t>1. Кадрови състав на факултета</w:t>
      </w:r>
    </w:p>
    <w:p w:rsidR="00400ABB" w:rsidRDefault="00961ECC" w:rsidP="00923FC9">
      <w:pPr>
        <w:spacing w:line="360" w:lineRule="auto"/>
        <w:ind w:firstLine="720"/>
        <w:jc w:val="both"/>
      </w:pPr>
      <w:r w:rsidRPr="00B72EFB">
        <w:t>Кадровият потенциал е важен показател за развитието на всяко звено в системата на висшето образование.</w:t>
      </w:r>
      <w:r w:rsidR="00524213">
        <w:t xml:space="preserve"> С решение на Факултетен съвет от 01.10.2019г. до момента, са: </w:t>
      </w:r>
    </w:p>
    <w:p w:rsidR="00961ECC" w:rsidRPr="00400ABB" w:rsidRDefault="00524213" w:rsidP="004877F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0ABB">
        <w:rPr>
          <w:rFonts w:ascii="Times New Roman" w:hAnsi="Times New Roman"/>
          <w:sz w:val="24"/>
          <w:szCs w:val="24"/>
        </w:rPr>
        <w:t>зач</w:t>
      </w:r>
      <w:r w:rsidR="00400ABB">
        <w:rPr>
          <w:rFonts w:ascii="Times New Roman" w:hAnsi="Times New Roman"/>
          <w:sz w:val="24"/>
          <w:szCs w:val="24"/>
        </w:rPr>
        <w:t xml:space="preserve">ислени 11 докторанти </w:t>
      </w:r>
    </w:p>
    <w:p w:rsidR="00400ABB" w:rsidRDefault="00400ABB" w:rsidP="004877F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защитили </w:t>
      </w:r>
      <w:r w:rsidR="00061A92">
        <w:rPr>
          <w:rFonts w:ascii="Times New Roman" w:hAnsi="Times New Roman"/>
          <w:sz w:val="24"/>
          <w:szCs w:val="24"/>
          <w:lang w:val="bg-BG"/>
        </w:rPr>
        <w:t>9 докторанти</w:t>
      </w:r>
    </w:p>
    <w:p w:rsidR="00C2130A" w:rsidRPr="00C2130A" w:rsidRDefault="00C2130A" w:rsidP="004877F1">
      <w:pPr>
        <w:pStyle w:val="ListParagraph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нехабилитирани преподаватели - </w:t>
      </w:r>
      <w:r w:rsidRPr="00C2130A">
        <w:rPr>
          <w:rFonts w:ascii="Times New Roman" w:hAnsi="Times New Roman"/>
          <w:b/>
          <w:sz w:val="24"/>
          <w:szCs w:val="24"/>
        </w:rPr>
        <w:t>главен асистент</w:t>
      </w:r>
      <w:r>
        <w:rPr>
          <w:rFonts w:ascii="Times New Roman" w:hAnsi="Times New Roman"/>
          <w:sz w:val="24"/>
          <w:szCs w:val="24"/>
          <w:lang w:val="bg-BG"/>
        </w:rPr>
        <w:t xml:space="preserve"> – 3-ма:</w:t>
      </w:r>
    </w:p>
    <w:p w:rsidR="00C2130A" w:rsidRDefault="00C2130A" w:rsidP="00923FC9">
      <w:pPr>
        <w:spacing w:line="360" w:lineRule="auto"/>
        <w:ind w:left="1440"/>
        <w:jc w:val="both"/>
      </w:pPr>
      <w:r>
        <w:t>Димитър Иванов – „Водни спортове“</w:t>
      </w:r>
    </w:p>
    <w:p w:rsidR="00C2130A" w:rsidRDefault="00C2130A" w:rsidP="00923FC9">
      <w:pPr>
        <w:spacing w:line="360" w:lineRule="auto"/>
        <w:ind w:left="1440"/>
        <w:jc w:val="both"/>
      </w:pPr>
      <w:r>
        <w:t>Галина Сувариева – „Спортна медицина“</w:t>
      </w:r>
    </w:p>
    <w:p w:rsidR="00C2130A" w:rsidRDefault="00C2130A" w:rsidP="00923FC9">
      <w:pPr>
        <w:spacing w:line="360" w:lineRule="auto"/>
        <w:ind w:left="1440"/>
        <w:jc w:val="both"/>
      </w:pPr>
      <w:r>
        <w:t>Мирела Христова – „ТМКТ“</w:t>
      </w:r>
    </w:p>
    <w:p w:rsidR="00C2130A" w:rsidRDefault="00C2130A" w:rsidP="00923FC9">
      <w:pPr>
        <w:spacing w:line="360" w:lineRule="auto"/>
        <w:ind w:left="1440"/>
        <w:jc w:val="both"/>
      </w:pPr>
    </w:p>
    <w:p w:rsidR="00C2130A" w:rsidRPr="00C2130A" w:rsidRDefault="00C2130A" w:rsidP="004877F1">
      <w:pPr>
        <w:pStyle w:val="ListParagraph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C2130A">
        <w:rPr>
          <w:rFonts w:ascii="Times New Roman" w:hAnsi="Times New Roman"/>
          <w:sz w:val="24"/>
          <w:szCs w:val="24"/>
          <w:lang w:val="bg-BG"/>
        </w:rPr>
        <w:t xml:space="preserve">хабилитирани преподаватели </w:t>
      </w:r>
    </w:p>
    <w:p w:rsidR="00C2130A" w:rsidRPr="00C2130A" w:rsidRDefault="00C2130A" w:rsidP="00923FC9">
      <w:pPr>
        <w:spacing w:line="360" w:lineRule="auto"/>
        <w:ind w:left="1080" w:firstLine="360"/>
        <w:jc w:val="both"/>
        <w:rPr>
          <w:lang w:val="en-US"/>
        </w:rPr>
      </w:pPr>
      <w:r w:rsidRPr="00C2130A">
        <w:t xml:space="preserve">– </w:t>
      </w:r>
      <w:r w:rsidRPr="00C2130A">
        <w:rPr>
          <w:b/>
        </w:rPr>
        <w:t>доцент</w:t>
      </w:r>
      <w:r w:rsidRPr="00C2130A">
        <w:t xml:space="preserve"> – 2-ма:</w:t>
      </w:r>
    </w:p>
    <w:p w:rsidR="00C2130A" w:rsidRDefault="00C2130A" w:rsidP="00923FC9">
      <w:pPr>
        <w:spacing w:line="360" w:lineRule="auto"/>
        <w:ind w:left="1440"/>
        <w:jc w:val="both"/>
      </w:pPr>
      <w:r>
        <w:t>Румен Йосифов – „Водни спортове“</w:t>
      </w:r>
    </w:p>
    <w:p w:rsidR="00C2130A" w:rsidRDefault="00C2130A" w:rsidP="00923FC9">
      <w:pPr>
        <w:spacing w:line="360" w:lineRule="auto"/>
        <w:ind w:left="1440"/>
        <w:jc w:val="both"/>
      </w:pPr>
      <w:r>
        <w:t>Мария Гатева –„Гимнастика“</w:t>
      </w:r>
    </w:p>
    <w:p w:rsidR="00C2130A" w:rsidRDefault="00C2130A" w:rsidP="00923FC9">
      <w:pPr>
        <w:spacing w:line="360" w:lineRule="auto"/>
        <w:ind w:left="1440"/>
        <w:jc w:val="both"/>
      </w:pPr>
      <w:r w:rsidRPr="00C2130A">
        <w:t xml:space="preserve">– </w:t>
      </w:r>
      <w:r w:rsidRPr="00C2130A">
        <w:rPr>
          <w:b/>
        </w:rPr>
        <w:t>професор</w:t>
      </w:r>
      <w:r>
        <w:t xml:space="preserve"> – 1:</w:t>
      </w:r>
    </w:p>
    <w:p w:rsidR="00C2130A" w:rsidRPr="00C2130A" w:rsidRDefault="00C2130A" w:rsidP="00923FC9">
      <w:pPr>
        <w:spacing w:line="360" w:lineRule="auto"/>
        <w:ind w:left="1440"/>
        <w:jc w:val="both"/>
      </w:pPr>
      <w:r>
        <w:t>Румяна Ташева - ТКМТ</w:t>
      </w:r>
    </w:p>
    <w:p w:rsidR="005F02D4" w:rsidRDefault="005F02D4" w:rsidP="00923FC9">
      <w:pPr>
        <w:spacing w:line="360" w:lineRule="auto"/>
        <w:ind w:firstLine="720"/>
        <w:jc w:val="both"/>
        <w:rPr>
          <w:b/>
        </w:rPr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B72EFB">
        <w:rPr>
          <w:b/>
        </w:rPr>
        <w:t>2. Атестирани преподаватели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 xml:space="preserve">Важен критерий за професионалното развитие на преподавателите във ВУЗ е оценката на тяхната дейност, провеждана от Факултетната атестационна комисия. През изминалия период </w:t>
      </w:r>
      <w:r w:rsidR="005F02D4">
        <w:t>няма</w:t>
      </w:r>
      <w:r w:rsidRPr="00B72EFB">
        <w:t xml:space="preserve"> атестирани </w:t>
      </w:r>
      <w:r w:rsidR="005F02D4">
        <w:t>преподаватели</w:t>
      </w:r>
      <w:r w:rsidRPr="00B72EFB">
        <w:t>.</w:t>
      </w: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B72EFB">
        <w:rPr>
          <w:b/>
        </w:rPr>
        <w:t>3. Проектна дейност</w:t>
      </w:r>
    </w:p>
    <w:p w:rsidR="0054275D" w:rsidRPr="00B72EFB" w:rsidRDefault="0054275D" w:rsidP="00923FC9">
      <w:pPr>
        <w:pStyle w:val="ListParagraph"/>
        <w:spacing w:line="360" w:lineRule="auto"/>
        <w:ind w:left="851"/>
        <w:jc w:val="both"/>
        <w:rPr>
          <w:rFonts w:ascii="Times New Roman" w:hAnsi="Times New Roman"/>
          <w:sz w:val="24"/>
          <w:szCs w:val="24"/>
          <w:lang w:val="ru-RU"/>
        </w:rPr>
      </w:pPr>
      <w:r w:rsidRPr="00B72EFB">
        <w:rPr>
          <w:rFonts w:ascii="Times New Roman" w:hAnsi="Times New Roman"/>
          <w:sz w:val="24"/>
          <w:szCs w:val="24"/>
          <w:lang w:val="ru-RU"/>
        </w:rPr>
        <w:t>През разглеждания период се наблюдава активно участие на преподователите в</w:t>
      </w:r>
    </w:p>
    <w:p w:rsidR="0054275D" w:rsidRPr="00B72EFB" w:rsidRDefault="0054275D" w:rsidP="00923FC9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B72EFB">
        <w:rPr>
          <w:rFonts w:ascii="Times New Roman" w:hAnsi="Times New Roman"/>
          <w:sz w:val="24"/>
          <w:szCs w:val="24"/>
          <w:lang w:val="ru-RU"/>
        </w:rPr>
        <w:t>национални проекти</w:t>
      </w:r>
      <w:r>
        <w:rPr>
          <w:rFonts w:ascii="Times New Roman" w:hAnsi="Times New Roman"/>
          <w:sz w:val="24"/>
          <w:szCs w:val="24"/>
          <w:lang w:val="bg-BG"/>
        </w:rPr>
        <w:t xml:space="preserve"> с общ</w:t>
      </w:r>
      <w:r w:rsidRPr="00B72EFB">
        <w:rPr>
          <w:rFonts w:ascii="Times New Roman" w:hAnsi="Times New Roman"/>
          <w:sz w:val="24"/>
          <w:szCs w:val="24"/>
          <w:lang w:val="bg-BG"/>
        </w:rPr>
        <w:t xml:space="preserve"> брой </w:t>
      </w:r>
      <w:r>
        <w:rPr>
          <w:rFonts w:ascii="Times New Roman" w:hAnsi="Times New Roman"/>
          <w:sz w:val="24"/>
          <w:szCs w:val="24"/>
          <w:lang w:val="bg-BG"/>
        </w:rPr>
        <w:t>18. Същото такова в</w:t>
      </w:r>
      <w:r w:rsidRPr="00DA16C8">
        <w:rPr>
          <w:rFonts w:ascii="Times New Roman" w:hAnsi="Times New Roman"/>
          <w:sz w:val="24"/>
          <w:szCs w:val="24"/>
          <w:lang w:val="bg-BG"/>
        </w:rPr>
        <w:t xml:space="preserve"> международни научни или образователни проекти</w:t>
      </w:r>
      <w:r>
        <w:rPr>
          <w:rFonts w:ascii="Times New Roman" w:hAnsi="Times New Roman"/>
          <w:sz w:val="24"/>
          <w:szCs w:val="24"/>
          <w:lang w:val="bg-BG"/>
        </w:rPr>
        <w:t xml:space="preserve"> е 7.</w:t>
      </w:r>
      <w:r w:rsidRPr="00B72EFB">
        <w:rPr>
          <w:rFonts w:ascii="Times New Roman" w:hAnsi="Times New Roman"/>
          <w:sz w:val="24"/>
          <w:szCs w:val="24"/>
          <w:lang w:val="bg-BG"/>
        </w:rPr>
        <w:t xml:space="preserve"> Това свързваме със задълбочените научни и професионални интереси преподавателите.</w:t>
      </w:r>
    </w:p>
    <w:p w:rsidR="00961ECC" w:rsidRPr="00B72EFB" w:rsidRDefault="00961ECC" w:rsidP="00923FC9">
      <w:pPr>
        <w:spacing w:line="360" w:lineRule="auto"/>
        <w:jc w:val="both"/>
        <w:rPr>
          <w:u w:val="single"/>
        </w:rPr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B72EFB">
        <w:rPr>
          <w:b/>
          <w:lang w:val="en-US"/>
        </w:rPr>
        <w:t>III</w:t>
      </w:r>
      <w:r w:rsidRPr="00B72EFB">
        <w:rPr>
          <w:b/>
        </w:rPr>
        <w:t>. МАТЕРИАЛНО-ТЕХНИЧЕСКО ОСИГУРЯВАНЕ НА УЧЕБНИЯ ПРОЦЕС</w:t>
      </w:r>
    </w:p>
    <w:p w:rsidR="00961ECC" w:rsidRDefault="00961ECC" w:rsidP="00923FC9">
      <w:pPr>
        <w:spacing w:line="360" w:lineRule="auto"/>
        <w:ind w:firstLine="720"/>
        <w:jc w:val="both"/>
      </w:pPr>
      <w:r w:rsidRPr="00B72EFB">
        <w:t xml:space="preserve">През отчетния период продължи положителната тенденция в работата на академичното ръководство за подобряване материално-техническото осигуряване на учебния процес, за което основен принос има Ректора </w:t>
      </w:r>
      <w:r w:rsidR="005F02D4">
        <w:t xml:space="preserve">- </w:t>
      </w:r>
      <w:r w:rsidRPr="00B72EFB">
        <w:t xml:space="preserve">проф. </w:t>
      </w:r>
      <w:r w:rsidR="006F6F87">
        <w:t>Н.Изов</w:t>
      </w:r>
      <w:r w:rsidRPr="00B72EFB">
        <w:t xml:space="preserve">, доктор, зам. ректора по УР и член на ФС – </w:t>
      </w:r>
      <w:r w:rsidR="006F6F87" w:rsidRPr="006F6F87">
        <w:t xml:space="preserve">проф. д-р Иван Мазнев, доктор </w:t>
      </w:r>
      <w:r w:rsidRPr="00B72EFB">
        <w:t>и проф. К. Андонов, дпн.</w:t>
      </w:r>
    </w:p>
    <w:p w:rsidR="008359F9" w:rsidRDefault="008359F9" w:rsidP="00923FC9">
      <w:pPr>
        <w:spacing w:line="360" w:lineRule="auto"/>
        <w:ind w:firstLine="720"/>
        <w:jc w:val="both"/>
      </w:pPr>
      <w:r>
        <w:t>У</w:t>
      </w:r>
      <w:r w:rsidRPr="008359F9">
        <w:t>чебната база на Национална спортна академия „Васил Левски“, София – сградата на ул. Гургулят</w:t>
      </w:r>
      <w:r>
        <w:t xml:space="preserve"> 1, както и новата пристройка със спортна многофункционална зала бяха успешно въведени в експлоатация от Държавната приемателна комисия с Разрешение за ползване № СТ-05-1104/04.09.2019 г. </w:t>
      </w:r>
    </w:p>
    <w:p w:rsidR="008359F9" w:rsidRDefault="008359F9" w:rsidP="00923FC9">
      <w:pPr>
        <w:spacing w:line="360" w:lineRule="auto"/>
        <w:ind w:firstLine="720"/>
        <w:jc w:val="both"/>
      </w:pPr>
      <w:r>
        <w:t>Реновирането на сградата стана възможно след спечелването и успешното изпълнение на Проект №BG16RFOP001-3.003-0001-С01 „Модернизиране на учебната база на Национална спортна академия „Васил Левски“, София – сградата на ул. Гургулят 1“ по процедура за предоставяне на безвъзмездна финансова помощ № BG16RFOP001-3.003 „Подкрепа за висшите училища в Република България“ на ОПРР 2014-2020 г.</w:t>
      </w:r>
    </w:p>
    <w:p w:rsidR="008359F9" w:rsidRDefault="008359F9" w:rsidP="00923FC9">
      <w:pPr>
        <w:spacing w:line="360" w:lineRule="auto"/>
        <w:ind w:firstLine="720"/>
        <w:jc w:val="both"/>
      </w:pPr>
      <w:r>
        <w:t>Проектът бе с одобрен бюджет в размер на 3 755 636,28 лева, от които 3 500 000 лв. безвъзмездна помощ от Оперативна програма „Региони в растеж 2014–2020 г.“ и 255 636, 28 лева съфинансиране от НСА.</w:t>
      </w:r>
    </w:p>
    <w:p w:rsidR="008359F9" w:rsidRPr="00B72EFB" w:rsidRDefault="008359F9" w:rsidP="00923FC9">
      <w:pPr>
        <w:spacing w:line="360" w:lineRule="auto"/>
        <w:ind w:firstLine="720"/>
        <w:jc w:val="both"/>
      </w:pPr>
      <w:r>
        <w:t>С успешното завършване на строежа НСА „Васил Левски“ осъществи значително обновяване на своя сграден фонд, като превърна емблематичната сграда, в която Академията се е помещавала в първите години след своето създаване, в една модерна, съвременна сграда.</w:t>
      </w:r>
    </w:p>
    <w:p w:rsidR="00961ECC" w:rsidRPr="00B72EFB" w:rsidRDefault="00961ECC" w:rsidP="00923FC9">
      <w:pPr>
        <w:spacing w:line="360" w:lineRule="auto"/>
        <w:jc w:val="both"/>
      </w:pPr>
    </w:p>
    <w:p w:rsidR="00961ECC" w:rsidRPr="00B72EFB" w:rsidRDefault="00961ECC" w:rsidP="00923FC9">
      <w:pPr>
        <w:spacing w:line="360" w:lineRule="auto"/>
        <w:jc w:val="both"/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B72EFB">
        <w:rPr>
          <w:b/>
          <w:lang w:val="en-US"/>
        </w:rPr>
        <w:t>IV</w:t>
      </w:r>
      <w:r w:rsidRPr="00B72EFB">
        <w:rPr>
          <w:b/>
        </w:rPr>
        <w:t>. НАУЧНА И МЕЖДУНАРОДНА ДЕЙНОСТ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rPr>
          <w:b/>
          <w:i/>
        </w:rPr>
        <w:t>Анализът на научната дейност</w:t>
      </w:r>
      <w:r w:rsidRPr="00B72EFB">
        <w:t xml:space="preserve"> включва състоянието на обективните количествени показатели, постигнати през отчетния период.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 xml:space="preserve">На </w:t>
      </w:r>
      <w:r w:rsidRPr="00B72EFB">
        <w:rPr>
          <w:b/>
          <w:lang w:val="en-US"/>
        </w:rPr>
        <w:t>T</w:t>
      </w:r>
      <w:r w:rsidR="004F2C58">
        <w:rPr>
          <w:b/>
        </w:rPr>
        <w:t>аблица № 2</w:t>
      </w:r>
      <w:r w:rsidRPr="00B72EFB">
        <w:t xml:space="preserve"> са посочени основните количествени данни за реализираната  научна продукция.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 xml:space="preserve">Както се вижда от таблицата е налице сериозна по обем научна дейност в катедрите на Факултета. </w:t>
      </w:r>
    </w:p>
    <w:p w:rsidR="00961ECC" w:rsidRPr="00B72EFB" w:rsidRDefault="00961ECC" w:rsidP="00923FC9">
      <w:pPr>
        <w:spacing w:line="360" w:lineRule="auto"/>
        <w:ind w:firstLine="720"/>
        <w:jc w:val="both"/>
        <w:sectPr w:rsidR="00961ECC" w:rsidRPr="00B72EFB">
          <w:footerReference w:type="default" r:id="rId11"/>
          <w:pgSz w:w="11906" w:h="16838"/>
          <w:pgMar w:top="1152" w:right="1152" w:bottom="1152" w:left="1152" w:header="720" w:footer="720" w:gutter="0"/>
          <w:cols w:space="720"/>
        </w:sectPr>
      </w:pPr>
    </w:p>
    <w:tbl>
      <w:tblPr>
        <w:tblW w:w="144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80"/>
        <w:gridCol w:w="630"/>
        <w:gridCol w:w="612"/>
        <w:gridCol w:w="708"/>
        <w:gridCol w:w="709"/>
        <w:gridCol w:w="569"/>
        <w:gridCol w:w="709"/>
        <w:gridCol w:w="567"/>
        <w:gridCol w:w="567"/>
        <w:gridCol w:w="850"/>
        <w:gridCol w:w="567"/>
        <w:gridCol w:w="709"/>
        <w:gridCol w:w="709"/>
        <w:gridCol w:w="708"/>
        <w:gridCol w:w="709"/>
        <w:gridCol w:w="851"/>
        <w:gridCol w:w="851"/>
      </w:tblGrid>
      <w:tr w:rsidR="003618EC" w:rsidRPr="003309EA" w:rsidTr="008004B7">
        <w:tc>
          <w:tcPr>
            <w:tcW w:w="568" w:type="dxa"/>
            <w:vMerge w:val="restart"/>
            <w:shd w:val="clear" w:color="auto" w:fill="auto"/>
            <w:vAlign w:val="center"/>
          </w:tcPr>
          <w:p w:rsidR="003618EC" w:rsidRPr="003309EA" w:rsidRDefault="003618EC" w:rsidP="00923FC9">
            <w:pPr>
              <w:jc w:val="both"/>
              <w:rPr>
                <w:b/>
              </w:rPr>
            </w:pPr>
            <w:r w:rsidRPr="003309EA">
              <w:rPr>
                <w:b/>
              </w:rPr>
              <w:t>№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3618EC" w:rsidRPr="003309EA" w:rsidRDefault="003618EC" w:rsidP="00923FC9">
            <w:pPr>
              <w:jc w:val="both"/>
              <w:rPr>
                <w:b/>
              </w:rPr>
            </w:pPr>
            <w:r w:rsidRPr="00E1238A">
              <w:rPr>
                <w:b/>
              </w:rPr>
              <w:t>катедра</w:t>
            </w:r>
          </w:p>
        </w:tc>
        <w:tc>
          <w:tcPr>
            <w:tcW w:w="630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Монографии</w:t>
            </w:r>
          </w:p>
        </w:tc>
        <w:tc>
          <w:tcPr>
            <w:tcW w:w="612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Студии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 xml:space="preserve"> Книги</w:t>
            </w:r>
          </w:p>
        </w:tc>
        <w:tc>
          <w:tcPr>
            <w:tcW w:w="2554" w:type="dxa"/>
            <w:gridSpan w:val="4"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 xml:space="preserve">Научни статии и доклади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Цитирания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Учебници и/или учебни помагала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Докторанти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Участие в научни форуми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Участие в национални научни или образователни проекти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 xml:space="preserve">Участие в международни научни или образователни проекти 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Участие в институционални научни    проекти</w:t>
            </w:r>
          </w:p>
        </w:tc>
      </w:tr>
      <w:tr w:rsidR="003618EC" w:rsidRPr="003309EA" w:rsidTr="008004B7">
        <w:trPr>
          <w:cantSplit/>
          <w:trHeight w:val="3782"/>
        </w:trPr>
        <w:tc>
          <w:tcPr>
            <w:tcW w:w="568" w:type="dxa"/>
            <w:vMerge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8"/>
                <w:szCs w:val="20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8"/>
                <w:szCs w:val="20"/>
              </w:rPr>
            </w:pPr>
          </w:p>
        </w:tc>
        <w:tc>
          <w:tcPr>
            <w:tcW w:w="630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Общ брой статии и доклади (А+Б+В)</w:t>
            </w:r>
          </w:p>
        </w:tc>
        <w:tc>
          <w:tcPr>
            <w:tcW w:w="569" w:type="dxa"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Самостоятелни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В съавторство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В Scopus и /или Web of Science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Общ брой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В Scopus и /илиWeb of Science</w:t>
            </w:r>
          </w:p>
        </w:tc>
        <w:tc>
          <w:tcPr>
            <w:tcW w:w="567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 xml:space="preserve">Ръководство на обучаващи се 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Ръководство на защитили в отчетната година</w:t>
            </w: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</w:tr>
      <w:tr w:rsidR="003618EC" w:rsidRPr="003309EA" w:rsidTr="008004B7">
        <w:trPr>
          <w:cantSplit/>
          <w:trHeight w:val="420"/>
        </w:trPr>
        <w:tc>
          <w:tcPr>
            <w:tcW w:w="568" w:type="dxa"/>
            <w:vMerge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8"/>
                <w:szCs w:val="20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3618EC" w:rsidRPr="003309EA" w:rsidRDefault="003618EC" w:rsidP="00923FC9">
            <w:pPr>
              <w:jc w:val="both"/>
              <w:rPr>
                <w:b/>
                <w:sz w:val="28"/>
                <w:szCs w:val="20"/>
              </w:rPr>
            </w:pPr>
          </w:p>
        </w:tc>
        <w:tc>
          <w:tcPr>
            <w:tcW w:w="630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  <w:vAlign w:val="center"/>
          </w:tcPr>
          <w:p w:rsidR="003618EC" w:rsidRPr="003309EA" w:rsidRDefault="003618EC" w:rsidP="00923FC9">
            <w:pPr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618EC" w:rsidRPr="003309EA" w:rsidRDefault="003618EC" w:rsidP="00923FC9">
            <w:pPr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Б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618EC" w:rsidRPr="003309EA" w:rsidRDefault="003618EC" w:rsidP="00923FC9">
            <w:pPr>
              <w:jc w:val="both"/>
              <w:rPr>
                <w:b/>
                <w:sz w:val="20"/>
                <w:szCs w:val="20"/>
              </w:rPr>
            </w:pPr>
            <w:r w:rsidRPr="003309EA">
              <w:rPr>
                <w:b/>
                <w:sz w:val="20"/>
                <w:szCs w:val="20"/>
              </w:rPr>
              <w:t>В</w:t>
            </w:r>
          </w:p>
        </w:tc>
        <w:tc>
          <w:tcPr>
            <w:tcW w:w="567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  <w:vAlign w:val="cente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textDirection w:val="btLr"/>
          </w:tcPr>
          <w:p w:rsidR="003618EC" w:rsidRPr="003309EA" w:rsidRDefault="003618EC" w:rsidP="00923FC9">
            <w:pPr>
              <w:ind w:left="113" w:right="113"/>
              <w:jc w:val="both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tabs>
                <w:tab w:val="left" w:pos="34"/>
              </w:tabs>
              <w:ind w:left="34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1.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4A1A32">
              <w:t>Спортна медицина</w:t>
            </w:r>
          </w:p>
        </w:tc>
        <w:tc>
          <w:tcPr>
            <w:tcW w:w="630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2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569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2A7CB3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2.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ТМКТ</w:t>
            </w: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</w:rPr>
            </w:pPr>
            <w:r w:rsidRPr="00E1238A">
              <w:rPr>
                <w:b/>
                <w:lang w:val="en-US"/>
              </w:rPr>
              <w:t>2</w:t>
            </w:r>
            <w:r w:rsidRPr="00E1238A">
              <w:rPr>
                <w:b/>
              </w:rPr>
              <w:t>1</w:t>
            </w:r>
          </w:p>
        </w:tc>
        <w:tc>
          <w:tcPr>
            <w:tcW w:w="56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lang w:val="en-US"/>
              </w:rPr>
            </w:pPr>
            <w:r w:rsidRPr="00E1238A">
              <w:rPr>
                <w:b/>
                <w:lang w:val="en-US"/>
              </w:rPr>
              <w:t>2</w:t>
            </w: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3.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КТР</w:t>
            </w: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14</w:t>
            </w:r>
          </w:p>
        </w:tc>
        <w:tc>
          <w:tcPr>
            <w:tcW w:w="56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E1238A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13</w:t>
            </w:r>
          </w:p>
        </w:tc>
        <w:tc>
          <w:tcPr>
            <w:tcW w:w="85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sz w:val="20"/>
                <w:szCs w:val="20"/>
                <w:lang w:val="en-US"/>
              </w:rPr>
            </w:pPr>
            <w:r w:rsidRPr="00E1238A">
              <w:rPr>
                <w:rFonts w:cs="Arial Unicode MS"/>
                <w:b/>
                <w:bCs/>
                <w:color w:val="000000"/>
                <w:sz w:val="22"/>
                <w:szCs w:val="22"/>
                <w:u w:color="000000"/>
                <w:lang w:val="en-US"/>
              </w:rPr>
              <w:t>4</w:t>
            </w: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4.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Гимнастика</w:t>
            </w:r>
          </w:p>
        </w:tc>
        <w:tc>
          <w:tcPr>
            <w:tcW w:w="63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12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56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85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1238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5.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Снежни спортове</w:t>
            </w: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85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6.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ТАО</w:t>
            </w: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E1238A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56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E1238A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E1238A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E1238A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E1238A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7.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Водни спортове</w:t>
            </w:r>
          </w:p>
        </w:tc>
        <w:tc>
          <w:tcPr>
            <w:tcW w:w="63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12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56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850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A1A32" w:rsidRPr="00E1238A" w:rsidRDefault="004A1A32" w:rsidP="004A1A32">
            <w:pPr>
              <w:jc w:val="center"/>
              <w:rPr>
                <w:b/>
                <w:sz w:val="22"/>
                <w:szCs w:val="22"/>
              </w:rPr>
            </w:pPr>
            <w:r w:rsidRPr="00E1238A">
              <w:rPr>
                <w:b/>
                <w:sz w:val="22"/>
                <w:szCs w:val="22"/>
              </w:rPr>
              <w:t>4</w:t>
            </w:r>
          </w:p>
        </w:tc>
      </w:tr>
      <w:tr w:rsidR="004A1A32" w:rsidRPr="003309EA" w:rsidTr="008004B7">
        <w:tc>
          <w:tcPr>
            <w:tcW w:w="3448" w:type="dxa"/>
            <w:gridSpan w:val="2"/>
            <w:shd w:val="clear" w:color="auto" w:fill="auto"/>
          </w:tcPr>
          <w:p w:rsidR="004A1A32" w:rsidRPr="003309EA" w:rsidRDefault="004A1A32" w:rsidP="00923FC9">
            <w:pPr>
              <w:jc w:val="both"/>
              <w:rPr>
                <w:b/>
              </w:rPr>
            </w:pPr>
            <w:r w:rsidRPr="00E1238A">
              <w:rPr>
                <w:b/>
              </w:rPr>
              <w:t>ОБЩО</w:t>
            </w: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  <w:sz w:val="28"/>
                <w:szCs w:val="20"/>
              </w:rPr>
            </w:pP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  <w:rPr>
                <w:sz w:val="28"/>
                <w:szCs w:val="20"/>
              </w:rPr>
            </w:pP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  <w:r w:rsidRPr="00E1238A">
              <w:rPr>
                <w:b/>
              </w:rPr>
              <w:t>1.</w:t>
            </w: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  <w:r w:rsidRPr="00E1238A">
              <w:t>Докторанти</w:t>
            </w: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56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</w:tr>
      <w:tr w:rsidR="004A1A32" w:rsidRPr="003309EA" w:rsidTr="008004B7">
        <w:tc>
          <w:tcPr>
            <w:tcW w:w="568" w:type="dxa"/>
            <w:shd w:val="clear" w:color="auto" w:fill="auto"/>
          </w:tcPr>
          <w:p w:rsidR="004A1A32" w:rsidRPr="003309EA" w:rsidRDefault="004A1A32" w:rsidP="00923FC9">
            <w:pPr>
              <w:ind w:left="-6"/>
              <w:contextualSpacing/>
              <w:jc w:val="both"/>
              <w:rPr>
                <w:b/>
              </w:rPr>
            </w:pPr>
          </w:p>
        </w:tc>
        <w:tc>
          <w:tcPr>
            <w:tcW w:w="2880" w:type="dxa"/>
            <w:shd w:val="clear" w:color="auto" w:fill="auto"/>
          </w:tcPr>
          <w:p w:rsidR="004A1A32" w:rsidRPr="003309EA" w:rsidRDefault="004A1A32" w:rsidP="00923FC9">
            <w:pPr>
              <w:jc w:val="both"/>
            </w:pPr>
          </w:p>
        </w:tc>
        <w:tc>
          <w:tcPr>
            <w:tcW w:w="630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4A1A32" w:rsidRPr="002A7CB3" w:rsidRDefault="004A1A32" w:rsidP="006C2DD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4A1A32" w:rsidRPr="00450934" w:rsidRDefault="004A1A32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4A1A32" w:rsidRPr="003309EA" w:rsidRDefault="004A1A32" w:rsidP="004A1A3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1A32" w:rsidRPr="003309EA" w:rsidTr="008004B7">
        <w:tc>
          <w:tcPr>
            <w:tcW w:w="3448" w:type="dxa"/>
            <w:gridSpan w:val="2"/>
            <w:shd w:val="clear" w:color="auto" w:fill="auto"/>
          </w:tcPr>
          <w:p w:rsidR="004A1A32" w:rsidRPr="003309EA" w:rsidRDefault="004A1A32" w:rsidP="00923FC9">
            <w:pPr>
              <w:jc w:val="both"/>
              <w:rPr>
                <w:b/>
              </w:rPr>
            </w:pPr>
            <w:r w:rsidRPr="003309EA">
              <w:rPr>
                <w:b/>
              </w:rPr>
              <w:t xml:space="preserve">ОБЩО ЗА </w:t>
            </w:r>
            <w:r>
              <w:rPr>
                <w:b/>
              </w:rPr>
              <w:t>ФАКУЛТЕТА</w:t>
            </w:r>
          </w:p>
        </w:tc>
        <w:tc>
          <w:tcPr>
            <w:tcW w:w="630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612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100</w:t>
            </w:r>
          </w:p>
        </w:tc>
        <w:tc>
          <w:tcPr>
            <w:tcW w:w="569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144</w:t>
            </w:r>
          </w:p>
        </w:tc>
        <w:tc>
          <w:tcPr>
            <w:tcW w:w="850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23</w:t>
            </w:r>
          </w:p>
        </w:tc>
        <w:tc>
          <w:tcPr>
            <w:tcW w:w="567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31</w:t>
            </w:r>
          </w:p>
        </w:tc>
        <w:tc>
          <w:tcPr>
            <w:tcW w:w="709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47</w:t>
            </w:r>
          </w:p>
        </w:tc>
        <w:tc>
          <w:tcPr>
            <w:tcW w:w="709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4A1A32" w:rsidRPr="00450934" w:rsidRDefault="00450934" w:rsidP="004A1A3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11</w:t>
            </w:r>
          </w:p>
        </w:tc>
      </w:tr>
    </w:tbl>
    <w:p w:rsidR="00961ECC" w:rsidRPr="00B72EFB" w:rsidRDefault="00961ECC" w:rsidP="00923FC9">
      <w:pPr>
        <w:jc w:val="both"/>
      </w:pPr>
    </w:p>
    <w:p w:rsidR="00961ECC" w:rsidRPr="00B72EFB" w:rsidRDefault="00961ECC" w:rsidP="00923FC9">
      <w:pPr>
        <w:jc w:val="both"/>
        <w:rPr>
          <w:lang w:val="en-US"/>
        </w:rPr>
      </w:pPr>
    </w:p>
    <w:p w:rsidR="00961ECC" w:rsidRPr="00B72EFB" w:rsidRDefault="00961ECC" w:rsidP="00923FC9">
      <w:pPr>
        <w:spacing w:line="360" w:lineRule="auto"/>
        <w:jc w:val="both"/>
        <w:rPr>
          <w:b/>
        </w:rPr>
      </w:pPr>
      <w:r w:rsidRPr="00B72EFB">
        <w:rPr>
          <w:b/>
        </w:rPr>
        <w:t xml:space="preserve">                                       </w:t>
      </w:r>
      <w:r w:rsidR="004F2C58">
        <w:rPr>
          <w:b/>
        </w:rPr>
        <w:t xml:space="preserve">                       Таблица 2.</w:t>
      </w:r>
      <w:r w:rsidRPr="00B72EFB">
        <w:rPr>
          <w:b/>
        </w:rPr>
        <w:t xml:space="preserve"> Научни резултати</w:t>
      </w:r>
    </w:p>
    <w:p w:rsidR="00961ECC" w:rsidRPr="00B72EFB" w:rsidRDefault="00961ECC" w:rsidP="00923FC9">
      <w:pPr>
        <w:spacing w:line="360" w:lineRule="auto"/>
        <w:jc w:val="both"/>
        <w:sectPr w:rsidR="00961ECC" w:rsidRPr="00B72EFB">
          <w:pgSz w:w="16838" w:h="11906" w:orient="landscape"/>
          <w:pgMar w:top="1152" w:right="1152" w:bottom="1152" w:left="1152" w:header="720" w:footer="720" w:gutter="0"/>
          <w:cols w:space="720"/>
        </w:sectPr>
      </w:pPr>
    </w:p>
    <w:p w:rsidR="00961ECC" w:rsidRPr="00B72EFB" w:rsidRDefault="00961ECC" w:rsidP="00923FC9">
      <w:pPr>
        <w:spacing w:line="360" w:lineRule="auto"/>
        <w:ind w:firstLine="708"/>
        <w:jc w:val="both"/>
        <w:rPr>
          <w:b/>
        </w:rPr>
      </w:pPr>
      <w:r w:rsidRPr="005F02D4">
        <w:rPr>
          <w:b/>
          <w:lang w:val="en-US"/>
        </w:rPr>
        <w:t>V</w:t>
      </w:r>
      <w:r w:rsidRPr="005F02D4">
        <w:rPr>
          <w:b/>
        </w:rPr>
        <w:t>. РАБОТА С ВЪНШНИ ОРГАНИЗАЦИИ</w:t>
      </w:r>
    </w:p>
    <w:p w:rsidR="00961ECC" w:rsidRPr="00B72EFB" w:rsidRDefault="00961ECC" w:rsidP="00923FC9">
      <w:pPr>
        <w:spacing w:line="360" w:lineRule="auto"/>
        <w:ind w:firstLine="708"/>
        <w:jc w:val="both"/>
      </w:pPr>
      <w:r w:rsidRPr="00B72EFB">
        <w:t>През периода на факултетно ниво се работи активно с НАОА, МОН, МФВС, МЗ, НАЦИД, Голяма Столична община, хотелски комплекси и др. организации.</w:t>
      </w:r>
    </w:p>
    <w:p w:rsidR="00961ECC" w:rsidRPr="00B72EFB" w:rsidRDefault="00961ECC" w:rsidP="00923FC9">
      <w:pPr>
        <w:spacing w:line="360" w:lineRule="auto"/>
        <w:ind w:firstLine="708"/>
        <w:jc w:val="both"/>
      </w:pPr>
      <w:r w:rsidRPr="00B72EFB">
        <w:t>Членовете на катедрите от ФКТТСА работят активно с външни организации. Част от тях са Министерството на физическото възпитание и спорта, Български и международни спортни федерации, Български червен кръст, Български туристически съюз, Министерство на образованието, младежта и науката, ENPHE, АКРБ, Балкански, Европейска и международна федерация по спортна медицина и много други.</w:t>
      </w:r>
    </w:p>
    <w:p w:rsidR="00961ECC" w:rsidRPr="00B72EFB" w:rsidRDefault="005F02D4" w:rsidP="005F02D4">
      <w:pPr>
        <w:spacing w:line="360" w:lineRule="auto"/>
        <w:ind w:firstLine="708"/>
        <w:jc w:val="both"/>
      </w:pPr>
      <w:r>
        <w:t xml:space="preserve">Беше възстановена регистацията </w:t>
      </w:r>
      <w:r w:rsidR="00961ECC" w:rsidRPr="00B72EFB">
        <w:t xml:space="preserve"> на „Медицински център – НСА”, в сградата на НСА, ул. „Гургулят” 1. Това стана факт, благодарение уси</w:t>
      </w:r>
      <w:r>
        <w:t>лията на деканското ръководство и Ръководителя на центъра - доц. д-р Бойко Стаменов</w:t>
      </w:r>
      <w:r w:rsidR="00961ECC" w:rsidRPr="00B72EFB">
        <w:t>. Основна цел на Медицинския Център е подобряване качеството на обучение на студентите по специалност „Кинезитерапия“.</w:t>
      </w:r>
      <w:r>
        <w:t xml:space="preserve"> </w:t>
      </w:r>
      <w:r w:rsidR="00961ECC" w:rsidRPr="00B72EFB">
        <w:t xml:space="preserve">Към МЦ-НСА </w:t>
      </w:r>
      <w:r>
        <w:t xml:space="preserve">ще </w:t>
      </w:r>
      <w:r w:rsidR="00961ECC" w:rsidRPr="00B72EFB">
        <w:t>работят специалисти, които извършват дейности на високо професионално ниво. Сред тях има 7 лекари - специалисти по физикална медицина и рехабилитация (2), специалист по вътрешни болести и кардиология, специалист по ортопедия и травматология, лекар и 11 кинезитерапевти, от които 5 са хабилитирани.</w:t>
      </w:r>
    </w:p>
    <w:p w:rsidR="00C92EB3" w:rsidRDefault="00C92EB3" w:rsidP="00923FC9">
      <w:pPr>
        <w:spacing w:line="360" w:lineRule="auto"/>
        <w:ind w:firstLine="720"/>
        <w:jc w:val="both"/>
      </w:pPr>
    </w:p>
    <w:p w:rsidR="00961ECC" w:rsidRPr="00B72EFB" w:rsidRDefault="00961ECC" w:rsidP="00923FC9">
      <w:pPr>
        <w:spacing w:line="360" w:lineRule="auto"/>
        <w:ind w:firstLine="720"/>
        <w:jc w:val="both"/>
        <w:rPr>
          <w:b/>
        </w:rPr>
      </w:pPr>
      <w:r w:rsidRPr="00B72EFB">
        <w:rPr>
          <w:b/>
          <w:lang w:val="en-US"/>
        </w:rPr>
        <w:t>V</w:t>
      </w:r>
      <w:r w:rsidRPr="00B72EFB">
        <w:rPr>
          <w:b/>
        </w:rPr>
        <w:t>І. ЗАСЕДАНИЯ НА ФАКУЛТЕТНИЯ СЪВЕТ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>Факултетният съвет провеждаше регулярни заседания за обсъждане основните проблеми от дейността на факултета.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 xml:space="preserve">Като стил в работата на ФС се утвърди практиката в едноседмичен срок да се предоставят </w:t>
      </w:r>
      <w:r w:rsidR="005F02D4">
        <w:t xml:space="preserve">на членовете на ФС  поканите с </w:t>
      </w:r>
      <w:r w:rsidRPr="00B72EFB">
        <w:t xml:space="preserve">дневен ред и материалите за обсъждане. 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>През</w:t>
      </w:r>
      <w:r w:rsidR="00C92EB3">
        <w:t xml:space="preserve"> отчетния период са проведени 8</w:t>
      </w:r>
      <w:r w:rsidRPr="00B72EFB">
        <w:t xml:space="preserve"> заседания на Факултетния съвет.</w:t>
      </w:r>
    </w:p>
    <w:p w:rsidR="00961ECC" w:rsidRPr="00B72EFB" w:rsidRDefault="00961ECC" w:rsidP="00923FC9">
      <w:pPr>
        <w:spacing w:line="360" w:lineRule="auto"/>
        <w:ind w:firstLine="720"/>
        <w:jc w:val="both"/>
      </w:pPr>
      <w:r w:rsidRPr="00B72EFB">
        <w:t>В дневния ред на заседанията бяха включени точки, разглеждащи дейността във Факултета по проблематика, както следва: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>Кадрови въпроси – удължаване на трудови договори, обявяване на конкурси, доклад на Факултетната атестационна комисия за проведената атестация на преподавателите.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>По учебната документация – приемане на учебни планове, програми и квалификационни характеристики за ОКС „бакалавър” и ОКС „магистър”, допълване на учебните планове с факултативни и избираеми дисциплини, анализ на програмното осигуряване на учебните планове.</w:t>
      </w:r>
    </w:p>
    <w:p w:rsidR="00961ECC" w:rsidRPr="00B72EFB" w:rsidRDefault="005F02D4" w:rsidP="004877F1">
      <w:pPr>
        <w:numPr>
          <w:ilvl w:val="0"/>
          <w:numId w:val="3"/>
        </w:numPr>
        <w:spacing w:line="360" w:lineRule="auto"/>
        <w:jc w:val="both"/>
      </w:pPr>
      <w:r>
        <w:t xml:space="preserve">По учебната работа </w:t>
      </w:r>
      <w:r w:rsidR="00961ECC" w:rsidRPr="00B72EFB">
        <w:t>актуализиране и контрол върху реализирането на учебните програми, анализ на качеството на обучение.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>По международната дейност – приемане на мерки за нейното регулиране и  подпомагане на участието на преподаватели и студенти в Европейските програми и тематични мрежи.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>По професионалното развитие на преподавателите – провеждане на атестация на преподаватели и докторанти от Факултета.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 xml:space="preserve"> По въпроси от компетентността на АС – актуализиране и приемане на нови учебни планове и програми, докторантури и др.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>Подпомагане на дейността на  Медицински Център – НСА.</w:t>
      </w:r>
    </w:p>
    <w:p w:rsidR="00961ECC" w:rsidRPr="00B72EFB" w:rsidRDefault="00961ECC" w:rsidP="004877F1">
      <w:pPr>
        <w:numPr>
          <w:ilvl w:val="0"/>
          <w:numId w:val="3"/>
        </w:numPr>
        <w:spacing w:line="360" w:lineRule="auto"/>
        <w:jc w:val="both"/>
      </w:pPr>
      <w:r w:rsidRPr="00B72EFB">
        <w:t>Подобряване на условията на труд.</w:t>
      </w:r>
    </w:p>
    <w:p w:rsidR="00961ECC" w:rsidRPr="00B72EFB" w:rsidRDefault="00961ECC" w:rsidP="00923FC9">
      <w:pPr>
        <w:spacing w:line="360" w:lineRule="auto"/>
        <w:ind w:firstLine="708"/>
        <w:jc w:val="both"/>
      </w:pPr>
    </w:p>
    <w:p w:rsidR="00961ECC" w:rsidRDefault="00961ECC" w:rsidP="00923FC9">
      <w:pPr>
        <w:spacing w:line="360" w:lineRule="auto"/>
        <w:ind w:firstLine="708"/>
        <w:jc w:val="both"/>
      </w:pPr>
      <w:r w:rsidRPr="00B72EFB">
        <w:t>Създадени бяха постоянни комисии към ФС, които заседаваха редовно, което допринесе за подобряване на учебния процес:</w:t>
      </w:r>
    </w:p>
    <w:p w:rsidR="006A0141" w:rsidRPr="003E2AF8" w:rsidRDefault="006A0141" w:rsidP="004877F1">
      <w:pPr>
        <w:pStyle w:val="NoSpacing"/>
        <w:numPr>
          <w:ilvl w:val="0"/>
          <w:numId w:val="7"/>
        </w:numPr>
        <w:spacing w:line="360" w:lineRule="auto"/>
        <w:jc w:val="both"/>
        <w:rPr>
          <w:b/>
          <w:sz w:val="24"/>
          <w:szCs w:val="24"/>
        </w:rPr>
      </w:pPr>
      <w:r w:rsidRPr="003E2AF8">
        <w:rPr>
          <w:b/>
          <w:sz w:val="24"/>
          <w:szCs w:val="24"/>
        </w:rPr>
        <w:t>Факултетна комисия по акредитацията и качеството на учебния процес.в следния състав:</w:t>
      </w:r>
    </w:p>
    <w:p w:rsidR="006A0141" w:rsidRPr="0089334B" w:rsidRDefault="006A0141" w:rsidP="006A0141">
      <w:pPr>
        <w:pStyle w:val="NoSpacing"/>
        <w:spacing w:line="360" w:lineRule="auto"/>
        <w:ind w:left="720" w:firstLine="720"/>
        <w:jc w:val="both"/>
        <w:rPr>
          <w:b/>
          <w:sz w:val="24"/>
          <w:szCs w:val="24"/>
        </w:rPr>
      </w:pPr>
      <w:r w:rsidRPr="0089334B">
        <w:rPr>
          <w:b/>
          <w:sz w:val="24"/>
          <w:szCs w:val="24"/>
        </w:rPr>
        <w:t>Председател:</w:t>
      </w:r>
    </w:p>
    <w:p w:rsidR="006A0141" w:rsidRPr="0089334B" w:rsidRDefault="006A0141" w:rsidP="006A0141">
      <w:pPr>
        <w:pStyle w:val="NoSpacing"/>
        <w:spacing w:line="360" w:lineRule="auto"/>
        <w:ind w:left="720" w:firstLine="720"/>
        <w:jc w:val="both"/>
        <w:rPr>
          <w:sz w:val="24"/>
          <w:szCs w:val="24"/>
        </w:rPr>
      </w:pPr>
      <w:r w:rsidRPr="0089334B">
        <w:rPr>
          <w:sz w:val="24"/>
          <w:szCs w:val="24"/>
        </w:rPr>
        <w:t>Зам. декана на Факултета</w:t>
      </w:r>
    </w:p>
    <w:p w:rsidR="006A0141" w:rsidRPr="0089334B" w:rsidRDefault="006A0141" w:rsidP="006A0141">
      <w:pPr>
        <w:pStyle w:val="NoSpacing"/>
        <w:spacing w:line="360" w:lineRule="auto"/>
        <w:ind w:left="720" w:firstLine="720"/>
        <w:jc w:val="both"/>
        <w:rPr>
          <w:b/>
          <w:sz w:val="24"/>
          <w:szCs w:val="24"/>
        </w:rPr>
      </w:pPr>
      <w:r w:rsidRPr="0089334B">
        <w:rPr>
          <w:b/>
          <w:sz w:val="24"/>
          <w:szCs w:val="24"/>
        </w:rPr>
        <w:t>Членове: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 w:rsidRPr="0089334B">
        <w:t xml:space="preserve">проф. д-р Диана Димитрова, доктор, 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>
        <w:t>доц. Любомира Саздова, доктор</w:t>
      </w:r>
      <w:r w:rsidRPr="0089334B">
        <w:t xml:space="preserve">, 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 w:rsidRPr="0089334B">
        <w:t xml:space="preserve">проф. Гюрка Ганчева, доктор, 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 w:rsidRPr="0089334B">
        <w:t xml:space="preserve">доц. </w:t>
      </w:r>
      <w:r>
        <w:t>Румен Йосифов</w:t>
      </w:r>
      <w:r w:rsidRPr="0089334B">
        <w:t xml:space="preserve">, </w:t>
      </w:r>
      <w:r>
        <w:t>доктор,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 w:rsidRPr="0089334B">
        <w:t xml:space="preserve">доц. Кристин Григорова-Петрова, доктор, 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 w:rsidRPr="0089334B">
        <w:t xml:space="preserve">доц. Николай Панайотов, доктор, </w:t>
      </w:r>
    </w:p>
    <w:p w:rsidR="006A0141" w:rsidRPr="0089334B" w:rsidRDefault="006A0141" w:rsidP="006A0141">
      <w:pPr>
        <w:spacing w:line="360" w:lineRule="auto"/>
        <w:ind w:left="708" w:firstLine="708"/>
        <w:jc w:val="both"/>
      </w:pPr>
      <w:r w:rsidRPr="0089334B">
        <w:t>Елиза Йосифова,</w:t>
      </w:r>
    </w:p>
    <w:p w:rsidR="006A0141" w:rsidRDefault="006A0141" w:rsidP="006A0141">
      <w:pPr>
        <w:spacing w:line="360" w:lineRule="auto"/>
        <w:ind w:left="708" w:firstLine="708"/>
        <w:jc w:val="both"/>
      </w:pPr>
      <w:r w:rsidRPr="0089334B">
        <w:t>Любомир Милушев.</w:t>
      </w:r>
    </w:p>
    <w:p w:rsidR="007B17CD" w:rsidRDefault="007B17CD" w:rsidP="006A0141">
      <w:pPr>
        <w:spacing w:line="360" w:lineRule="auto"/>
        <w:ind w:left="708" w:firstLine="708"/>
        <w:jc w:val="both"/>
      </w:pPr>
    </w:p>
    <w:p w:rsidR="009F5187" w:rsidRDefault="009F5187" w:rsidP="006A0141">
      <w:pPr>
        <w:spacing w:line="360" w:lineRule="auto"/>
        <w:ind w:left="708" w:firstLine="708"/>
        <w:jc w:val="both"/>
      </w:pPr>
    </w:p>
    <w:p w:rsidR="007B17CD" w:rsidRPr="00F86ACC" w:rsidRDefault="007B17CD" w:rsidP="004877F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86ACC">
        <w:rPr>
          <w:rFonts w:ascii="Times New Roman" w:hAnsi="Times New Roman"/>
          <w:b/>
          <w:sz w:val="24"/>
          <w:szCs w:val="24"/>
          <w:lang w:val="bg-BG"/>
        </w:rPr>
        <w:t>Факултетна атестационна комисия в следния състав:</w:t>
      </w:r>
    </w:p>
    <w:p w:rsidR="007B17CD" w:rsidRPr="007B17CD" w:rsidRDefault="007B17CD" w:rsidP="007B17CD">
      <w:pPr>
        <w:spacing w:line="360" w:lineRule="auto"/>
        <w:ind w:left="708" w:firstLine="708"/>
        <w:jc w:val="both"/>
        <w:rPr>
          <w:b/>
        </w:rPr>
      </w:pPr>
      <w:r w:rsidRPr="007B17CD">
        <w:rPr>
          <w:b/>
        </w:rPr>
        <w:t>Председател:</w:t>
      </w:r>
    </w:p>
    <w:p w:rsidR="007B17CD" w:rsidRDefault="007B17CD" w:rsidP="007B17CD">
      <w:pPr>
        <w:spacing w:line="360" w:lineRule="auto"/>
        <w:ind w:left="708" w:firstLine="708"/>
        <w:jc w:val="both"/>
      </w:pPr>
      <w:r>
        <w:t>доц. д-р Антоанета Димитрова, доктор</w:t>
      </w:r>
    </w:p>
    <w:p w:rsidR="007B17CD" w:rsidRPr="007B17CD" w:rsidRDefault="007B17CD" w:rsidP="007B17CD">
      <w:pPr>
        <w:spacing w:line="360" w:lineRule="auto"/>
        <w:ind w:left="708" w:firstLine="708"/>
        <w:jc w:val="both"/>
        <w:rPr>
          <w:b/>
        </w:rPr>
      </w:pPr>
      <w:r w:rsidRPr="007B17CD">
        <w:rPr>
          <w:b/>
        </w:rPr>
        <w:t>Членове:</w:t>
      </w:r>
    </w:p>
    <w:p w:rsidR="007B17CD" w:rsidRDefault="007B17CD" w:rsidP="007B17CD">
      <w:pPr>
        <w:spacing w:line="360" w:lineRule="auto"/>
        <w:ind w:left="708" w:firstLine="708"/>
        <w:jc w:val="both"/>
      </w:pPr>
      <w:r>
        <w:t>доц. Александър Шопов, доктор</w:t>
      </w:r>
    </w:p>
    <w:p w:rsidR="007B17CD" w:rsidRDefault="007B17CD" w:rsidP="007B17CD">
      <w:pPr>
        <w:spacing w:line="360" w:lineRule="auto"/>
        <w:ind w:left="708" w:firstLine="708"/>
        <w:jc w:val="both"/>
      </w:pPr>
      <w:r>
        <w:t>доц. Георги Сергиев, доктор</w:t>
      </w:r>
    </w:p>
    <w:p w:rsidR="007B17CD" w:rsidRDefault="007B17CD" w:rsidP="007B17CD">
      <w:pPr>
        <w:spacing w:line="360" w:lineRule="auto"/>
        <w:ind w:left="708" w:firstLine="708"/>
        <w:jc w:val="both"/>
      </w:pPr>
      <w:r>
        <w:t>доц. Даниела Оронова, доктор</w:t>
      </w:r>
    </w:p>
    <w:p w:rsidR="007B17CD" w:rsidRDefault="007B17CD" w:rsidP="007B17CD">
      <w:pPr>
        <w:spacing w:line="360" w:lineRule="auto"/>
        <w:ind w:left="708" w:firstLine="708"/>
        <w:jc w:val="both"/>
      </w:pPr>
      <w:r>
        <w:t>гл. ас. Таня Груева, доктор</w:t>
      </w:r>
    </w:p>
    <w:p w:rsidR="006A0141" w:rsidRPr="00B72EFB" w:rsidRDefault="007B17CD" w:rsidP="005F02D4">
      <w:pPr>
        <w:spacing w:line="360" w:lineRule="auto"/>
        <w:ind w:left="708" w:firstLine="708"/>
        <w:jc w:val="both"/>
      </w:pPr>
      <w:r>
        <w:t>Александра Пенчева</w:t>
      </w:r>
    </w:p>
    <w:p w:rsidR="00961ECC" w:rsidRPr="00B72EFB" w:rsidRDefault="00961ECC" w:rsidP="00923FC9">
      <w:pPr>
        <w:spacing w:line="360" w:lineRule="auto"/>
        <w:ind w:firstLine="720"/>
        <w:jc w:val="both"/>
      </w:pPr>
    </w:p>
    <w:p w:rsidR="00F72DD0" w:rsidRPr="00F72DD0" w:rsidRDefault="00961ECC" w:rsidP="005F02D4">
      <w:pPr>
        <w:jc w:val="both"/>
      </w:pPr>
      <w:r w:rsidRPr="00B72EFB">
        <w:tab/>
      </w:r>
      <w:r w:rsidRPr="00B72EFB">
        <w:tab/>
      </w:r>
      <w:r w:rsidRPr="00B72EFB">
        <w:tab/>
      </w:r>
      <w:r w:rsidRPr="00B72EFB">
        <w:rPr>
          <w:b/>
        </w:rPr>
        <w:t xml:space="preserve">             </w:t>
      </w: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</w:r>
      <w:r w:rsidR="00923FC9">
        <w:rPr>
          <w:b/>
        </w:rPr>
        <w:tab/>
      </w:r>
    </w:p>
    <w:p w:rsidR="00961ECC" w:rsidRPr="00B72EFB" w:rsidRDefault="00961ECC" w:rsidP="00923FC9">
      <w:pPr>
        <w:spacing w:line="360" w:lineRule="auto"/>
        <w:jc w:val="both"/>
        <w:rPr>
          <w:sz w:val="28"/>
          <w:szCs w:val="28"/>
        </w:rPr>
      </w:pPr>
    </w:p>
    <w:p w:rsidR="00961ECC" w:rsidRPr="00B72EFB" w:rsidRDefault="00961ECC" w:rsidP="00923FC9">
      <w:pPr>
        <w:jc w:val="both"/>
        <w:rPr>
          <w:b/>
          <w:i/>
          <w:u w:val="single"/>
        </w:rPr>
      </w:pPr>
      <w:r w:rsidRPr="00B72EFB">
        <w:rPr>
          <w:b/>
          <w:sz w:val="28"/>
          <w:szCs w:val="28"/>
        </w:rPr>
        <w:t xml:space="preserve"> </w:t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Pr="00B72EFB">
        <w:rPr>
          <w:b/>
          <w:sz w:val="28"/>
          <w:szCs w:val="28"/>
        </w:rPr>
        <w:tab/>
      </w:r>
      <w:r w:rsidR="00923FC9">
        <w:rPr>
          <w:b/>
          <w:sz w:val="28"/>
          <w:szCs w:val="28"/>
        </w:rPr>
        <w:t xml:space="preserve">                </w:t>
      </w:r>
      <w:r w:rsidRPr="00B72EFB">
        <w:rPr>
          <w:b/>
          <w:i/>
          <w:u w:val="single"/>
        </w:rPr>
        <w:t>ПРИЛОЖЕНИЕ №</w:t>
      </w:r>
      <w:r w:rsidR="005F02D4">
        <w:rPr>
          <w:b/>
          <w:i/>
          <w:u w:val="single"/>
        </w:rPr>
        <w:t>1</w:t>
      </w:r>
    </w:p>
    <w:p w:rsidR="00961ECC" w:rsidRPr="00B72EFB" w:rsidRDefault="00961ECC" w:rsidP="00923FC9">
      <w:pPr>
        <w:jc w:val="both"/>
        <w:rPr>
          <w:b/>
        </w:rPr>
      </w:pPr>
    </w:p>
    <w:p w:rsidR="00961ECC" w:rsidRPr="00B72EFB" w:rsidRDefault="00961ECC" w:rsidP="009F5187">
      <w:pPr>
        <w:jc w:val="both"/>
        <w:rPr>
          <w:b/>
          <w:u w:val="single"/>
        </w:rPr>
      </w:pPr>
      <w:r w:rsidRPr="00B72EFB">
        <w:rPr>
          <w:b/>
          <w:u w:val="single"/>
        </w:rPr>
        <w:t>ЕКСПЕРТНА ДЕЙНОСТ НА ПРЕПОДАВАТЕЛИТЕ ПРЕЗ ОТЧЕТНИЯ ПЕРИОД</w:t>
      </w:r>
    </w:p>
    <w:p w:rsidR="00961ECC" w:rsidRPr="00B72EFB" w:rsidRDefault="00961ECC" w:rsidP="009F5187">
      <w:pPr>
        <w:jc w:val="both"/>
        <w:rPr>
          <w:u w:val="single"/>
        </w:rPr>
      </w:pPr>
    </w:p>
    <w:p w:rsidR="000C39CA" w:rsidRPr="005F02D4" w:rsidRDefault="00961ECC" w:rsidP="009F5187">
      <w:pPr>
        <w:ind w:firstLine="720"/>
        <w:jc w:val="both"/>
        <w:rPr>
          <w:b/>
          <w:u w:val="single"/>
        </w:rPr>
      </w:pPr>
      <w:r w:rsidRPr="00B72EFB">
        <w:rPr>
          <w:b/>
          <w:u w:val="single"/>
        </w:rPr>
        <w:t>Катедра „Гимнастика”</w:t>
      </w:r>
    </w:p>
    <w:p w:rsidR="000C39CA" w:rsidRPr="000C39CA" w:rsidRDefault="000C39CA" w:rsidP="009F5187">
      <w:pPr>
        <w:ind w:firstLine="709"/>
        <w:rPr>
          <w:rFonts w:eastAsia="Calibri"/>
          <w:b/>
          <w:lang w:eastAsia="en-US"/>
        </w:rPr>
      </w:pPr>
      <w:r w:rsidRPr="000C39CA">
        <w:rPr>
          <w:rFonts w:eastAsia="Calibri"/>
          <w:b/>
          <w:lang w:eastAsia="en-US"/>
        </w:rPr>
        <w:t>Доц. Георги Сергиев, д-р.</w:t>
      </w:r>
    </w:p>
    <w:p w:rsidR="000C39CA" w:rsidRPr="00F86ACC" w:rsidRDefault="000C39CA" w:rsidP="009F5187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Президент на Спортен клуб по гимнастика  „А-ГИМ“</w:t>
      </w:r>
    </w:p>
    <w:p w:rsidR="000C39CA" w:rsidRPr="000C39CA" w:rsidRDefault="000C39CA" w:rsidP="009F5187">
      <w:pPr>
        <w:tabs>
          <w:tab w:val="center" w:pos="4536"/>
        </w:tabs>
        <w:ind w:firstLine="709"/>
        <w:rPr>
          <w:rFonts w:eastAsia="Calibri"/>
          <w:b/>
          <w:lang w:eastAsia="en-US"/>
        </w:rPr>
      </w:pPr>
      <w:r w:rsidRPr="000C39CA">
        <w:rPr>
          <w:rFonts w:eastAsia="Calibri"/>
          <w:b/>
          <w:lang w:eastAsia="en-US"/>
        </w:rPr>
        <w:t>Гл.ас. Николай Иванов, д-р</w:t>
      </w:r>
      <w:r w:rsidRPr="000C39CA">
        <w:rPr>
          <w:rFonts w:eastAsia="Calibri"/>
          <w:b/>
          <w:lang w:eastAsia="en-US"/>
        </w:rPr>
        <w:tab/>
      </w:r>
    </w:p>
    <w:p w:rsidR="000C39CA" w:rsidRPr="00F86ACC" w:rsidRDefault="000C39CA" w:rsidP="009F5187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Съдия по акробатика к</w:t>
      </w:r>
      <w:bookmarkStart w:id="0" w:name="_GoBack"/>
      <w:bookmarkEnd w:id="0"/>
      <w:r w:rsidRPr="00F86ACC">
        <w:rPr>
          <w:rFonts w:ascii="Times New Roman" w:hAnsi="Times New Roman"/>
          <w:sz w:val="24"/>
          <w:szCs w:val="24"/>
          <w:lang w:val="bg-BG"/>
        </w:rPr>
        <w:t>ъм Международна федерация по гимнастика (</w:t>
      </w:r>
      <w:r w:rsidRPr="000C39CA">
        <w:rPr>
          <w:rFonts w:ascii="Times New Roman" w:hAnsi="Times New Roman"/>
          <w:sz w:val="24"/>
          <w:szCs w:val="24"/>
        </w:rPr>
        <w:t>FIG</w:t>
      </w:r>
      <w:r w:rsidRPr="00F86ACC">
        <w:rPr>
          <w:rFonts w:ascii="Times New Roman" w:hAnsi="Times New Roman"/>
          <w:sz w:val="24"/>
          <w:szCs w:val="24"/>
          <w:lang w:val="bg-BG"/>
        </w:rPr>
        <w:t>)</w:t>
      </w:r>
    </w:p>
    <w:p w:rsidR="000C39CA" w:rsidRPr="00F86ACC" w:rsidRDefault="000C39CA" w:rsidP="009F5187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Председател на съдийска комисия към българска федерация по спортна акробатика (БФСА)</w:t>
      </w:r>
    </w:p>
    <w:p w:rsidR="000C39CA" w:rsidRPr="00F86ACC" w:rsidRDefault="000C39CA" w:rsidP="009F5187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Треньор по акробатика на национални гарнитури към БФСА</w:t>
      </w:r>
    </w:p>
    <w:p w:rsidR="000C39CA" w:rsidRPr="00F86ACC" w:rsidRDefault="000C39CA" w:rsidP="009F5187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Член на управителния съвет на БФСА</w:t>
      </w:r>
    </w:p>
    <w:p w:rsidR="000C39CA" w:rsidRPr="000C39CA" w:rsidRDefault="000C39CA" w:rsidP="009F5187">
      <w:pPr>
        <w:ind w:firstLine="567"/>
        <w:rPr>
          <w:rFonts w:eastAsia="Calibri"/>
          <w:b/>
          <w:lang w:eastAsia="en-US"/>
        </w:rPr>
      </w:pPr>
      <w:r w:rsidRPr="000C39CA">
        <w:rPr>
          <w:rFonts w:eastAsia="Calibri"/>
          <w:b/>
          <w:lang w:eastAsia="en-US"/>
        </w:rPr>
        <w:t>Гл.ас. Илия Янев. д-р</w:t>
      </w:r>
    </w:p>
    <w:p w:rsidR="000C39CA" w:rsidRPr="00F86ACC" w:rsidRDefault="000C39CA" w:rsidP="009F5187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Съдия по гимнастика  към Международна федерация по гимнастика (</w:t>
      </w:r>
      <w:r w:rsidRPr="000C39CA">
        <w:rPr>
          <w:rFonts w:ascii="Times New Roman" w:hAnsi="Times New Roman"/>
          <w:sz w:val="24"/>
          <w:szCs w:val="24"/>
        </w:rPr>
        <w:t>FIG</w:t>
      </w:r>
      <w:r w:rsidRPr="00F86ACC">
        <w:rPr>
          <w:rFonts w:ascii="Times New Roman" w:hAnsi="Times New Roman"/>
          <w:sz w:val="24"/>
          <w:szCs w:val="24"/>
          <w:lang w:val="bg-BG"/>
        </w:rPr>
        <w:t>)</w:t>
      </w:r>
    </w:p>
    <w:p w:rsidR="000C39CA" w:rsidRPr="00F86ACC" w:rsidRDefault="000C39CA" w:rsidP="009F5187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Член на Българския Технически комитет на БФГ - мъже.</w:t>
      </w:r>
    </w:p>
    <w:p w:rsidR="000C39CA" w:rsidRPr="000C39CA" w:rsidRDefault="000C39CA" w:rsidP="009F5187">
      <w:pPr>
        <w:ind w:firstLine="567"/>
        <w:rPr>
          <w:rFonts w:eastAsia="Calibri"/>
          <w:b/>
          <w:lang w:eastAsia="en-US"/>
        </w:rPr>
      </w:pPr>
      <w:r w:rsidRPr="000C39CA">
        <w:rPr>
          <w:rFonts w:eastAsia="Calibri"/>
          <w:b/>
          <w:lang w:eastAsia="en-US"/>
        </w:rPr>
        <w:t>Преп. Здравко Куртев</w:t>
      </w:r>
    </w:p>
    <w:p w:rsidR="000C39CA" w:rsidRPr="00F86ACC" w:rsidRDefault="000C39CA" w:rsidP="009F518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Съдия по гимнастика  към Международна федерация по гимнастика (</w:t>
      </w:r>
      <w:r w:rsidRPr="000C39CA">
        <w:rPr>
          <w:rFonts w:ascii="Times New Roman" w:hAnsi="Times New Roman"/>
          <w:sz w:val="24"/>
          <w:szCs w:val="24"/>
        </w:rPr>
        <w:t>FIG</w:t>
      </w:r>
      <w:r w:rsidRPr="00F86ACC">
        <w:rPr>
          <w:rFonts w:ascii="Times New Roman" w:hAnsi="Times New Roman"/>
          <w:sz w:val="24"/>
          <w:szCs w:val="24"/>
          <w:lang w:val="bg-BG"/>
        </w:rPr>
        <w:t>)</w:t>
      </w:r>
    </w:p>
    <w:p w:rsidR="000C39CA" w:rsidRPr="000C39CA" w:rsidRDefault="000C39CA" w:rsidP="009F5187">
      <w:pPr>
        <w:ind w:firstLine="720"/>
        <w:rPr>
          <w:rFonts w:eastAsia="Calibri"/>
          <w:b/>
          <w:lang w:eastAsia="en-US"/>
        </w:rPr>
      </w:pPr>
      <w:r w:rsidRPr="000C39CA">
        <w:rPr>
          <w:rFonts w:eastAsia="Calibri"/>
          <w:b/>
          <w:lang w:eastAsia="en-US"/>
        </w:rPr>
        <w:t>Доц. Нели Танкушева</w:t>
      </w:r>
    </w:p>
    <w:p w:rsidR="000C39CA" w:rsidRPr="00F86ACC" w:rsidRDefault="000C39CA" w:rsidP="009F518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Треньор на националния отбор по спортна гимнастика – жени към БФГ.</w:t>
      </w:r>
    </w:p>
    <w:p w:rsidR="000C39CA" w:rsidRPr="000C39CA" w:rsidRDefault="000C39CA" w:rsidP="009F5187">
      <w:pPr>
        <w:ind w:firstLine="720"/>
        <w:rPr>
          <w:rFonts w:eastAsia="Calibri"/>
          <w:b/>
          <w:lang w:val="en-US" w:eastAsia="en-US"/>
        </w:rPr>
      </w:pPr>
      <w:r w:rsidRPr="000C39CA">
        <w:rPr>
          <w:rFonts w:eastAsia="Calibri"/>
          <w:b/>
          <w:lang w:val="en-US" w:eastAsia="en-US"/>
        </w:rPr>
        <w:t>доц. Владимир Ангелов, д-р</w:t>
      </w:r>
    </w:p>
    <w:p w:rsidR="000C39CA" w:rsidRPr="000C39CA" w:rsidRDefault="000C39CA" w:rsidP="009F518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39CA">
        <w:rPr>
          <w:rFonts w:ascii="Times New Roman" w:hAnsi="Times New Roman"/>
          <w:sz w:val="24"/>
          <w:szCs w:val="24"/>
        </w:rPr>
        <w:t xml:space="preserve">Ръководител на сектор „Акробатика и батут“. </w:t>
      </w:r>
    </w:p>
    <w:p w:rsidR="000C39CA" w:rsidRPr="000C39CA" w:rsidRDefault="000C39CA" w:rsidP="009F518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39CA">
        <w:rPr>
          <w:rFonts w:ascii="Times New Roman" w:hAnsi="Times New Roman"/>
          <w:sz w:val="24"/>
          <w:szCs w:val="24"/>
        </w:rPr>
        <w:t xml:space="preserve">Член на УС на БФ по скокове на батут (БФСБ);  </w:t>
      </w:r>
    </w:p>
    <w:p w:rsidR="000C39CA" w:rsidRPr="000C39CA" w:rsidRDefault="000C39CA" w:rsidP="009F5187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C39CA">
        <w:rPr>
          <w:rFonts w:ascii="Times New Roman" w:hAnsi="Times New Roman"/>
          <w:sz w:val="24"/>
          <w:szCs w:val="24"/>
        </w:rPr>
        <w:t>Председател на Спортен клуб А-ТРАМП НСА.</w:t>
      </w:r>
    </w:p>
    <w:p w:rsidR="000C39CA" w:rsidRPr="000C39CA" w:rsidRDefault="000C39CA" w:rsidP="009F5187">
      <w:pPr>
        <w:ind w:firstLine="720"/>
        <w:rPr>
          <w:rFonts w:eastAsia="Calibri"/>
          <w:b/>
          <w:lang w:val="en-US" w:eastAsia="en-US"/>
        </w:rPr>
      </w:pPr>
      <w:r w:rsidRPr="000C39CA">
        <w:rPr>
          <w:rFonts w:eastAsia="Calibri"/>
          <w:b/>
          <w:color w:val="000000"/>
          <w:lang w:eastAsia="en-US"/>
        </w:rPr>
        <w:t>доц. Мария Гатева, д-р</w:t>
      </w:r>
    </w:p>
    <w:p w:rsidR="000C39CA" w:rsidRPr="000C39CA" w:rsidRDefault="000C39CA" w:rsidP="009F5187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C39CA">
        <w:rPr>
          <w:rFonts w:ascii="Times New Roman" w:hAnsi="Times New Roman"/>
          <w:iCs/>
          <w:color w:val="000000"/>
          <w:sz w:val="24"/>
          <w:szCs w:val="24"/>
        </w:rPr>
        <w:t xml:space="preserve">Член на научната комисия към БФХГ от 2013 г.; </w:t>
      </w:r>
    </w:p>
    <w:p w:rsidR="000C39CA" w:rsidRPr="000C39CA" w:rsidRDefault="000C39CA" w:rsidP="009F5187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C39CA">
        <w:rPr>
          <w:rFonts w:ascii="Times New Roman" w:hAnsi="Times New Roman"/>
          <w:iCs/>
          <w:color w:val="000000"/>
          <w:sz w:val="24"/>
          <w:szCs w:val="24"/>
        </w:rPr>
        <w:t xml:space="preserve">Член на съдийската комисия към БФХГ от 2013 г.; </w:t>
      </w:r>
    </w:p>
    <w:p w:rsidR="000C39CA" w:rsidRPr="000C39CA" w:rsidRDefault="000C39CA" w:rsidP="009F5187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C39CA">
        <w:rPr>
          <w:rFonts w:ascii="Times New Roman" w:hAnsi="Times New Roman"/>
          <w:iCs/>
          <w:color w:val="000000"/>
          <w:sz w:val="24"/>
          <w:szCs w:val="24"/>
        </w:rPr>
        <w:t xml:space="preserve">Съдия международна категория от 2017 г.; </w:t>
      </w:r>
    </w:p>
    <w:p w:rsidR="000C39CA" w:rsidRPr="000C39CA" w:rsidRDefault="000C39CA" w:rsidP="009F5187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C39CA">
        <w:rPr>
          <w:rFonts w:ascii="Times New Roman" w:hAnsi="Times New Roman"/>
          <w:iCs/>
          <w:color w:val="000000"/>
          <w:sz w:val="24"/>
          <w:szCs w:val="24"/>
        </w:rPr>
        <w:t xml:space="preserve">Национален треньор на Великобритания от 2014 г.; </w:t>
      </w:r>
    </w:p>
    <w:p w:rsidR="000C39CA" w:rsidRPr="000C39CA" w:rsidRDefault="000C39CA" w:rsidP="009F5187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C39CA">
        <w:rPr>
          <w:rFonts w:ascii="Times New Roman" w:hAnsi="Times New Roman"/>
          <w:iCs/>
          <w:color w:val="000000"/>
          <w:sz w:val="24"/>
          <w:szCs w:val="24"/>
        </w:rPr>
        <w:t>Ръководител и треньор на СК по художествена гимнастика „Нюанс НСА“ от 2009 г.</w:t>
      </w:r>
    </w:p>
    <w:p w:rsidR="000C39CA" w:rsidRPr="000C39CA" w:rsidRDefault="000C39CA" w:rsidP="009F5187">
      <w:pPr>
        <w:rPr>
          <w:rFonts w:eastAsia="Calibri"/>
          <w:b/>
          <w:lang w:eastAsia="en-US"/>
        </w:rPr>
      </w:pPr>
      <w:r w:rsidRPr="000C39CA">
        <w:rPr>
          <w:rFonts w:eastAsia="Calibri"/>
          <w:b/>
          <w:lang w:eastAsia="en-US"/>
        </w:rPr>
        <w:t>Доц. Златин Костов, доктор</w:t>
      </w:r>
    </w:p>
    <w:p w:rsidR="005D57CE" w:rsidRPr="005F02D4" w:rsidRDefault="000C39CA" w:rsidP="009F5187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създател и председател на Българската асоциация на професионалистите по спортни танци (БАПСТ) от 1998 г.;</w:t>
      </w:r>
    </w:p>
    <w:p w:rsidR="00961ECC" w:rsidRPr="00B72EFB" w:rsidRDefault="00961ECC" w:rsidP="009F5187">
      <w:pPr>
        <w:ind w:firstLine="720"/>
        <w:jc w:val="both"/>
        <w:rPr>
          <w:b/>
          <w:u w:val="single"/>
        </w:rPr>
      </w:pPr>
      <w:r w:rsidRPr="00B72EFB">
        <w:rPr>
          <w:b/>
          <w:u w:val="single"/>
        </w:rPr>
        <w:t>Катедра „Водни спортове“</w:t>
      </w:r>
    </w:p>
    <w:p w:rsidR="006C2DDC" w:rsidRPr="00F86ACC" w:rsidRDefault="006C2DDC" w:rsidP="009F5187">
      <w:pPr>
        <w:jc w:val="both"/>
        <w:rPr>
          <w:rFonts w:eastAsiaTheme="minorHAnsi"/>
          <w:b/>
          <w:lang w:eastAsia="en-US"/>
        </w:rPr>
      </w:pPr>
      <w:r w:rsidRPr="00F86ACC">
        <w:rPr>
          <w:rFonts w:eastAsiaTheme="minorHAnsi"/>
          <w:b/>
          <w:lang w:eastAsia="en-US"/>
        </w:rPr>
        <w:t>Доц. Йордан Донев, доктор:</w:t>
      </w:r>
    </w:p>
    <w:p w:rsidR="006C2DDC" w:rsidRPr="006C2DDC" w:rsidRDefault="006C2DDC" w:rsidP="009F5187">
      <w:pPr>
        <w:numPr>
          <w:ilvl w:val="0"/>
          <w:numId w:val="13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Член на контролния свет на БФВТ</w:t>
      </w:r>
    </w:p>
    <w:p w:rsidR="006C2DDC" w:rsidRPr="006C2DDC" w:rsidRDefault="006C2DDC" w:rsidP="009F5187">
      <w:pPr>
        <w:numPr>
          <w:ilvl w:val="0"/>
          <w:numId w:val="13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международен съдя по водна топка.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Проф. Пенчо Гешев, доктор:</w:t>
      </w:r>
    </w:p>
    <w:p w:rsidR="006C2DDC" w:rsidRPr="006C2DDC" w:rsidRDefault="006C2DDC" w:rsidP="009F5187">
      <w:pPr>
        <w:numPr>
          <w:ilvl w:val="0"/>
          <w:numId w:val="1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1992 – до момента - председател на Яхт-клуб “Дорадо-НСА”</w:t>
      </w:r>
    </w:p>
    <w:p w:rsidR="006C2DDC" w:rsidRPr="006C2DDC" w:rsidRDefault="006C2DDC" w:rsidP="009F5187">
      <w:pPr>
        <w:numPr>
          <w:ilvl w:val="0"/>
          <w:numId w:val="1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2012 – до момента – зам.-Председател на БОК</w:t>
      </w:r>
    </w:p>
    <w:p w:rsidR="006C2DDC" w:rsidRPr="006C2DDC" w:rsidRDefault="006C2DDC" w:rsidP="009F5187">
      <w:pPr>
        <w:numPr>
          <w:ilvl w:val="0"/>
          <w:numId w:val="1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2014 – 2019 – член на Управителния съвет на Международната асоциация на спортно-педагогическите университети.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Проф. Румян Христов, ДН:</w:t>
      </w:r>
    </w:p>
    <w:p w:rsidR="006C2DDC" w:rsidRPr="006C2DDC" w:rsidRDefault="006C2DDC" w:rsidP="009F5187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1984-2020г. ЦНПДС (Център за научна и приложна дейност в спорта) към ММС като работи с националните отбори по гребане, кану-каяк и биатлон</w:t>
      </w:r>
    </w:p>
    <w:p w:rsidR="006C2DDC" w:rsidRPr="006C2DDC" w:rsidRDefault="006C2DDC" w:rsidP="009F5187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 xml:space="preserve">2013-2020г. Ръководител на ЦНПДС към НСА „Васил Левски“ </w:t>
      </w:r>
    </w:p>
    <w:p w:rsidR="006C2DDC" w:rsidRPr="006C2DDC" w:rsidRDefault="006C2DDC" w:rsidP="009F5187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2017 до момента Председател на СККК при НСА „Васил Боянов“</w:t>
      </w:r>
    </w:p>
    <w:p w:rsidR="006C2DDC" w:rsidRPr="006C2DDC" w:rsidRDefault="006C2DDC" w:rsidP="009F5187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2020 г. – Отговорящ за НПЛ към БФКК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Доц. Румен Йосифов, доктор:</w:t>
      </w:r>
    </w:p>
    <w:p w:rsidR="006C2DDC" w:rsidRPr="006C2DDC" w:rsidRDefault="006C2DDC" w:rsidP="009F5187">
      <w:pPr>
        <w:numPr>
          <w:ilvl w:val="0"/>
          <w:numId w:val="14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2019 – до момента - Председател на УС на Клуб „Водни спортове” НСА, гр. София.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Доц. Стефка Джобова, доктор:</w:t>
      </w:r>
    </w:p>
    <w:p w:rsidR="006C2DDC" w:rsidRPr="006C2DDC" w:rsidRDefault="006C2DDC" w:rsidP="009F5187">
      <w:pPr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2016 – до днес - Член на международния факултет на Националния център за спорт за хора с увреждания в Пекинския Спортен Университет, Китай.</w:t>
      </w:r>
    </w:p>
    <w:p w:rsidR="006C2DDC" w:rsidRPr="006C2DDC" w:rsidRDefault="006C2DDC" w:rsidP="009F5187">
      <w:pPr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2016 – до днес –Официален представител на НСА в Международният съвет по спорт и наука (</w:t>
      </w:r>
      <w:r w:rsidRPr="006C2DDC">
        <w:rPr>
          <w:rFonts w:eastAsia="Calibri"/>
          <w:lang w:val="en-US" w:eastAsia="en-US"/>
        </w:rPr>
        <w:t>ICSSPE</w:t>
      </w:r>
      <w:r w:rsidRPr="006C2DDC">
        <w:rPr>
          <w:rFonts w:eastAsia="Calibri"/>
          <w:lang w:eastAsia="en-US"/>
        </w:rPr>
        <w:t>)</w:t>
      </w:r>
    </w:p>
    <w:p w:rsidR="006C2DDC" w:rsidRPr="006C2DDC" w:rsidRDefault="006C2DDC" w:rsidP="009F5187">
      <w:pPr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2015 – до днес – Член на групата на спортните експерти към MINEPS – постоянното представителство на министрите на спорта към ЮНЕСКО.</w:t>
      </w:r>
    </w:p>
    <w:p w:rsidR="006C2DDC" w:rsidRPr="006C2DDC" w:rsidRDefault="006C2DDC" w:rsidP="009F5187">
      <w:pPr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2018- до днес – Спортен директор и член на управителния съвет на Спешъл Олимпикс България</w:t>
      </w:r>
    </w:p>
    <w:p w:rsidR="006C2DDC" w:rsidRPr="006C2DDC" w:rsidRDefault="006C2DDC" w:rsidP="009F5187">
      <w:pPr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2019 – до днес – Член на Академичния съвет на НСА „ Васил Левски“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Доц. Стоян Андонов, доктор:</w:t>
      </w:r>
    </w:p>
    <w:p w:rsidR="006C2DDC" w:rsidRPr="006C2DDC" w:rsidRDefault="006C2DDC" w:rsidP="009F5187">
      <w:pPr>
        <w:numPr>
          <w:ilvl w:val="0"/>
          <w:numId w:val="16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2008 – до момента – Член на „Образователната комисия“ към Международната федерация по водно спасяване (ILSE)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Доц. Бистра Димитрова, дн: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2010 г. до днес - Зам.-председател на националния Комитет “Жени и науката” към МОН.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2011 г. до днес – Председател на Клъстерната платформа „Водата за глобално здраве“ (Global Water Health – Cluster Platform).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2013 г. до днес – Председател на научната комисия на Балкански Клъстер за дравен, Уелнес и Спа Туризъм (Balkan Cluster for Health, Wellness &amp; Spa Tourism);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2014 г. до днес – Председател на научната комисия на Уелнес (Wellness) институт България;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2017 г. до днес – Председател на Световен клъстер за здравословно стареене (World Healthy Aging Cluster);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2017 г.  до днес – Председател на Световната Общност за здравословно стареене (World Healthy Aging Community);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2018 г.  до днес – Главен Редактор на онлайн научното списание: Смарт иновации в Рекреативната &amp;Wellness индустрия и Нишов Туризъм (На български език, ISSN: 2603-493X  -https://scjournalbg. globalwaterhealth.org/).</w:t>
      </w:r>
    </w:p>
    <w:p w:rsidR="006C2DDC" w:rsidRPr="006C2DDC" w:rsidRDefault="006C2DDC" w:rsidP="009F5187">
      <w:pPr>
        <w:numPr>
          <w:ilvl w:val="0"/>
          <w:numId w:val="23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2018 г.  до днес – Главен Редактор на онлайн научното списание: International Scientific Journal for Smart Innovationsin the Recreative &amp; Wellness Industry and Niche Tourism (На английски език, ISSN: 2603-4921- https://scjournal.globalwaterhealth.org/</w:t>
      </w:r>
    </w:p>
    <w:p w:rsidR="006C2DDC" w:rsidRPr="006C2DDC" w:rsidRDefault="006C2DDC" w:rsidP="009F5187">
      <w:pPr>
        <w:jc w:val="both"/>
        <w:rPr>
          <w:rFonts w:eastAsiaTheme="minorHAnsi"/>
          <w:b/>
          <w:iCs/>
          <w:lang w:val="en-US" w:eastAsia="en-US"/>
        </w:rPr>
      </w:pPr>
      <w:r w:rsidRPr="006C2DDC">
        <w:rPr>
          <w:rFonts w:eastAsiaTheme="minorHAnsi"/>
          <w:b/>
          <w:iCs/>
          <w:lang w:val="en-US" w:eastAsia="en-US"/>
        </w:rPr>
        <w:t>Доц. Даниела Оронова, доктор:</w:t>
      </w:r>
    </w:p>
    <w:p w:rsidR="006C2DDC" w:rsidRPr="006C2DDC" w:rsidRDefault="006C2DDC" w:rsidP="009F5187">
      <w:pPr>
        <w:numPr>
          <w:ilvl w:val="0"/>
          <w:numId w:val="17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1997 – до момента Международен съдия по гребане към ФИСА</w:t>
      </w:r>
    </w:p>
    <w:p w:rsidR="006C2DDC" w:rsidRPr="006C2DDC" w:rsidRDefault="006C2DDC" w:rsidP="009F5187">
      <w:pPr>
        <w:numPr>
          <w:ilvl w:val="0"/>
          <w:numId w:val="17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2008-2020 експерт на ФИСА в ORIS (Olympic Results and Information Services)за Олимпийските игри в Пекин, Лондон, Рио де Жанейро и Токио</w:t>
      </w:r>
    </w:p>
    <w:p w:rsidR="006C2DDC" w:rsidRPr="006C2DDC" w:rsidRDefault="006C2DDC" w:rsidP="009F5187">
      <w:pPr>
        <w:jc w:val="both"/>
        <w:rPr>
          <w:rFonts w:eastAsiaTheme="minorHAnsi"/>
          <w:b/>
          <w:iCs/>
          <w:lang w:val="en-US" w:eastAsia="en-US"/>
        </w:rPr>
      </w:pPr>
      <w:r w:rsidRPr="006C2DDC">
        <w:rPr>
          <w:rFonts w:eastAsiaTheme="minorHAnsi"/>
          <w:b/>
          <w:iCs/>
          <w:lang w:val="en-US" w:eastAsia="en-US"/>
        </w:rPr>
        <w:t>Доц. Весела Тренева, доктор</w:t>
      </w:r>
    </w:p>
    <w:p w:rsidR="006C2DDC" w:rsidRPr="006C2DDC" w:rsidRDefault="006C2DDC" w:rsidP="009F5187">
      <w:pPr>
        <w:numPr>
          <w:ilvl w:val="0"/>
          <w:numId w:val="18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2006 г. – до момента е член на Треньорския съвет към БФКК</w:t>
      </w:r>
    </w:p>
    <w:p w:rsidR="006C2DDC" w:rsidRPr="006C2DDC" w:rsidRDefault="006C2DDC" w:rsidP="009F5187">
      <w:pPr>
        <w:numPr>
          <w:ilvl w:val="0"/>
          <w:numId w:val="18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2009 г. – до момента е секретар на Треньорския съвет към БФКК</w:t>
      </w:r>
    </w:p>
    <w:p w:rsidR="006C2DDC" w:rsidRPr="006C2DDC" w:rsidRDefault="006C2DDC" w:rsidP="009F5187">
      <w:pPr>
        <w:numPr>
          <w:ilvl w:val="0"/>
          <w:numId w:val="18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2015 г. – до момента е член на Контролния съвет на БФКК</w:t>
      </w:r>
    </w:p>
    <w:p w:rsidR="006C2DDC" w:rsidRPr="006C2DDC" w:rsidRDefault="006C2DDC" w:rsidP="009F5187">
      <w:pPr>
        <w:jc w:val="both"/>
        <w:rPr>
          <w:rFonts w:eastAsiaTheme="minorHAnsi"/>
          <w:b/>
          <w:iCs/>
          <w:lang w:val="en-US" w:eastAsia="en-US"/>
        </w:rPr>
      </w:pPr>
      <w:r w:rsidRPr="006C2DDC">
        <w:rPr>
          <w:rFonts w:eastAsiaTheme="minorHAnsi"/>
          <w:b/>
          <w:iCs/>
          <w:lang w:val="en-US" w:eastAsia="en-US"/>
        </w:rPr>
        <w:t>Гл. ас. Никола Господарски, доктор</w:t>
      </w:r>
    </w:p>
    <w:p w:rsidR="006C2DDC" w:rsidRPr="006C2DDC" w:rsidRDefault="006C2DDC" w:rsidP="009F5187">
      <w:pPr>
        <w:numPr>
          <w:ilvl w:val="0"/>
          <w:numId w:val="19"/>
        </w:numPr>
        <w:jc w:val="both"/>
        <w:rPr>
          <w:rFonts w:eastAsia="Calibri"/>
          <w:iCs/>
          <w:lang w:eastAsia="en-US"/>
        </w:rPr>
      </w:pPr>
      <w:r w:rsidRPr="006C2DDC">
        <w:rPr>
          <w:rFonts w:eastAsia="Calibri"/>
          <w:iCs/>
          <w:lang w:val="en-US" w:eastAsia="en-US"/>
        </w:rPr>
        <w:t xml:space="preserve">2003 </w:t>
      </w:r>
      <w:r w:rsidRPr="006C2DDC">
        <w:rPr>
          <w:rFonts w:eastAsia="Calibri"/>
          <w:iCs/>
          <w:lang w:eastAsia="en-US"/>
        </w:rPr>
        <w:t>до момента</w:t>
      </w:r>
      <w:r w:rsidRPr="006C2DDC">
        <w:rPr>
          <w:rFonts w:eastAsia="Calibri"/>
          <w:iCs/>
          <w:lang w:val="en-US" w:eastAsia="en-US"/>
        </w:rPr>
        <w:t xml:space="preserve"> </w:t>
      </w:r>
      <w:r w:rsidRPr="006C2DDC">
        <w:rPr>
          <w:rFonts w:eastAsia="Calibri"/>
          <w:iCs/>
          <w:lang w:eastAsia="en-US"/>
        </w:rPr>
        <w:t xml:space="preserve">Треньор по гребане в СКГ – НСА „Васил Боянов” </w:t>
      </w:r>
    </w:p>
    <w:p w:rsidR="006C2DDC" w:rsidRPr="006C2DDC" w:rsidRDefault="006C2DDC" w:rsidP="009F5187">
      <w:pPr>
        <w:numPr>
          <w:ilvl w:val="0"/>
          <w:numId w:val="19"/>
        </w:numPr>
        <w:jc w:val="both"/>
        <w:rPr>
          <w:rFonts w:eastAsia="Calibri"/>
          <w:iCs/>
          <w:lang w:eastAsia="en-US"/>
        </w:rPr>
      </w:pPr>
      <w:r w:rsidRPr="00F86ACC">
        <w:rPr>
          <w:rFonts w:eastAsia="Calibri"/>
          <w:iCs/>
          <w:lang w:eastAsia="en-US"/>
        </w:rPr>
        <w:t xml:space="preserve">2012 </w:t>
      </w:r>
      <w:r w:rsidRPr="006C2DDC">
        <w:rPr>
          <w:rFonts w:eastAsia="Calibri"/>
          <w:iCs/>
          <w:lang w:eastAsia="en-US"/>
        </w:rPr>
        <w:t xml:space="preserve">до момента Председател на Треньорски Съвет към БФГ </w:t>
      </w:r>
    </w:p>
    <w:p w:rsidR="006C2DDC" w:rsidRPr="006C2DDC" w:rsidRDefault="006C2DDC" w:rsidP="009F5187">
      <w:pPr>
        <w:numPr>
          <w:ilvl w:val="0"/>
          <w:numId w:val="19"/>
        </w:numPr>
        <w:jc w:val="both"/>
        <w:rPr>
          <w:rFonts w:eastAsia="Calibri"/>
          <w:iCs/>
          <w:lang w:eastAsia="en-US"/>
        </w:rPr>
      </w:pPr>
      <w:r w:rsidRPr="006C2DDC">
        <w:rPr>
          <w:rFonts w:eastAsia="Calibri"/>
          <w:iCs/>
          <w:lang w:eastAsia="en-US"/>
        </w:rPr>
        <w:t>НПЛ към БФ Гребане от 2013 до момента</w:t>
      </w:r>
    </w:p>
    <w:p w:rsidR="006C2DDC" w:rsidRPr="006C2DDC" w:rsidRDefault="006C2DDC" w:rsidP="009F5187">
      <w:pPr>
        <w:numPr>
          <w:ilvl w:val="0"/>
          <w:numId w:val="19"/>
        </w:numPr>
        <w:jc w:val="both"/>
        <w:rPr>
          <w:rFonts w:eastAsia="Calibri"/>
          <w:iCs/>
          <w:lang w:eastAsia="en-US"/>
        </w:rPr>
      </w:pPr>
      <w:r w:rsidRPr="006C2DDC">
        <w:rPr>
          <w:rFonts w:eastAsia="Calibri"/>
          <w:iCs/>
          <w:lang w:eastAsia="en-US"/>
        </w:rPr>
        <w:t>От 2019г. Международен съдия по гребане на ФИСА</w:t>
      </w:r>
    </w:p>
    <w:p w:rsidR="006C2DDC" w:rsidRPr="006C2DDC" w:rsidRDefault="006C2DDC" w:rsidP="009F5187">
      <w:pPr>
        <w:numPr>
          <w:ilvl w:val="0"/>
          <w:numId w:val="19"/>
        </w:numPr>
        <w:jc w:val="both"/>
        <w:rPr>
          <w:rFonts w:eastAsia="Calibri"/>
          <w:iCs/>
          <w:lang w:eastAsia="en-US"/>
        </w:rPr>
      </w:pPr>
      <w:r w:rsidRPr="00F86ACC">
        <w:rPr>
          <w:rFonts w:eastAsia="Calibri"/>
          <w:iCs/>
          <w:lang w:eastAsia="en-US"/>
        </w:rPr>
        <w:t>“</w:t>
      </w:r>
      <w:r w:rsidRPr="006C2DDC">
        <w:rPr>
          <w:rFonts w:eastAsia="Calibri"/>
          <w:iCs/>
          <w:lang w:val="en-US" w:eastAsia="en-US"/>
        </w:rPr>
        <w:t>Venue</w:t>
      </w:r>
      <w:r w:rsidRPr="00F86ACC">
        <w:rPr>
          <w:rFonts w:eastAsia="Calibri"/>
          <w:iCs/>
          <w:lang w:eastAsia="en-US"/>
        </w:rPr>
        <w:t xml:space="preserve"> </w:t>
      </w:r>
      <w:r w:rsidRPr="006C2DDC">
        <w:rPr>
          <w:rFonts w:eastAsia="Calibri"/>
          <w:iCs/>
          <w:lang w:val="en-US" w:eastAsia="en-US"/>
        </w:rPr>
        <w:t>Manager</w:t>
      </w:r>
      <w:r w:rsidRPr="00F86ACC">
        <w:rPr>
          <w:rFonts w:eastAsia="Calibri"/>
          <w:iCs/>
          <w:lang w:eastAsia="en-US"/>
        </w:rPr>
        <w:t>”</w:t>
      </w:r>
      <w:r w:rsidRPr="006C2DDC">
        <w:rPr>
          <w:rFonts w:eastAsia="Calibri"/>
          <w:iCs/>
          <w:lang w:eastAsia="en-US"/>
        </w:rPr>
        <w:t xml:space="preserve"> на проведените в Пловдив първенства по гребане през 2011, 2012, 2015, 2017, 2018, 2019 година.</w:t>
      </w:r>
    </w:p>
    <w:p w:rsidR="006C2DDC" w:rsidRPr="006C2DDC" w:rsidRDefault="006C2DDC" w:rsidP="009F5187">
      <w:pPr>
        <w:numPr>
          <w:ilvl w:val="0"/>
          <w:numId w:val="19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iCs/>
          <w:lang w:eastAsia="en-US"/>
        </w:rPr>
        <w:t xml:space="preserve">2019 – 2020г Национален експерт в проект </w:t>
      </w:r>
      <w:r w:rsidRPr="00F86ACC">
        <w:rPr>
          <w:rFonts w:eastAsia="Calibri"/>
          <w:iCs/>
          <w:lang w:eastAsia="en-US"/>
        </w:rPr>
        <w:t>“</w:t>
      </w:r>
      <w:r w:rsidRPr="006C2DDC">
        <w:rPr>
          <w:rFonts w:eastAsia="Calibri"/>
          <w:iCs/>
          <w:lang w:val="en-US" w:eastAsia="en-US"/>
        </w:rPr>
        <w:t>Development</w:t>
      </w:r>
      <w:r w:rsidRPr="00F86ACC">
        <w:rPr>
          <w:rFonts w:eastAsia="Calibri"/>
          <w:iCs/>
          <w:lang w:eastAsia="en-US"/>
        </w:rPr>
        <w:t xml:space="preserve"> </w:t>
      </w:r>
      <w:r w:rsidRPr="006C2DDC">
        <w:rPr>
          <w:rFonts w:eastAsia="Calibri"/>
          <w:iCs/>
          <w:lang w:val="en-US" w:eastAsia="en-US"/>
        </w:rPr>
        <w:t>of</w:t>
      </w:r>
      <w:r w:rsidRPr="00F86ACC">
        <w:rPr>
          <w:rFonts w:eastAsia="Calibri"/>
          <w:iCs/>
          <w:lang w:eastAsia="en-US"/>
        </w:rPr>
        <w:t xml:space="preserve"> </w:t>
      </w:r>
      <w:r w:rsidRPr="006C2DDC">
        <w:rPr>
          <w:rFonts w:eastAsia="Calibri"/>
          <w:iCs/>
          <w:lang w:val="en-US" w:eastAsia="en-US"/>
        </w:rPr>
        <w:t>the</w:t>
      </w:r>
      <w:r w:rsidRPr="00F86ACC">
        <w:rPr>
          <w:rFonts w:eastAsia="Calibri"/>
          <w:iCs/>
          <w:lang w:eastAsia="en-US"/>
        </w:rPr>
        <w:t xml:space="preserve"> </w:t>
      </w:r>
      <w:r w:rsidRPr="006C2DDC">
        <w:rPr>
          <w:rFonts w:eastAsia="Calibri"/>
          <w:iCs/>
          <w:lang w:val="en-US" w:eastAsia="en-US"/>
        </w:rPr>
        <w:t>National</w:t>
      </w:r>
      <w:r w:rsidRPr="00F86ACC">
        <w:rPr>
          <w:rFonts w:eastAsia="Calibri"/>
          <w:iCs/>
          <w:lang w:eastAsia="en-US"/>
        </w:rPr>
        <w:t xml:space="preserve"> </w:t>
      </w:r>
      <w:r w:rsidRPr="006C2DDC">
        <w:rPr>
          <w:rFonts w:eastAsia="Calibri"/>
          <w:iCs/>
          <w:lang w:val="en-US" w:eastAsia="en-US"/>
        </w:rPr>
        <w:t>Sport</w:t>
      </w:r>
      <w:r w:rsidRPr="00F86ACC">
        <w:rPr>
          <w:rFonts w:eastAsia="Calibri"/>
          <w:iCs/>
          <w:lang w:eastAsia="en-US"/>
        </w:rPr>
        <w:t xml:space="preserve"> </w:t>
      </w:r>
      <w:r w:rsidRPr="006C2DDC">
        <w:rPr>
          <w:rFonts w:eastAsia="Calibri"/>
          <w:iCs/>
          <w:lang w:val="en-US" w:eastAsia="en-US"/>
        </w:rPr>
        <w:t>System</w:t>
      </w:r>
      <w:r w:rsidRPr="00F86ACC">
        <w:rPr>
          <w:rFonts w:eastAsia="Calibri"/>
          <w:iCs/>
          <w:lang w:eastAsia="en-US"/>
        </w:rPr>
        <w:t xml:space="preserve"> – </w:t>
      </w:r>
      <w:r w:rsidRPr="006C2DDC">
        <w:rPr>
          <w:rFonts w:eastAsia="Calibri"/>
          <w:iCs/>
          <w:lang w:val="en-US" w:eastAsia="en-US"/>
        </w:rPr>
        <w:t>Rowing</w:t>
      </w:r>
      <w:r w:rsidRPr="00F86ACC">
        <w:rPr>
          <w:rFonts w:eastAsia="Calibri"/>
          <w:iCs/>
          <w:lang w:eastAsia="en-US"/>
        </w:rPr>
        <w:t>”</w:t>
      </w:r>
      <w:r w:rsidRPr="006C2DDC">
        <w:rPr>
          <w:rFonts w:eastAsia="Calibri"/>
          <w:iCs/>
          <w:lang w:eastAsia="en-US"/>
        </w:rPr>
        <w:t xml:space="preserve"> по програма „Олимпийска солидарност” към МОК 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Гл. ас. Димитър Иванов, доктор</w:t>
      </w:r>
    </w:p>
    <w:p w:rsidR="006C2DDC" w:rsidRPr="006C2DDC" w:rsidRDefault="006C2DDC" w:rsidP="009F5187">
      <w:pPr>
        <w:numPr>
          <w:ilvl w:val="0"/>
          <w:numId w:val="20"/>
        </w:numPr>
        <w:jc w:val="both"/>
        <w:rPr>
          <w:rFonts w:eastAsia="Calibri"/>
          <w:iCs/>
          <w:lang w:eastAsia="en-US"/>
        </w:rPr>
      </w:pPr>
      <w:r w:rsidRPr="006C2DDC">
        <w:rPr>
          <w:rFonts w:eastAsia="Calibri"/>
          <w:iCs/>
          <w:lang w:eastAsia="en-US"/>
        </w:rPr>
        <w:t>Член на управителният съвет на СК КК ПРИ НСА ВАСИЛ БОЯНОВ</w:t>
      </w:r>
    </w:p>
    <w:p w:rsidR="006C2DDC" w:rsidRPr="006C2DDC" w:rsidRDefault="006C2DDC" w:rsidP="009F5187">
      <w:pPr>
        <w:numPr>
          <w:ilvl w:val="0"/>
          <w:numId w:val="20"/>
        </w:numPr>
        <w:jc w:val="both"/>
        <w:rPr>
          <w:rFonts w:eastAsia="Calibri"/>
          <w:iCs/>
          <w:lang w:eastAsia="en-US"/>
        </w:rPr>
      </w:pPr>
      <w:r w:rsidRPr="006C2DDC">
        <w:rPr>
          <w:rFonts w:eastAsia="Calibri"/>
          <w:iCs/>
          <w:lang w:eastAsia="en-US"/>
        </w:rPr>
        <w:t>Член на управителният съвет на Българска федерация по рафтинг</w:t>
      </w:r>
    </w:p>
    <w:p w:rsidR="006C2DDC" w:rsidRPr="006C2DDC" w:rsidRDefault="006C2DDC" w:rsidP="009F5187">
      <w:pPr>
        <w:numPr>
          <w:ilvl w:val="0"/>
          <w:numId w:val="20"/>
        </w:numPr>
        <w:jc w:val="both"/>
        <w:rPr>
          <w:rFonts w:eastAsia="Calibri"/>
          <w:iCs/>
          <w:lang w:eastAsia="en-US"/>
        </w:rPr>
      </w:pPr>
      <w:r w:rsidRPr="006C2DDC">
        <w:rPr>
          <w:rFonts w:eastAsia="Calibri"/>
          <w:iCs/>
          <w:lang w:eastAsia="en-US"/>
        </w:rPr>
        <w:t>Председател на техническа комисия към БФР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Гл. ас. Наталия Стоянова, доктор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 xml:space="preserve">От 2008г. – до момента </w:t>
      </w:r>
      <w:r w:rsidRPr="006C2DDC">
        <w:rPr>
          <w:rFonts w:eastAsia="Calibri"/>
          <w:lang w:val="en-US" w:eastAsia="en-US"/>
        </w:rPr>
        <w:t xml:space="preserve">- </w:t>
      </w:r>
      <w:r w:rsidRPr="006C2DDC">
        <w:rPr>
          <w:rFonts w:eastAsia="Calibri"/>
          <w:lang w:eastAsia="en-US"/>
        </w:rPr>
        <w:t>член на „Спортна комисия“ към Международната федерация по водно спасяване – регион Европа (ILSE);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F86ACC">
        <w:rPr>
          <w:rFonts w:eastAsia="Calibri"/>
          <w:lang w:eastAsia="en-US"/>
        </w:rPr>
        <w:t>1997</w:t>
      </w:r>
      <w:r w:rsidRPr="006C2DDC">
        <w:rPr>
          <w:rFonts w:eastAsia="Calibri"/>
          <w:lang w:eastAsia="en-US"/>
        </w:rPr>
        <w:t xml:space="preserve"> – до момента - член на УС на Клуб „Водни спортове” НСА, гр. София.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F86ACC">
        <w:rPr>
          <w:rFonts w:eastAsia="Calibri"/>
          <w:lang w:eastAsia="en-US"/>
        </w:rPr>
        <w:t xml:space="preserve">2018 – </w:t>
      </w:r>
      <w:r w:rsidRPr="006C2DDC">
        <w:rPr>
          <w:rFonts w:eastAsia="Calibri"/>
          <w:lang w:eastAsia="en-US"/>
        </w:rPr>
        <w:t>до момента - секретар на УС на Клуб „Водни спортове” НСА, гр. София.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Гл. ас. Величка Александрова</w:t>
      </w:r>
    </w:p>
    <w:p w:rsidR="006C2DDC" w:rsidRPr="006C2DDC" w:rsidRDefault="006C2DDC" w:rsidP="009F5187">
      <w:pPr>
        <w:numPr>
          <w:ilvl w:val="0"/>
          <w:numId w:val="22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>2018 – до момента – Председател на спортен клуб „Адаптирани спортове“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Ас. Богомил Ангелов: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2019 – до момента - член на УС на Клуб „Водни спортове” НСА, гр. София.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Ас. Димитър Трендафилов, доктор: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2020 член на УС на Клуб „Водни спортове” НСА, гр. София.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2016 до днес – член и технически сътрудник в научната комисия на Балкански Клъстер за здравен, Уелнес и Спа Туризъм;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2017 до днес – член и оперативен секретар на Световен клъстер за здравословно стареене (World Healthy Aging Cluster);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2017 до днес – член и технически сътрудник в Световната Общност за здравословно стареене (World Healthy Aging Community);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2018 до днес – технически сътрудник в онлайн научното списание: Смарт иновации в Рекреативната &amp;Wellness индустрия и Нишов Туризъм (ISSN: 2603-493X  -https://scjournalbg.globalwaterhealth.org/).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>2018 до днес – технически сътрудник в онлайн научното списание: International Scientific Journal for Smart Innovationsin the Recreative &amp; Wellness Industry and Niche Tourism (На английски език, ISSN: 2603-4921- https://scjournal.globalwaterhealth.org/.</w:t>
      </w:r>
    </w:p>
    <w:p w:rsidR="006C2DDC" w:rsidRPr="006C2DDC" w:rsidRDefault="006C2DDC" w:rsidP="009F5187">
      <w:pPr>
        <w:jc w:val="both"/>
        <w:rPr>
          <w:rFonts w:eastAsiaTheme="minorHAnsi"/>
          <w:b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Ас. Михаил Качаунов, доктор: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Theme="minorHAnsi"/>
          <w:lang w:val="en-US" w:eastAsia="en-US"/>
        </w:rPr>
      </w:pPr>
      <w:r w:rsidRPr="006C2DDC">
        <w:rPr>
          <w:rFonts w:eastAsiaTheme="minorHAnsi"/>
          <w:lang w:val="en-US" w:eastAsia="en-US"/>
        </w:rPr>
        <w:t xml:space="preserve">2016 – до момента </w:t>
      </w:r>
      <w:r w:rsidRPr="006C2DDC">
        <w:rPr>
          <w:rFonts w:eastAsiaTheme="minorHAnsi"/>
          <w:lang w:eastAsia="en-US"/>
        </w:rPr>
        <w:t>Ръководител</w:t>
      </w:r>
      <w:r w:rsidRPr="006C2DDC">
        <w:rPr>
          <w:rFonts w:eastAsiaTheme="minorHAnsi"/>
          <w:lang w:val="en-US" w:eastAsia="en-US"/>
        </w:rPr>
        <w:t xml:space="preserve"> в Научно-приложна лаборатория по плуване към БФПС</w:t>
      </w:r>
    </w:p>
    <w:p w:rsidR="006C2DDC" w:rsidRPr="006C2DDC" w:rsidRDefault="006C2DDC" w:rsidP="009F5187">
      <w:pPr>
        <w:jc w:val="both"/>
        <w:rPr>
          <w:rFonts w:eastAsiaTheme="minorHAnsi"/>
          <w:b/>
          <w:i/>
          <w:lang w:val="en-US" w:eastAsia="en-US"/>
        </w:rPr>
      </w:pPr>
      <w:r w:rsidRPr="006C2DDC">
        <w:rPr>
          <w:rFonts w:eastAsiaTheme="minorHAnsi"/>
          <w:b/>
          <w:lang w:val="en-US" w:eastAsia="en-US"/>
        </w:rPr>
        <w:t>Ас. Ивелина Кирилова, доктор</w:t>
      </w:r>
      <w:r w:rsidRPr="006C2DDC">
        <w:rPr>
          <w:rFonts w:eastAsiaTheme="minorHAnsi"/>
          <w:b/>
          <w:i/>
          <w:lang w:val="en-US" w:eastAsia="en-US"/>
        </w:rPr>
        <w:t>: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Theme="minorHAnsi"/>
          <w:color w:val="000000"/>
          <w:lang w:val="en-US" w:eastAsia="en-US"/>
        </w:rPr>
      </w:pPr>
      <w:r w:rsidRPr="006C2DDC">
        <w:rPr>
          <w:rFonts w:eastAsiaTheme="minorHAnsi"/>
          <w:color w:val="000000"/>
          <w:lang w:val="en-US" w:eastAsia="en-US"/>
        </w:rPr>
        <w:t>2019 – до момента – Спортен съветник на Спешъл Олимпикс за регион Европа-Евразия</w:t>
      </w:r>
    </w:p>
    <w:p w:rsidR="006C2DDC" w:rsidRPr="006C2DDC" w:rsidRDefault="006C2DDC" w:rsidP="009F5187">
      <w:pPr>
        <w:numPr>
          <w:ilvl w:val="0"/>
          <w:numId w:val="21"/>
        </w:numPr>
        <w:jc w:val="both"/>
        <w:rPr>
          <w:rFonts w:eastAsiaTheme="minorHAnsi"/>
          <w:color w:val="000000"/>
          <w:lang w:val="en-US" w:eastAsia="en-US"/>
        </w:rPr>
      </w:pPr>
      <w:r w:rsidRPr="006C2DDC">
        <w:rPr>
          <w:rFonts w:eastAsiaTheme="minorHAnsi"/>
          <w:color w:val="000000"/>
          <w:lang w:val="en-US" w:eastAsia="en-US"/>
        </w:rPr>
        <w:t>2019 – до момента – Национален координатор на програма ФИТ 5 на Спешъл Олимпикс</w:t>
      </w:r>
    </w:p>
    <w:p w:rsidR="006C2DDC" w:rsidRDefault="006C2DDC" w:rsidP="009F5187">
      <w:pPr>
        <w:ind w:firstLine="720"/>
        <w:jc w:val="both"/>
        <w:rPr>
          <w:b/>
          <w:u w:val="single"/>
        </w:rPr>
      </w:pPr>
    </w:p>
    <w:p w:rsidR="004D6EC4" w:rsidRDefault="004D6EC4" w:rsidP="009F5187">
      <w:pPr>
        <w:ind w:firstLine="720"/>
        <w:jc w:val="both"/>
        <w:rPr>
          <w:b/>
          <w:u w:val="single"/>
        </w:rPr>
      </w:pPr>
      <w:r w:rsidRPr="004D6EC4">
        <w:rPr>
          <w:b/>
          <w:u w:val="single"/>
        </w:rPr>
        <w:t>Катедра „Снежни спортове“</w:t>
      </w:r>
    </w:p>
    <w:p w:rsidR="00BF4EFB" w:rsidRPr="00F86ACC" w:rsidRDefault="00BF4EFB" w:rsidP="009F5187">
      <w:pPr>
        <w:ind w:firstLine="720"/>
        <w:jc w:val="both"/>
        <w:rPr>
          <w:b/>
        </w:rPr>
      </w:pPr>
      <w:r w:rsidRPr="00F86ACC">
        <w:rPr>
          <w:b/>
        </w:rPr>
        <w:t>Доц. Петър Зографов , доктор</w:t>
      </w:r>
    </w:p>
    <w:p w:rsidR="00BF4EFB" w:rsidRPr="00F86ACC" w:rsidRDefault="00BF4EFB" w:rsidP="009F5187">
      <w:pPr>
        <w:pStyle w:val="ListParagraph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Участие в работа на национални структури: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Председател на СК НСА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Зам. председател АУС - Академик.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Треньор на олимпийския отбор към БПА от 2012 г.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Участие в работа на международни структури: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Член на FIS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Член на FISU</w:t>
      </w:r>
    </w:p>
    <w:p w:rsidR="00BF4EFB" w:rsidRPr="006C2DDC" w:rsidRDefault="00BF4EFB" w:rsidP="009F5187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6C2DDC">
        <w:rPr>
          <w:rFonts w:ascii="Times New Roman" w:hAnsi="Times New Roman"/>
          <w:sz w:val="24"/>
          <w:szCs w:val="24"/>
          <w:lang w:val="en-GB"/>
        </w:rPr>
        <w:t>Технически делегат на FIS</w:t>
      </w:r>
    </w:p>
    <w:p w:rsidR="00BF4EFB" w:rsidRPr="00BF4EFB" w:rsidRDefault="00BF4EFB" w:rsidP="009F5187">
      <w:pPr>
        <w:ind w:firstLine="720"/>
        <w:jc w:val="both"/>
        <w:rPr>
          <w:lang w:val="en-GB"/>
        </w:rPr>
      </w:pPr>
    </w:p>
    <w:p w:rsidR="00BF4EFB" w:rsidRPr="00BF4EFB" w:rsidRDefault="00BF4EFB" w:rsidP="009F5187">
      <w:pPr>
        <w:ind w:firstLine="720"/>
        <w:jc w:val="both"/>
        <w:rPr>
          <w:b/>
        </w:rPr>
      </w:pPr>
      <w:r w:rsidRPr="00BF4EFB">
        <w:rPr>
          <w:b/>
        </w:rPr>
        <w:t>Доц. Кръстьо Згуровски</w:t>
      </w:r>
    </w:p>
    <w:p w:rsidR="00BF4EFB" w:rsidRPr="00BF4EFB" w:rsidRDefault="00BF4EFB" w:rsidP="009F5187">
      <w:pPr>
        <w:ind w:firstLine="720"/>
        <w:jc w:val="both"/>
      </w:pPr>
      <w:r w:rsidRPr="00BF4EFB">
        <w:t>Участие в работа на национални структури:</w:t>
      </w:r>
    </w:p>
    <w:p w:rsidR="00BF4EFB" w:rsidRPr="00F86AC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Треньор на „Българвския Демо тийм“ ски учители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 xml:space="preserve">Член на комисията за обезопасяване и информационна обезпеченост на пистите. </w:t>
      </w:r>
      <w:r w:rsidRPr="006C2DDC">
        <w:rPr>
          <w:rFonts w:ascii="Times New Roman" w:hAnsi="Times New Roman"/>
          <w:sz w:val="24"/>
          <w:szCs w:val="24"/>
        </w:rPr>
        <w:t>Комисията е към Министерство на туризма.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Член на консултативен съвет по туризъм към Министерство на туризма.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Участие в работа на международни структури: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От 2015 г. член на президиума на INTERSKI./Световна асоциация за обучение по ски и качество/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От 2019 г.  член на президиума на IVSS. /Подструктура на INTERSKI, обединяваща преподавателите по снежни спортове от университетите/.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От 2015 г. като представител на НСА включен в президиума на ENOS /Европейска мрежа за развитието и популяризирането на спортове на открито/.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От 2013г. експерт в техническата комисия на ISIA (Световна асоциация на професионалните учители по снежни спортове).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Спектакли, турнири, събития и състезания:</w:t>
      </w:r>
    </w:p>
    <w:p w:rsidR="00BF4EFB" w:rsidRPr="006C2DDC" w:rsidRDefault="00BF4EFB" w:rsidP="009F518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2019 г. – организатор на INTERSKI конгрес, съвместно с НСА, курорт Пампорово, Министерство на туризма и БСУ.</w:t>
      </w:r>
    </w:p>
    <w:p w:rsidR="00BF4EFB" w:rsidRPr="00BF4EFB" w:rsidRDefault="00BF4EFB" w:rsidP="009F5187">
      <w:pPr>
        <w:ind w:firstLine="720"/>
        <w:jc w:val="both"/>
        <w:rPr>
          <w:b/>
        </w:rPr>
      </w:pPr>
      <w:r w:rsidRPr="00BF4EFB">
        <w:rPr>
          <w:b/>
        </w:rPr>
        <w:t xml:space="preserve">Гл.ас. Деян Райчев Тодоров, доктор. </w:t>
      </w:r>
    </w:p>
    <w:p w:rsidR="00BF4EFB" w:rsidRPr="00F86AC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Треньор на доброволни начела в Ски клуб “ КСТ Мачирски“ от 2016 до момента.</w:t>
      </w:r>
    </w:p>
    <w:p w:rsidR="00BF4EFB" w:rsidRPr="00F86AC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Член на комисията за  категоризация на ски пистите към министерство на Туризма на република България.</w:t>
      </w:r>
    </w:p>
    <w:p w:rsidR="00BF4EFB" w:rsidRPr="00F86AC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Притежател на най високото ниво на ски учител в света- Изиа Карта.</w:t>
      </w:r>
    </w:p>
    <w:p w:rsidR="00BF4EFB" w:rsidRPr="00F86AC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 xml:space="preserve">Национален демонстратор от Българския Демо тим към Сдружение  „Българско ски училище“.  </w:t>
      </w:r>
    </w:p>
    <w:p w:rsidR="00BF4EFB" w:rsidRPr="006C2DD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Участие в  международни конгреси :</w:t>
      </w:r>
    </w:p>
    <w:p w:rsidR="00BF4EFB" w:rsidRPr="006C2DD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„ Interski Congress“- Pamporovo, Bulgaria 2019.</w:t>
      </w:r>
    </w:p>
    <w:p w:rsidR="00BF4EFB" w:rsidRPr="006C2DDC" w:rsidRDefault="00BF4EFB" w:rsidP="009F5187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Участия в световни първенства на „ISIA”- международната организация на професионалните ски учители. “International Ski Instructor Association”</w:t>
      </w:r>
    </w:p>
    <w:p w:rsidR="00BF4EFB" w:rsidRPr="00BF4EFB" w:rsidRDefault="00BF4EFB" w:rsidP="009F5187">
      <w:pPr>
        <w:ind w:firstLine="720"/>
        <w:jc w:val="both"/>
      </w:pPr>
    </w:p>
    <w:p w:rsidR="00BF4EFB" w:rsidRPr="00BF4EFB" w:rsidRDefault="00BF4EFB" w:rsidP="009F5187">
      <w:pPr>
        <w:ind w:firstLine="720"/>
        <w:jc w:val="both"/>
        <w:rPr>
          <w:b/>
        </w:rPr>
      </w:pPr>
      <w:r w:rsidRPr="00BF4EFB">
        <w:rPr>
          <w:b/>
        </w:rPr>
        <w:t>Ас. Иван Димитров Бирников, доктор</w:t>
      </w:r>
    </w:p>
    <w:p w:rsidR="00BF4EFB" w:rsidRPr="00BF4EFB" w:rsidRDefault="00BF4EFB" w:rsidP="009F5187">
      <w:pPr>
        <w:ind w:firstLine="720"/>
        <w:jc w:val="both"/>
      </w:pPr>
      <w:r w:rsidRPr="00BF4EFB">
        <w:t>Участие в работа на национални структури:</w:t>
      </w:r>
    </w:p>
    <w:p w:rsidR="00BF4EFB" w:rsidRPr="00BF4EFB" w:rsidRDefault="00BF4EFB" w:rsidP="009F5187">
      <w:pPr>
        <w:numPr>
          <w:ilvl w:val="0"/>
          <w:numId w:val="27"/>
        </w:numPr>
        <w:ind w:left="1418" w:hanging="425"/>
        <w:jc w:val="both"/>
      </w:pPr>
      <w:r w:rsidRPr="00BF4EFB">
        <w:t>Председател на треньорски съвет към БФСки в направление ски бягане  2018 - 2019г.</w:t>
      </w:r>
    </w:p>
    <w:p w:rsidR="00BF4EFB" w:rsidRPr="00BF4EFB" w:rsidRDefault="00BF4EFB" w:rsidP="009F5187">
      <w:pPr>
        <w:numPr>
          <w:ilvl w:val="0"/>
          <w:numId w:val="27"/>
        </w:numPr>
        <w:ind w:left="1418" w:hanging="425"/>
        <w:jc w:val="both"/>
      </w:pPr>
      <w:r w:rsidRPr="00BF4EFB">
        <w:t>Старши треньор на Български параолимпииски отбор по ски бягане.</w:t>
      </w:r>
    </w:p>
    <w:p w:rsidR="00BF4EFB" w:rsidRPr="00BF4EFB" w:rsidRDefault="00BF4EFB" w:rsidP="009F5187">
      <w:pPr>
        <w:numPr>
          <w:ilvl w:val="0"/>
          <w:numId w:val="27"/>
        </w:numPr>
        <w:ind w:left="1418" w:hanging="425"/>
        <w:jc w:val="both"/>
      </w:pPr>
      <w:r w:rsidRPr="00BF4EFB">
        <w:t>Технически делегат към БФ Ски.</w:t>
      </w:r>
    </w:p>
    <w:p w:rsidR="00BF4EFB" w:rsidRPr="00BF4EFB" w:rsidRDefault="00BF4EFB" w:rsidP="009F5187">
      <w:pPr>
        <w:ind w:firstLine="720"/>
        <w:jc w:val="both"/>
        <w:rPr>
          <w:b/>
        </w:rPr>
      </w:pPr>
      <w:r w:rsidRPr="00BF4EFB">
        <w:rPr>
          <w:b/>
        </w:rPr>
        <w:t>Доц. Петър Янков</w:t>
      </w:r>
    </w:p>
    <w:p w:rsidR="00BF4EFB" w:rsidRPr="00F86ACC" w:rsidRDefault="00BF4EFB" w:rsidP="009F5187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Председател наУС на Българско ски училище /професионална организация на учителите по снежни спортове/.</w:t>
      </w:r>
    </w:p>
    <w:p w:rsidR="00BF4EFB" w:rsidRPr="006C2DDC" w:rsidRDefault="00BF4EFB" w:rsidP="009F5187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 xml:space="preserve">Член на комисията за обезопасяване и информационна обезпеченост на пистите. </w:t>
      </w:r>
      <w:r w:rsidRPr="006C2DDC">
        <w:rPr>
          <w:rFonts w:ascii="Times New Roman" w:hAnsi="Times New Roman"/>
          <w:sz w:val="24"/>
          <w:szCs w:val="24"/>
        </w:rPr>
        <w:t>Комисията е към Министерство на туризма.</w:t>
      </w:r>
    </w:p>
    <w:p w:rsidR="00BF4EFB" w:rsidRPr="006C2DDC" w:rsidRDefault="00BF4EFB" w:rsidP="009F5187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Член на консултативен съвет по туризъм към община София.</w:t>
      </w:r>
    </w:p>
    <w:p w:rsidR="00BF4EFB" w:rsidRPr="006C2DDC" w:rsidRDefault="00BF4EFB" w:rsidP="009F5187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2DDC">
        <w:rPr>
          <w:rFonts w:ascii="Times New Roman" w:hAnsi="Times New Roman"/>
          <w:sz w:val="24"/>
          <w:szCs w:val="24"/>
        </w:rPr>
        <w:t>Член на консултативен съвет към министъра на туризма.</w:t>
      </w:r>
    </w:p>
    <w:p w:rsidR="00BF4EFB" w:rsidRPr="00BF4EFB" w:rsidRDefault="00BF4EFB" w:rsidP="009F5187">
      <w:pPr>
        <w:ind w:firstLine="720"/>
        <w:jc w:val="both"/>
      </w:pPr>
      <w:r w:rsidRPr="00BF4EFB">
        <w:t>Участие в работа на международни структури:</w:t>
      </w:r>
    </w:p>
    <w:p w:rsidR="00BF4EFB" w:rsidRPr="00F86ACC" w:rsidRDefault="00BF4EFB" w:rsidP="009F5187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 xml:space="preserve">Член на президиума на </w:t>
      </w:r>
      <w:r w:rsidRPr="007F02FA">
        <w:rPr>
          <w:rFonts w:ascii="Times New Roman" w:hAnsi="Times New Roman"/>
          <w:sz w:val="24"/>
          <w:szCs w:val="24"/>
        </w:rPr>
        <w:t>INTERSKI</w:t>
      </w:r>
      <w:r w:rsidRPr="00F86ACC">
        <w:rPr>
          <w:rFonts w:ascii="Times New Roman" w:hAnsi="Times New Roman"/>
          <w:sz w:val="24"/>
          <w:szCs w:val="24"/>
          <w:lang w:val="bg-BG"/>
        </w:rPr>
        <w:t>./Световна асоциация за обучение по ски и качество/</w:t>
      </w:r>
    </w:p>
    <w:p w:rsidR="00BF4EFB" w:rsidRPr="00F86ACC" w:rsidRDefault="00BF4EFB" w:rsidP="009F5187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 xml:space="preserve">Член на президиума на </w:t>
      </w:r>
      <w:r w:rsidRPr="007F02FA">
        <w:rPr>
          <w:rFonts w:ascii="Times New Roman" w:hAnsi="Times New Roman"/>
          <w:sz w:val="24"/>
          <w:szCs w:val="24"/>
        </w:rPr>
        <w:t>IVSS</w:t>
      </w:r>
      <w:r w:rsidRPr="00F86ACC">
        <w:rPr>
          <w:rFonts w:ascii="Times New Roman" w:hAnsi="Times New Roman"/>
          <w:sz w:val="24"/>
          <w:szCs w:val="24"/>
          <w:lang w:val="bg-BG"/>
        </w:rPr>
        <w:t xml:space="preserve">. /Подструктура на </w:t>
      </w:r>
      <w:r w:rsidRPr="007F02FA">
        <w:rPr>
          <w:rFonts w:ascii="Times New Roman" w:hAnsi="Times New Roman"/>
          <w:sz w:val="24"/>
          <w:szCs w:val="24"/>
        </w:rPr>
        <w:t>INTERSKI</w:t>
      </w:r>
      <w:r w:rsidRPr="00F86ACC">
        <w:rPr>
          <w:rFonts w:ascii="Times New Roman" w:hAnsi="Times New Roman"/>
          <w:sz w:val="24"/>
          <w:szCs w:val="24"/>
          <w:lang w:val="bg-BG"/>
        </w:rPr>
        <w:t>, обединяваща преподавателите по снежни спортове от университетите/.</w:t>
      </w:r>
    </w:p>
    <w:p w:rsidR="00BF4EFB" w:rsidRPr="00F86ACC" w:rsidRDefault="00BF4EFB" w:rsidP="009F5187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 xml:space="preserve">Като представител на НСА включен в президиума на </w:t>
      </w:r>
      <w:r w:rsidRPr="007F02FA">
        <w:rPr>
          <w:rFonts w:ascii="Times New Roman" w:hAnsi="Times New Roman"/>
          <w:sz w:val="24"/>
          <w:szCs w:val="24"/>
        </w:rPr>
        <w:t>ENOS</w:t>
      </w:r>
      <w:r w:rsidRPr="00F86ACC">
        <w:rPr>
          <w:rFonts w:ascii="Times New Roman" w:hAnsi="Times New Roman"/>
          <w:sz w:val="24"/>
          <w:szCs w:val="24"/>
          <w:lang w:val="bg-BG"/>
        </w:rPr>
        <w:t xml:space="preserve"> /Европейска мрежа за развитието и популяризирането на спортове на открито/.</w:t>
      </w:r>
    </w:p>
    <w:p w:rsidR="00BF4EFB" w:rsidRPr="00BF4EFB" w:rsidRDefault="00BF4EFB" w:rsidP="009F5187">
      <w:pPr>
        <w:ind w:firstLine="720"/>
        <w:jc w:val="both"/>
      </w:pPr>
    </w:p>
    <w:p w:rsidR="00BF4EFB" w:rsidRPr="00BF4EFB" w:rsidRDefault="00BF4EFB" w:rsidP="009F5187">
      <w:pPr>
        <w:ind w:firstLine="720"/>
        <w:jc w:val="both"/>
      </w:pPr>
      <w:r w:rsidRPr="00BF4EFB">
        <w:t>Спектакли, турнири, събитя и състезания:</w:t>
      </w:r>
    </w:p>
    <w:p w:rsidR="006C2DDC" w:rsidRPr="005F02D4" w:rsidRDefault="00BF4EFB" w:rsidP="009F5187">
      <w:pPr>
        <w:numPr>
          <w:ilvl w:val="0"/>
          <w:numId w:val="30"/>
        </w:numPr>
        <w:jc w:val="both"/>
      </w:pPr>
      <w:r w:rsidRPr="00BF4EFB">
        <w:t>2019 г. – организатор на INTERSKI конгрес, съвместно с НСА, курорт Пампорово, Министерство на туризма и БСУ.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Иван Петров Каневчев</w:t>
      </w:r>
    </w:p>
    <w:p w:rsidR="006C2DDC" w:rsidRDefault="006C2DDC" w:rsidP="009F5187">
      <w:pPr>
        <w:ind w:firstLine="720"/>
        <w:jc w:val="both"/>
      </w:pPr>
      <w:r>
        <w:t>2013 – 2020г - ФИС- член на комисията „Класификация на алпийските състезания“</w:t>
      </w:r>
    </w:p>
    <w:p w:rsidR="006C2DDC" w:rsidRPr="005F02D4" w:rsidRDefault="006C2DDC" w:rsidP="009F5187">
      <w:pPr>
        <w:ind w:firstLine="720"/>
        <w:jc w:val="both"/>
      </w:pPr>
      <w:r>
        <w:tab/>
      </w:r>
      <w:r>
        <w:tab/>
        <w:t>ФИС – член на комисията „ Университетски състезания</w:t>
      </w:r>
    </w:p>
    <w:p w:rsidR="00BF4EFB" w:rsidRPr="00BF4EFB" w:rsidRDefault="00BF4EFB" w:rsidP="009F5187">
      <w:pPr>
        <w:ind w:firstLine="720"/>
        <w:jc w:val="both"/>
        <w:rPr>
          <w:b/>
        </w:rPr>
      </w:pPr>
      <w:r w:rsidRPr="00BF4EFB">
        <w:rPr>
          <w:b/>
        </w:rPr>
        <w:t>Доц. Георги Палакарски</w:t>
      </w:r>
    </w:p>
    <w:p w:rsidR="006C2DDC" w:rsidRPr="005F02D4" w:rsidRDefault="00BF4EFB" w:rsidP="009F5187">
      <w:pPr>
        <w:numPr>
          <w:ilvl w:val="0"/>
          <w:numId w:val="31"/>
        </w:numPr>
        <w:ind w:left="1418"/>
        <w:jc w:val="both"/>
      </w:pPr>
      <w:r w:rsidRPr="00BF4EFB">
        <w:t>Председател СКБ НСА</w:t>
      </w:r>
    </w:p>
    <w:p w:rsidR="00BF4EFB" w:rsidRPr="00BF4EFB" w:rsidRDefault="00BF4EFB" w:rsidP="009F5187">
      <w:pPr>
        <w:ind w:firstLine="720"/>
        <w:jc w:val="both"/>
        <w:rPr>
          <w:b/>
        </w:rPr>
      </w:pPr>
      <w:r w:rsidRPr="00BF4EFB">
        <w:rPr>
          <w:b/>
        </w:rPr>
        <w:t>Aс. Михайл Клечоров</w:t>
      </w:r>
    </w:p>
    <w:p w:rsidR="00BF4EFB" w:rsidRPr="00BF4EFB" w:rsidRDefault="00BF4EFB" w:rsidP="009F5187">
      <w:pPr>
        <w:ind w:firstLine="720"/>
        <w:jc w:val="both"/>
      </w:pPr>
      <w:r w:rsidRPr="00BF4EFB">
        <w:t>Участие в работа на национални структури:</w:t>
      </w:r>
    </w:p>
    <w:p w:rsidR="00BF4EFB" w:rsidRPr="005F02D4" w:rsidRDefault="00BF4EFB" w:rsidP="009F5187">
      <w:pPr>
        <w:pStyle w:val="ListParagraph"/>
        <w:numPr>
          <w:ilvl w:val="0"/>
          <w:numId w:val="31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  <w:lang w:val="bg-BG"/>
        </w:rPr>
      </w:pPr>
      <w:r w:rsidRPr="00F86ACC">
        <w:rPr>
          <w:rFonts w:ascii="Times New Roman" w:hAnsi="Times New Roman"/>
          <w:sz w:val="24"/>
          <w:szCs w:val="24"/>
          <w:lang w:val="bg-BG"/>
        </w:rPr>
        <w:t>Старши треньор на националният отбор по биатлон жени и девойки 2018-2020г.</w:t>
      </w:r>
    </w:p>
    <w:p w:rsidR="006C2DDC" w:rsidRDefault="00961ECC" w:rsidP="009F5187">
      <w:pPr>
        <w:ind w:firstLine="720"/>
        <w:jc w:val="both"/>
        <w:rPr>
          <w:b/>
          <w:u w:val="single"/>
        </w:rPr>
      </w:pPr>
      <w:r w:rsidRPr="00B72EFB">
        <w:rPr>
          <w:b/>
          <w:u w:val="single"/>
        </w:rPr>
        <w:t>Катедра „ТАО</w:t>
      </w:r>
      <w:r w:rsidR="004D6EC4">
        <w:rPr>
          <w:b/>
          <w:u w:val="single"/>
        </w:rPr>
        <w:t xml:space="preserve">“ </w:t>
      </w:r>
    </w:p>
    <w:p w:rsidR="006C2DDC" w:rsidRPr="00F86ACC" w:rsidRDefault="006C2DDC" w:rsidP="009F5187">
      <w:pPr>
        <w:ind w:firstLine="720"/>
        <w:jc w:val="both"/>
        <w:rPr>
          <w:b/>
        </w:rPr>
      </w:pPr>
      <w:r w:rsidRPr="00F86ACC">
        <w:rPr>
          <w:b/>
        </w:rPr>
        <w:t>Доц.Александър Шопов, доктор</w:t>
      </w:r>
    </w:p>
    <w:p w:rsidR="006C2DDC" w:rsidRPr="00F86ACC" w:rsidRDefault="006C2DDC" w:rsidP="009F5187">
      <w:pPr>
        <w:ind w:firstLine="720"/>
        <w:jc w:val="both"/>
      </w:pPr>
      <w:r w:rsidRPr="00F86ACC">
        <w:t>•</w:t>
      </w:r>
      <w:r w:rsidRPr="00F86ACC">
        <w:tab/>
        <w:t>От 2016 г. –   член на УС и УМС на Асоциация „Планини и хора“.</w:t>
      </w:r>
    </w:p>
    <w:p w:rsidR="006C2DDC" w:rsidRPr="00F86ACC" w:rsidRDefault="006C2DDC" w:rsidP="009F5187">
      <w:pPr>
        <w:ind w:firstLine="720"/>
        <w:jc w:val="both"/>
      </w:pPr>
      <w:r w:rsidRPr="00F86ACC">
        <w:t>•</w:t>
      </w:r>
      <w:r w:rsidRPr="00F86ACC">
        <w:tab/>
        <w:t xml:space="preserve">От 2016 г.  – член на </w:t>
      </w:r>
      <w:r w:rsidRPr="006C2DDC">
        <w:rPr>
          <w:lang w:val="en-GB"/>
        </w:rPr>
        <w:t>UIMLA</w:t>
      </w:r>
      <w:r w:rsidRPr="00F86ACC">
        <w:t>.</w:t>
      </w:r>
    </w:p>
    <w:p w:rsidR="006C2DDC" w:rsidRPr="00F86ACC" w:rsidRDefault="006C2DDC" w:rsidP="009F5187">
      <w:pPr>
        <w:ind w:firstLine="720"/>
        <w:jc w:val="both"/>
      </w:pPr>
      <w:r w:rsidRPr="00F86ACC">
        <w:t>•</w:t>
      </w:r>
      <w:r w:rsidRPr="00F86ACC">
        <w:tab/>
        <w:t>От 2015 г. – Член на Български Антарктически Институт.</w:t>
      </w:r>
    </w:p>
    <w:p w:rsidR="006C2DDC" w:rsidRPr="006C2DDC" w:rsidRDefault="006C2DDC" w:rsidP="009F5187">
      <w:pPr>
        <w:ind w:firstLine="720"/>
        <w:jc w:val="both"/>
      </w:pPr>
      <w:r w:rsidRPr="00F86ACC">
        <w:t>Турнири или състезания</w:t>
      </w:r>
      <w:r w:rsidRPr="006C2DDC">
        <w:t>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Състезание по ориентиране за купата на Ректора на НСА.</w:t>
      </w:r>
    </w:p>
    <w:p w:rsidR="006C2DDC" w:rsidRPr="006C2DDC" w:rsidRDefault="006C2DDC" w:rsidP="009F5187">
      <w:pPr>
        <w:ind w:firstLine="720"/>
        <w:jc w:val="both"/>
      </w:pPr>
      <w:r w:rsidRPr="006C2DDC">
        <w:t xml:space="preserve"> (Състезанието се провежда ежегодно от 2010 г.)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Провеждане на обучение по ориентиране на деца на маеждународния фестивал на планинарското кино в гр. Банско – 2019г.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Състезание по спортно катерене за купата на Ректора на НСА.</w:t>
      </w:r>
    </w:p>
    <w:p w:rsidR="006C2DDC" w:rsidRPr="006C2DDC" w:rsidRDefault="006C2DDC" w:rsidP="009F5187">
      <w:pPr>
        <w:ind w:firstLine="720"/>
        <w:jc w:val="both"/>
      </w:pPr>
      <w:r w:rsidRPr="006C2DDC">
        <w:t>(Състезанието се провежда ежегодно от построяване на залата по катерене)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Състезание по спортно катерене – Държавно първенство.</w:t>
      </w:r>
    </w:p>
    <w:p w:rsidR="006C2DDC" w:rsidRPr="006C2DDC" w:rsidRDefault="006C2DDC" w:rsidP="009F5187">
      <w:pPr>
        <w:ind w:firstLine="720"/>
        <w:jc w:val="both"/>
      </w:pPr>
      <w:r w:rsidRPr="006C2DDC">
        <w:t>(Състезанието се провежда ежегодно от построяване на залата по катерене)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Проф. Валентин Гърков, доктор за периода 2019 – 2020: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2019 -2020 г. – Adviser (Адвайзер) по ориентиране към Международната федерация по ориентиране – IOF.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2019 -2020 г. – Adviser (Адвайзер) по ски ориентиране към Международната федерация по ориентиране – IOF.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 xml:space="preserve">2019 – 2020 г. – Технически делегат на FISU </w:t>
      </w:r>
    </w:p>
    <w:p w:rsidR="006C2DDC" w:rsidRPr="006C2DDC" w:rsidRDefault="006C2DDC" w:rsidP="009F5187">
      <w:pPr>
        <w:ind w:firstLine="720"/>
        <w:jc w:val="both"/>
      </w:pPr>
      <w:r w:rsidRPr="006C2DDC">
        <w:t>Турнири или състезания: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Водач (Главен треньор) на Националния отбор на България по ски ориентиране на Световно първенство, Световно младежко първенство и  Европейско юношеско първенство – Питео - Швеция, 2019.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Технически делегат на Зимна Универсиада – Красноярск, Русия, 2019.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Технически делегат на Световно студентско първенство – Рованиеми, 2020.</w:t>
      </w:r>
    </w:p>
    <w:p w:rsidR="006C2DDC" w:rsidRPr="005F02D4" w:rsidRDefault="006C2DDC" w:rsidP="009F5187">
      <w:pPr>
        <w:ind w:firstLine="720"/>
        <w:jc w:val="both"/>
        <w:rPr>
          <w:b/>
        </w:rPr>
      </w:pPr>
      <w:r w:rsidRPr="006C2DDC">
        <w:t>•</w:t>
      </w:r>
      <w:r w:rsidRPr="006C2DDC">
        <w:tab/>
        <w:t>Зам. Главен съдия на 44 –то международно състезание за „Купа България“, 2020.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Доц. Николай Панайотов, доктор: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От 2010 г. -  член на УС на „Спешъл олимпикс България“ 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От 2010 г. -  кординатор зимни спортове на „Спешъл олимпикс България“ 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От 2004 г. – Директор на зимни спортове на „Спешъл олимпикс България“ .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Доц. Тодор Педев, доктор: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2007 г. до момента – Член на УС на КОС „НСА-Сивен“.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2014 -2019 г. – Председател на Комитет „Лятно – ориентиране“.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2019 -2020 г. – Adviser (Адвайзер) по ориентиране към Международната федерация по ориентиране – IOF.</w:t>
      </w:r>
    </w:p>
    <w:p w:rsidR="006C2DDC" w:rsidRPr="006C2DDC" w:rsidRDefault="006C2DDC" w:rsidP="009F5187">
      <w:pPr>
        <w:ind w:firstLine="720"/>
        <w:jc w:val="both"/>
      </w:pPr>
      <w:r w:rsidRPr="006C2DDC">
        <w:t>Турнири или състезания:</w:t>
      </w:r>
    </w:p>
    <w:p w:rsidR="006C2DDC" w:rsidRPr="006C2DDC" w:rsidRDefault="006C2DDC" w:rsidP="009F5187">
      <w:pPr>
        <w:numPr>
          <w:ilvl w:val="0"/>
          <w:numId w:val="10"/>
        </w:numPr>
        <w:jc w:val="both"/>
      </w:pPr>
      <w:r w:rsidRPr="006C2DDC">
        <w:t>Състезание по ориентиране за купата на Ректора на НСА.</w:t>
      </w:r>
    </w:p>
    <w:p w:rsidR="006C2DDC" w:rsidRPr="006C2DDC" w:rsidRDefault="006C2DDC" w:rsidP="009F5187">
      <w:pPr>
        <w:ind w:firstLine="720"/>
        <w:jc w:val="both"/>
      </w:pPr>
      <w:r w:rsidRPr="006C2DDC">
        <w:t xml:space="preserve"> (Състезанието се провежда ежегодно от 2010 г.)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Водач на  Българската делегация на Зимната Универсиада – Красноярск, Русия – 2019 г..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Главен треньор на Младежкото световно първенство по ориентиране в Силкеборг, Дания - 2019 г..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Главен треньор на Българския национален отбор по ориентиране  на Югоизточния европейски шампионат в Кишинев, Молдова – 2019 г.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 xml:space="preserve"> Главен технически ръководител на 44 –то международно състезание за „Купа България“ гр. Шумен, 2020 г.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Гл.ас. Дойчин Боянов, доктор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от 2015 г. – Член на Български Антарктически Институт.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2019 г. - Председател на СК „Вертикален свят“.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2019 г. – Почетен гражданин на гр. София.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Гл.ас. Станимир Желязков, доктор: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2005 г. до момента - член УС на БФКА.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2005 г. – до момента – член на комисията по „Обучение и квалификация“ към БФКА.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2005 г. – до момента – член на комисия „Катерачни обекти, достъп, сигурност, опазване“ към БФКА.</w:t>
      </w:r>
    </w:p>
    <w:p w:rsidR="006C2DDC" w:rsidRPr="006C2DDC" w:rsidRDefault="006C2DDC" w:rsidP="009F5187">
      <w:pPr>
        <w:ind w:firstLine="720"/>
        <w:jc w:val="both"/>
      </w:pPr>
      <w:r w:rsidRPr="006C2DDC">
        <w:t>Турнири или състезания:</w:t>
      </w:r>
    </w:p>
    <w:p w:rsidR="006C2DDC" w:rsidRPr="006C2DDC" w:rsidRDefault="006C2DDC" w:rsidP="009F5187">
      <w:pPr>
        <w:numPr>
          <w:ilvl w:val="0"/>
          <w:numId w:val="10"/>
        </w:numPr>
        <w:jc w:val="both"/>
      </w:pPr>
      <w:r w:rsidRPr="006C2DDC">
        <w:t>Състезание по спортно катерене за купата на Ректора на НСА.</w:t>
      </w:r>
    </w:p>
    <w:p w:rsidR="006C2DDC" w:rsidRPr="006C2DDC" w:rsidRDefault="006C2DDC" w:rsidP="009F5187">
      <w:pPr>
        <w:ind w:firstLine="720"/>
        <w:jc w:val="both"/>
      </w:pPr>
      <w:r w:rsidRPr="006C2DDC">
        <w:t>(Състезанието се провежда ежегодно от построяване на залата по катерене)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Състезание по спортно катерене – Държавно първенство.</w:t>
      </w:r>
    </w:p>
    <w:p w:rsidR="006C2DDC" w:rsidRPr="006C2DDC" w:rsidRDefault="006C2DDC" w:rsidP="009F5187">
      <w:pPr>
        <w:ind w:firstLine="720"/>
        <w:jc w:val="both"/>
      </w:pPr>
      <w:r w:rsidRPr="006C2DDC">
        <w:t>(Състезанието се провежда ежегодно от построяване на залата по катерене)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Гл.ас. Антон Гочков</w:t>
      </w:r>
    </w:p>
    <w:p w:rsidR="006C2DDC" w:rsidRPr="006C2DDC" w:rsidRDefault="006C2DDC" w:rsidP="009F5187">
      <w:pPr>
        <w:ind w:firstLine="720"/>
        <w:jc w:val="both"/>
      </w:pPr>
      <w:r w:rsidRPr="006C2DDC">
        <w:t>Турнири или състезания:</w:t>
      </w:r>
    </w:p>
    <w:p w:rsidR="006C2DDC" w:rsidRPr="006C2DDC" w:rsidRDefault="006C2DDC" w:rsidP="009F5187">
      <w:pPr>
        <w:ind w:firstLine="720"/>
        <w:jc w:val="both"/>
      </w:pPr>
      <w:r w:rsidRPr="006C2DDC">
        <w:t>•</w:t>
      </w:r>
      <w:r w:rsidRPr="006C2DDC">
        <w:tab/>
        <w:t>Състезание по ориентиране за купата на Ректора на НСА.</w:t>
      </w:r>
    </w:p>
    <w:p w:rsidR="006C2DDC" w:rsidRPr="006C2DDC" w:rsidRDefault="006C2DDC" w:rsidP="009F5187">
      <w:pPr>
        <w:ind w:firstLine="720"/>
        <w:jc w:val="both"/>
      </w:pPr>
      <w:r w:rsidRPr="006C2DDC">
        <w:t xml:space="preserve"> (Състезанието се провежда ежегодно от 2010 г.)</w:t>
      </w:r>
    </w:p>
    <w:p w:rsidR="006C2DDC" w:rsidRPr="006C2DDC" w:rsidRDefault="006C2DDC" w:rsidP="009F5187">
      <w:pPr>
        <w:ind w:firstLine="720"/>
        <w:jc w:val="both"/>
        <w:rPr>
          <w:b/>
        </w:rPr>
      </w:pPr>
      <w:r w:rsidRPr="006C2DDC">
        <w:rPr>
          <w:b/>
        </w:rPr>
        <w:t>Ас. Тодор Тодоров</w:t>
      </w:r>
    </w:p>
    <w:p w:rsidR="006C2DDC" w:rsidRPr="006C2DDC" w:rsidRDefault="006C2DDC" w:rsidP="009F5187">
      <w:pPr>
        <w:numPr>
          <w:ilvl w:val="0"/>
          <w:numId w:val="10"/>
        </w:numPr>
        <w:jc w:val="both"/>
      </w:pPr>
      <w:r w:rsidRPr="006C2DDC">
        <w:t>Обучение на деца и възрастни по катерене на Международния фестивал на планинарското кино в гр. Банско – ежегодно.</w:t>
      </w:r>
    </w:p>
    <w:p w:rsidR="006C2DDC" w:rsidRPr="006C2DDC" w:rsidRDefault="006C2DDC" w:rsidP="009F5187">
      <w:pPr>
        <w:numPr>
          <w:ilvl w:val="0"/>
          <w:numId w:val="10"/>
        </w:numPr>
        <w:jc w:val="both"/>
      </w:pPr>
      <w:r w:rsidRPr="006C2DDC">
        <w:t>Международно състезание по спортно катерене за купа „ Петър Атанасов“ в гр. Банско – 2019г.</w:t>
      </w:r>
    </w:p>
    <w:p w:rsidR="000C39CA" w:rsidRPr="00B72EFB" w:rsidRDefault="000C39CA" w:rsidP="009F5187">
      <w:pPr>
        <w:jc w:val="both"/>
        <w:rPr>
          <w:b/>
          <w:u w:val="single"/>
        </w:rPr>
      </w:pPr>
    </w:p>
    <w:p w:rsidR="00961ECC" w:rsidRPr="00B72EFB" w:rsidRDefault="00961ECC" w:rsidP="009F5187">
      <w:pPr>
        <w:ind w:firstLine="720"/>
        <w:jc w:val="both"/>
        <w:rPr>
          <w:b/>
          <w:u w:val="single"/>
        </w:rPr>
      </w:pPr>
      <w:r w:rsidRPr="00B72EFB">
        <w:rPr>
          <w:b/>
          <w:u w:val="single"/>
        </w:rPr>
        <w:t>Катедра „Теория и методика на кинезитерапията“</w:t>
      </w:r>
    </w:p>
    <w:p w:rsidR="000C39CA" w:rsidRPr="000C39CA" w:rsidRDefault="000C39CA" w:rsidP="009F5187">
      <w:pPr>
        <w:ind w:left="709"/>
        <w:jc w:val="both"/>
        <w:rPr>
          <w:rFonts w:eastAsia="Calibri"/>
          <w:b/>
          <w:bCs/>
          <w:lang w:eastAsia="en-US"/>
        </w:rPr>
      </w:pPr>
      <w:r w:rsidRPr="000C39CA">
        <w:rPr>
          <w:rFonts w:eastAsia="Calibri"/>
          <w:b/>
          <w:bCs/>
          <w:lang w:eastAsia="en-US"/>
        </w:rPr>
        <w:t>Проф. Николай Попов</w:t>
      </w:r>
    </w:p>
    <w:p w:rsidR="000C39CA" w:rsidRPr="000C39CA" w:rsidRDefault="000C39CA" w:rsidP="009F5187">
      <w:pPr>
        <w:ind w:left="709"/>
        <w:jc w:val="both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>Член на УС на Българска федерация по академично гребане</w:t>
      </w:r>
    </w:p>
    <w:p w:rsidR="000C39CA" w:rsidRPr="00DD24CF" w:rsidRDefault="000C39CA" w:rsidP="009F5187">
      <w:pPr>
        <w:ind w:left="709"/>
        <w:jc w:val="both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>Председател на УС на спортен клуб Хеброс - гребане</w:t>
      </w:r>
    </w:p>
    <w:p w:rsidR="000C39CA" w:rsidRPr="000C39CA" w:rsidRDefault="00DD24CF" w:rsidP="009F5187">
      <w:pPr>
        <w:ind w:left="709"/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Гл. ас. </w:t>
      </w:r>
      <w:r w:rsidR="000C39CA" w:rsidRPr="000C39CA">
        <w:rPr>
          <w:rFonts w:eastAsia="Calibri"/>
          <w:b/>
          <w:bCs/>
          <w:lang w:eastAsia="en-US"/>
        </w:rPr>
        <w:t>Стела Калинова Иванова, доктор</w:t>
      </w:r>
    </w:p>
    <w:p w:rsidR="000C39CA" w:rsidRPr="000C39CA" w:rsidRDefault="000C39CA" w:rsidP="009F5187">
      <w:pPr>
        <w:ind w:left="709"/>
        <w:jc w:val="both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 xml:space="preserve">- член на Асоциацията на физиотерапевтите в България (АФБ) и чрез нея на </w:t>
      </w:r>
      <w:r w:rsidRPr="000C39CA">
        <w:rPr>
          <w:rFonts w:eastAsia="Calibri"/>
          <w:lang w:val="en-GB" w:eastAsia="en-US"/>
        </w:rPr>
        <w:t>WCPT</w:t>
      </w:r>
      <w:r w:rsidRPr="00F86ACC">
        <w:rPr>
          <w:rFonts w:eastAsia="Calibri"/>
          <w:lang w:eastAsia="en-US"/>
        </w:rPr>
        <w:t xml:space="preserve"> </w:t>
      </w:r>
      <w:r w:rsidRPr="000C39CA">
        <w:rPr>
          <w:rFonts w:eastAsia="Calibri"/>
          <w:lang w:eastAsia="en-US"/>
        </w:rPr>
        <w:t xml:space="preserve">(Световната конфедерация на физиотерапевтите); </w:t>
      </w:r>
    </w:p>
    <w:p w:rsidR="000C39CA" w:rsidRPr="000C39CA" w:rsidRDefault="000C39CA" w:rsidP="009F5187">
      <w:pPr>
        <w:ind w:left="709"/>
        <w:jc w:val="both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>- член на Българската асоциация по иглотерапия на кинезитерапевтите;</w:t>
      </w:r>
    </w:p>
    <w:p w:rsidR="000C39CA" w:rsidRPr="000C39CA" w:rsidRDefault="000C39CA" w:rsidP="009F5187">
      <w:pPr>
        <w:ind w:left="709"/>
        <w:jc w:val="both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>- членувала  в Българската асоциация за изучаване на затлъстяването и съпътстващите го заболявания „Акад. Ташо Ташев“ (БАСОРД);</w:t>
      </w:r>
    </w:p>
    <w:p w:rsidR="000C39CA" w:rsidRPr="00DD24CF" w:rsidRDefault="000C39CA" w:rsidP="009F5187">
      <w:pPr>
        <w:ind w:left="709"/>
        <w:jc w:val="both"/>
        <w:rPr>
          <w:rFonts w:eastAsia="Calibri"/>
          <w:b/>
          <w:bCs/>
          <w:lang w:eastAsia="en-US"/>
        </w:rPr>
      </w:pPr>
      <w:r w:rsidRPr="000C39CA">
        <w:rPr>
          <w:rFonts w:eastAsia="Calibri"/>
          <w:b/>
          <w:bCs/>
          <w:lang w:eastAsia="en-US"/>
        </w:rPr>
        <w:t>Гл.ас. Надежда Антонова Попова, доктор</w:t>
      </w:r>
    </w:p>
    <w:p w:rsidR="000C39CA" w:rsidRPr="000C39CA" w:rsidRDefault="000C39CA" w:rsidP="009F5187">
      <w:pPr>
        <w:ind w:left="709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>Член на Асоциацията на физиотерапевтите в България</w:t>
      </w:r>
    </w:p>
    <w:p w:rsidR="000C39CA" w:rsidRPr="000C39CA" w:rsidRDefault="000C39CA" w:rsidP="009F5187">
      <w:pPr>
        <w:ind w:left="709"/>
        <w:rPr>
          <w:rFonts w:eastAsia="Calibri"/>
          <w:lang w:eastAsia="en-US"/>
        </w:rPr>
      </w:pPr>
      <w:r w:rsidRPr="000C39CA">
        <w:rPr>
          <w:rFonts w:eastAsia="Calibri"/>
          <w:lang w:eastAsia="en-US"/>
        </w:rPr>
        <w:t>Член на Българското дружество по хирургия на ръка</w:t>
      </w:r>
    </w:p>
    <w:p w:rsidR="000C39CA" w:rsidRPr="00F86ACC" w:rsidRDefault="000C39CA" w:rsidP="009F5187">
      <w:pPr>
        <w:ind w:left="709"/>
        <w:jc w:val="both"/>
        <w:rPr>
          <w:rFonts w:eastAsia="Calibri"/>
          <w:b/>
          <w:bCs/>
          <w:lang w:eastAsia="en-US"/>
        </w:rPr>
      </w:pPr>
      <w:r w:rsidRPr="00F86ACC">
        <w:rPr>
          <w:rFonts w:eastAsia="Calibri"/>
          <w:b/>
          <w:bCs/>
          <w:lang w:eastAsia="en-US"/>
        </w:rPr>
        <w:t>доц. Дияна Попова-Добрева, доктор</w:t>
      </w:r>
    </w:p>
    <w:p w:rsidR="000C39CA" w:rsidRPr="00F86ACC" w:rsidRDefault="000C39CA" w:rsidP="009F5187">
      <w:pPr>
        <w:ind w:left="709"/>
        <w:jc w:val="both"/>
        <w:rPr>
          <w:rFonts w:eastAsia="Calibri"/>
          <w:bCs/>
          <w:lang w:eastAsia="en-US"/>
        </w:rPr>
      </w:pPr>
      <w:r w:rsidRPr="00F86ACC">
        <w:rPr>
          <w:rFonts w:eastAsia="Calibri"/>
          <w:bCs/>
          <w:lang w:eastAsia="en-US"/>
        </w:rPr>
        <w:t xml:space="preserve">Членство в национални и  международни научни и образователни организации </w:t>
      </w:r>
    </w:p>
    <w:p w:rsidR="000C39CA" w:rsidRPr="000C39CA" w:rsidRDefault="000C39CA" w:rsidP="009F5187">
      <w:pPr>
        <w:ind w:left="709"/>
        <w:jc w:val="both"/>
        <w:rPr>
          <w:bCs/>
          <w:color w:val="000000"/>
          <w:shd w:val="clear" w:color="auto" w:fill="FFFFFF"/>
        </w:rPr>
      </w:pPr>
      <w:r w:rsidRPr="000C39CA">
        <w:rPr>
          <w:bCs/>
          <w:color w:val="000000"/>
          <w:shd w:val="clear" w:color="auto" w:fill="FFFFFF"/>
        </w:rPr>
        <w:t>1.АСОЦИAЦИЯТА НА ФИЗИОТЕРАПЕВТИТЕ В БЪЛГАРИЯ</w:t>
      </w:r>
    </w:p>
    <w:p w:rsidR="000C39CA" w:rsidRPr="00F86ACC" w:rsidRDefault="000C39CA" w:rsidP="009F5187">
      <w:pPr>
        <w:ind w:left="709"/>
        <w:jc w:val="both"/>
        <w:rPr>
          <w:rFonts w:eastAsia="Calibri"/>
          <w:bCs/>
          <w:lang w:eastAsia="en-US"/>
        </w:rPr>
      </w:pPr>
      <w:r w:rsidRPr="00F86ACC">
        <w:rPr>
          <w:rFonts w:eastAsia="Calibri"/>
          <w:bCs/>
          <w:lang w:eastAsia="en-US"/>
        </w:rPr>
        <w:t>2.</w:t>
      </w:r>
      <w:r w:rsidRPr="000C39CA">
        <w:rPr>
          <w:rFonts w:eastAsia="Calibri"/>
          <w:bCs/>
          <w:lang w:val="en-GB" w:eastAsia="en-US"/>
        </w:rPr>
        <w:t>World</w:t>
      </w:r>
      <w:r w:rsidRPr="00F86ACC">
        <w:rPr>
          <w:rFonts w:eastAsia="Calibri"/>
          <w:bCs/>
          <w:lang w:eastAsia="en-US"/>
        </w:rPr>
        <w:t xml:space="preserve"> </w:t>
      </w:r>
      <w:r w:rsidRPr="000C39CA">
        <w:rPr>
          <w:rFonts w:eastAsia="Calibri"/>
          <w:bCs/>
          <w:lang w:val="en-GB" w:eastAsia="en-US"/>
        </w:rPr>
        <w:t>Confederation</w:t>
      </w:r>
      <w:r w:rsidRPr="00F86ACC">
        <w:rPr>
          <w:rFonts w:eastAsia="Calibri"/>
          <w:bCs/>
          <w:lang w:eastAsia="en-US"/>
        </w:rPr>
        <w:t xml:space="preserve"> </w:t>
      </w:r>
      <w:r w:rsidRPr="000C39CA">
        <w:rPr>
          <w:rFonts w:eastAsia="Calibri"/>
          <w:bCs/>
          <w:lang w:val="en-GB" w:eastAsia="en-US"/>
        </w:rPr>
        <w:t>for</w:t>
      </w:r>
      <w:r w:rsidRPr="00F86ACC">
        <w:rPr>
          <w:rFonts w:eastAsia="Calibri"/>
          <w:bCs/>
          <w:lang w:eastAsia="en-US"/>
        </w:rPr>
        <w:t xml:space="preserve"> </w:t>
      </w:r>
      <w:r w:rsidRPr="000C39CA">
        <w:rPr>
          <w:rFonts w:eastAsia="Calibri"/>
          <w:bCs/>
          <w:lang w:val="en-GB" w:eastAsia="en-US"/>
        </w:rPr>
        <w:t>Physical</w:t>
      </w:r>
      <w:r w:rsidRPr="00F86ACC">
        <w:rPr>
          <w:rFonts w:eastAsia="Calibri"/>
          <w:bCs/>
          <w:lang w:eastAsia="en-US"/>
        </w:rPr>
        <w:t xml:space="preserve"> </w:t>
      </w:r>
      <w:r w:rsidRPr="000C39CA">
        <w:rPr>
          <w:rFonts w:eastAsia="Calibri"/>
          <w:bCs/>
          <w:lang w:val="en-GB" w:eastAsia="en-US"/>
        </w:rPr>
        <w:t>Therapy</w:t>
      </w:r>
    </w:p>
    <w:p w:rsidR="000C39CA" w:rsidRPr="00DD24CF" w:rsidRDefault="000C39CA" w:rsidP="009F5187">
      <w:pPr>
        <w:ind w:left="709"/>
        <w:jc w:val="both"/>
        <w:rPr>
          <w:rFonts w:eastAsia="Calibri"/>
          <w:bCs/>
          <w:spacing w:val="-15"/>
          <w:kern w:val="36"/>
          <w:lang w:eastAsia="en-US"/>
        </w:rPr>
      </w:pPr>
      <w:r w:rsidRPr="00F86ACC">
        <w:rPr>
          <w:rFonts w:eastAsia="Calibri"/>
          <w:bCs/>
          <w:spacing w:val="-15"/>
          <w:kern w:val="36"/>
          <w:lang w:eastAsia="en-US"/>
        </w:rPr>
        <w:t>3. Българско дружество по спортна медицина и кинезитера</w:t>
      </w:r>
      <w:r w:rsidR="00DD24CF">
        <w:rPr>
          <w:rFonts w:eastAsia="Calibri"/>
          <w:bCs/>
          <w:spacing w:val="-15"/>
          <w:kern w:val="36"/>
          <w:lang w:eastAsia="en-US"/>
        </w:rPr>
        <w:t>пия</w:t>
      </w:r>
    </w:p>
    <w:p w:rsidR="000C39CA" w:rsidRPr="00F86ACC" w:rsidRDefault="000C39CA" w:rsidP="009F5187">
      <w:pPr>
        <w:ind w:left="709"/>
        <w:jc w:val="both"/>
        <w:outlineLvl w:val="0"/>
        <w:rPr>
          <w:rFonts w:eastAsia="Calibri"/>
          <w:b/>
          <w:lang w:eastAsia="en-US"/>
        </w:rPr>
      </w:pPr>
      <w:r w:rsidRPr="00F86ACC">
        <w:rPr>
          <w:rFonts w:eastAsia="Calibri"/>
          <w:b/>
          <w:lang w:eastAsia="en-US"/>
        </w:rPr>
        <w:t>Проф. Е. Димитрова</w:t>
      </w:r>
      <w:r w:rsidR="00DD24CF">
        <w:rPr>
          <w:rFonts w:eastAsia="Calibri"/>
          <w:b/>
          <w:lang w:eastAsia="en-US"/>
        </w:rPr>
        <w:t>, дн</w:t>
      </w:r>
    </w:p>
    <w:p w:rsidR="000C39CA" w:rsidRPr="000C39CA" w:rsidRDefault="000C39CA" w:rsidP="009F5187">
      <w:pPr>
        <w:shd w:val="clear" w:color="auto" w:fill="FFFFFF"/>
        <w:ind w:left="709"/>
        <w:jc w:val="both"/>
        <w:rPr>
          <w:rFonts w:eastAsia="Calibri"/>
          <w:iCs/>
          <w:lang w:val="ru-RU" w:eastAsia="en-US"/>
        </w:rPr>
      </w:pPr>
      <w:r w:rsidRPr="000C39CA">
        <w:rPr>
          <w:rFonts w:eastAsia="Calibri"/>
          <w:iCs/>
          <w:lang w:val="ru-RU" w:eastAsia="en-US"/>
        </w:rPr>
        <w:t xml:space="preserve">от 2010 г. до сега – Асоцииран член на </w:t>
      </w:r>
      <w:r w:rsidRPr="000C39CA">
        <w:rPr>
          <w:rFonts w:eastAsia="Calibri"/>
          <w:iCs/>
          <w:lang w:val="en-GB" w:eastAsia="en-US"/>
        </w:rPr>
        <w:t>ECOSEP</w:t>
      </w:r>
      <w:r w:rsidRPr="000C39CA">
        <w:rPr>
          <w:rFonts w:eastAsia="Calibri"/>
          <w:iCs/>
          <w:lang w:val="ru-RU" w:eastAsia="en-US"/>
        </w:rPr>
        <w:t xml:space="preserve"> (</w:t>
      </w:r>
      <w:r w:rsidRPr="000C39CA">
        <w:rPr>
          <w:rFonts w:eastAsia="Calibri"/>
          <w:iCs/>
          <w:lang w:val="en-GB" w:eastAsia="en-US"/>
        </w:rPr>
        <w:t>European</w:t>
      </w:r>
      <w:r w:rsidRPr="000C39CA">
        <w:rPr>
          <w:rFonts w:eastAsia="Calibri"/>
          <w:iCs/>
          <w:lang w:val="ru-RU" w:eastAsia="en-US"/>
        </w:rPr>
        <w:t xml:space="preserve"> </w:t>
      </w:r>
      <w:r w:rsidRPr="000C39CA">
        <w:rPr>
          <w:rFonts w:eastAsia="Calibri"/>
          <w:iCs/>
          <w:lang w:val="en-GB" w:eastAsia="en-US"/>
        </w:rPr>
        <w:t>College</w:t>
      </w:r>
      <w:r w:rsidRPr="000C39CA">
        <w:rPr>
          <w:rFonts w:eastAsia="Calibri"/>
          <w:iCs/>
          <w:lang w:val="ru-RU" w:eastAsia="en-US"/>
        </w:rPr>
        <w:t xml:space="preserve"> </w:t>
      </w:r>
      <w:r w:rsidRPr="000C39CA">
        <w:rPr>
          <w:rFonts w:eastAsia="Calibri"/>
          <w:iCs/>
          <w:lang w:val="en-GB" w:eastAsia="en-US"/>
        </w:rPr>
        <w:t>of</w:t>
      </w:r>
      <w:r w:rsidRPr="000C39CA">
        <w:rPr>
          <w:rFonts w:eastAsia="Calibri"/>
          <w:iCs/>
          <w:lang w:val="ru-RU" w:eastAsia="en-US"/>
        </w:rPr>
        <w:t xml:space="preserve"> </w:t>
      </w:r>
      <w:r w:rsidRPr="000C39CA">
        <w:rPr>
          <w:rFonts w:eastAsia="Calibri"/>
          <w:iCs/>
          <w:lang w:val="en-GB" w:eastAsia="en-US"/>
        </w:rPr>
        <w:t>Sport</w:t>
      </w:r>
      <w:r w:rsidRPr="000C39CA">
        <w:rPr>
          <w:rFonts w:eastAsia="Calibri"/>
          <w:iCs/>
          <w:lang w:val="ru-RU" w:eastAsia="en-US"/>
        </w:rPr>
        <w:t xml:space="preserve"> &amp; </w:t>
      </w:r>
      <w:r w:rsidRPr="000C39CA">
        <w:rPr>
          <w:rFonts w:eastAsia="Calibri"/>
          <w:iCs/>
          <w:lang w:val="en-GB" w:eastAsia="en-US"/>
        </w:rPr>
        <w:t>Exercise</w:t>
      </w:r>
      <w:r w:rsidRPr="000C39CA">
        <w:rPr>
          <w:rFonts w:eastAsia="Calibri"/>
          <w:iCs/>
          <w:lang w:val="ru-RU" w:eastAsia="en-US"/>
        </w:rPr>
        <w:t xml:space="preserve"> </w:t>
      </w:r>
      <w:r w:rsidRPr="000C39CA">
        <w:rPr>
          <w:rFonts w:eastAsia="Calibri"/>
          <w:iCs/>
          <w:lang w:val="en-GB" w:eastAsia="en-US"/>
        </w:rPr>
        <w:t>Physicians</w:t>
      </w:r>
      <w:r w:rsidRPr="000C39CA">
        <w:rPr>
          <w:rFonts w:eastAsia="Calibri"/>
          <w:iCs/>
          <w:lang w:val="ru-RU" w:eastAsia="en-US"/>
        </w:rPr>
        <w:t xml:space="preserve">). </w:t>
      </w:r>
    </w:p>
    <w:p w:rsidR="000C39CA" w:rsidRPr="000C39CA" w:rsidRDefault="000C39CA" w:rsidP="009F5187">
      <w:pPr>
        <w:shd w:val="clear" w:color="auto" w:fill="FFFFFF"/>
        <w:ind w:left="709"/>
        <w:jc w:val="both"/>
        <w:rPr>
          <w:rFonts w:eastAsia="Calibri"/>
          <w:iCs/>
          <w:lang w:val="ru-RU" w:eastAsia="en-US"/>
        </w:rPr>
      </w:pPr>
      <w:r w:rsidRPr="000C39CA">
        <w:rPr>
          <w:rFonts w:eastAsia="Calibri"/>
          <w:iCs/>
          <w:color w:val="000000"/>
          <w:lang w:val="ru-RU" w:eastAsia="en-US"/>
        </w:rPr>
        <w:t xml:space="preserve">- Член на Асоциацията на физиотерапевтите в България (АФБ) и чрез нея  член на </w:t>
      </w:r>
      <w:r w:rsidRPr="000C39CA">
        <w:rPr>
          <w:rFonts w:eastAsia="Calibri"/>
          <w:iCs/>
          <w:color w:val="000000"/>
          <w:lang w:val="en-GB" w:eastAsia="en-US"/>
        </w:rPr>
        <w:t>WCPT</w:t>
      </w:r>
      <w:r w:rsidRPr="000C39CA">
        <w:rPr>
          <w:rFonts w:eastAsia="Calibri"/>
          <w:iCs/>
          <w:color w:val="000000"/>
          <w:lang w:val="ru-RU" w:eastAsia="en-US"/>
        </w:rPr>
        <w:t xml:space="preserve"> (Световната </w:t>
      </w:r>
      <w:r w:rsidRPr="000C39CA">
        <w:rPr>
          <w:rFonts w:eastAsia="Calibri"/>
          <w:iCs/>
          <w:lang w:val="ru-RU" w:eastAsia="en-US"/>
        </w:rPr>
        <w:t>конфедерация на физиотерапевтите).</w:t>
      </w:r>
    </w:p>
    <w:p w:rsidR="000C39CA" w:rsidRPr="00F86ACC" w:rsidRDefault="000C39CA" w:rsidP="009F5187">
      <w:pPr>
        <w:shd w:val="clear" w:color="auto" w:fill="FFFFFF"/>
        <w:ind w:left="709"/>
        <w:jc w:val="both"/>
        <w:rPr>
          <w:rFonts w:eastAsia="Calibri"/>
          <w:lang w:val="ru-RU" w:eastAsia="en-US"/>
        </w:rPr>
      </w:pPr>
      <w:r w:rsidRPr="000C39CA">
        <w:rPr>
          <w:rFonts w:eastAsia="Calibri"/>
          <w:iCs/>
          <w:lang w:val="ru-RU" w:eastAsia="en-US"/>
        </w:rPr>
        <w:t>- Член на Българското дружество по хирур</w:t>
      </w:r>
      <w:r w:rsidRPr="000C39CA">
        <w:rPr>
          <w:rFonts w:eastAsia="Calibri"/>
          <w:iCs/>
          <w:lang w:val="ru-RU" w:eastAsia="en-US"/>
        </w:rPr>
        <w:softHyphen/>
        <w:t>гия на ръката и чрез него член на</w:t>
      </w:r>
      <w:r w:rsidRPr="000C39CA">
        <w:rPr>
          <w:rFonts w:eastAsia="Calibri"/>
          <w:b/>
          <w:bCs/>
          <w:i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International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Federation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of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Societies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for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Surgery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of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the</w:t>
      </w:r>
      <w:r w:rsidRPr="000C39CA">
        <w:rPr>
          <w:rFonts w:eastAsia="Calibri"/>
          <w:b/>
          <w:bCs/>
          <w:lang w:val="ru-RU" w:eastAsia="en-US"/>
        </w:rPr>
        <w:t xml:space="preserve"> </w:t>
      </w:r>
      <w:r w:rsidRPr="000C39CA">
        <w:rPr>
          <w:rFonts w:eastAsia="Calibri"/>
          <w:b/>
          <w:bCs/>
          <w:lang w:val="en-GB" w:eastAsia="en-US"/>
        </w:rPr>
        <w:t>Hand</w:t>
      </w:r>
      <w:r w:rsidRPr="00F86ACC">
        <w:rPr>
          <w:rFonts w:eastAsia="Calibri"/>
          <w:b/>
          <w:bCs/>
          <w:lang w:val="ru-RU" w:eastAsia="en-US"/>
        </w:rPr>
        <w:t xml:space="preserve"> (</w:t>
      </w:r>
      <w:r w:rsidRPr="000C39CA">
        <w:rPr>
          <w:rFonts w:eastAsia="Calibri"/>
          <w:lang w:val="en-GB" w:eastAsia="en-US"/>
        </w:rPr>
        <w:t>IFSSH</w:t>
      </w:r>
      <w:r w:rsidRPr="00F86ACC">
        <w:rPr>
          <w:rFonts w:eastAsia="Calibri"/>
          <w:lang w:val="ru-RU" w:eastAsia="en-US"/>
        </w:rPr>
        <w:t>).</w:t>
      </w:r>
    </w:p>
    <w:p w:rsidR="000C39CA" w:rsidRPr="000C39CA" w:rsidRDefault="000C39CA" w:rsidP="009F5187">
      <w:pPr>
        <w:shd w:val="clear" w:color="auto" w:fill="FFFFFF"/>
        <w:jc w:val="both"/>
        <w:rPr>
          <w:rFonts w:eastAsia="Calibri"/>
          <w:b/>
          <w:bCs/>
          <w:lang w:eastAsia="en-US"/>
        </w:rPr>
      </w:pPr>
      <w:r w:rsidRPr="000C39CA">
        <w:rPr>
          <w:rFonts w:eastAsia="Calibri"/>
          <w:b/>
          <w:bCs/>
          <w:lang w:eastAsia="en-US"/>
        </w:rPr>
        <w:t>Доц. Любомира Саздова</w:t>
      </w:r>
      <w:r w:rsidR="00DD24CF">
        <w:rPr>
          <w:rFonts w:eastAsia="Calibri"/>
          <w:b/>
          <w:bCs/>
          <w:lang w:eastAsia="en-US"/>
        </w:rPr>
        <w:t>, доктор</w:t>
      </w:r>
    </w:p>
    <w:p w:rsidR="000C39CA" w:rsidRPr="000C39CA" w:rsidRDefault="000C39CA" w:rsidP="009F5187">
      <w:pPr>
        <w:shd w:val="clear" w:color="auto" w:fill="FFFFFF"/>
        <w:jc w:val="both"/>
        <w:rPr>
          <w:rFonts w:eastAsia="Calibri"/>
          <w:sz w:val="28"/>
          <w:szCs w:val="28"/>
          <w:lang w:eastAsia="en-US"/>
        </w:rPr>
      </w:pPr>
      <w:r w:rsidRPr="000C39CA">
        <w:rPr>
          <w:rFonts w:eastAsia="Calibri"/>
          <w:lang w:eastAsia="en-US"/>
        </w:rPr>
        <w:t xml:space="preserve"> Председател на Асоциацията на физиотерапевтите в България</w:t>
      </w:r>
    </w:p>
    <w:p w:rsidR="006C2DDC" w:rsidRDefault="006C2DDC" w:rsidP="009F5187">
      <w:pPr>
        <w:jc w:val="both"/>
        <w:rPr>
          <w:b/>
          <w:u w:val="single"/>
        </w:rPr>
      </w:pPr>
    </w:p>
    <w:p w:rsidR="006C2DDC" w:rsidRPr="000125CC" w:rsidRDefault="00961ECC" w:rsidP="009F5187">
      <w:pPr>
        <w:jc w:val="both"/>
        <w:rPr>
          <w:b/>
          <w:u w:val="single"/>
        </w:rPr>
      </w:pPr>
      <w:r w:rsidRPr="00B72EFB">
        <w:rPr>
          <w:b/>
          <w:u w:val="single"/>
        </w:rPr>
        <w:t>Катедра „Кинезитерапия и рехабилитация“</w:t>
      </w:r>
    </w:p>
    <w:p w:rsidR="006C2DDC" w:rsidRPr="006C2DDC" w:rsidRDefault="006C2DDC" w:rsidP="009F5187">
      <w:pPr>
        <w:jc w:val="both"/>
        <w:rPr>
          <w:rFonts w:eastAsia="Calibri"/>
          <w:b/>
          <w:lang w:eastAsia="en-US"/>
        </w:rPr>
      </w:pPr>
      <w:r w:rsidRPr="006C2DDC">
        <w:rPr>
          <w:rFonts w:eastAsia="Calibri"/>
          <w:lang w:eastAsia="en-US"/>
        </w:rPr>
        <w:t xml:space="preserve">Експертна дейност в </w:t>
      </w:r>
      <w:r w:rsidRPr="006C2DDC">
        <w:rPr>
          <w:rFonts w:eastAsia="Calibri"/>
          <w:b/>
          <w:lang w:eastAsia="en-US"/>
        </w:rPr>
        <w:t>НАОА</w:t>
      </w:r>
      <w:r w:rsidRPr="006C2DDC">
        <w:rPr>
          <w:rFonts w:eastAsia="Calibri"/>
          <w:lang w:eastAsia="en-US"/>
        </w:rPr>
        <w:t xml:space="preserve"> – </w:t>
      </w:r>
      <w:r w:rsidRPr="006C2DDC">
        <w:rPr>
          <w:rFonts w:eastAsia="Calibri"/>
          <w:b/>
          <w:lang w:eastAsia="en-US"/>
        </w:rPr>
        <w:t>проф. Д. Любенова, доктор, доц. д-р А. Димитрова, доктор, доц. К. Григорова-Петрова, доктор</w:t>
      </w:r>
    </w:p>
    <w:p w:rsidR="006C2DDC" w:rsidRPr="00F86ACC" w:rsidRDefault="006C2DDC" w:rsidP="009F5187">
      <w:pPr>
        <w:jc w:val="both"/>
        <w:rPr>
          <w:rFonts w:eastAsia="Calibri"/>
          <w:b/>
          <w:lang w:eastAsia="en-US"/>
        </w:rPr>
      </w:pPr>
      <w:r w:rsidRPr="006C2DDC">
        <w:rPr>
          <w:rFonts w:eastAsia="Calibri"/>
          <w:lang w:eastAsia="en-US"/>
        </w:rPr>
        <w:t xml:space="preserve">Експертна дейност като координатор към </w:t>
      </w:r>
      <w:r w:rsidRPr="006C2DDC">
        <w:rPr>
          <w:rFonts w:eastAsia="Calibri"/>
          <w:lang w:val="en-US" w:eastAsia="en-US"/>
        </w:rPr>
        <w:t>E</w:t>
      </w:r>
      <w:r w:rsidRPr="006C2DDC">
        <w:rPr>
          <w:rFonts w:eastAsia="Calibri"/>
          <w:lang w:eastAsia="en-US"/>
        </w:rPr>
        <w:t>вропейска мрежа за висше образование по физиотерапия (</w:t>
      </w:r>
      <w:r w:rsidRPr="006C2DDC">
        <w:rPr>
          <w:rFonts w:eastAsia="Calibri"/>
          <w:b/>
          <w:lang w:eastAsia="en-US"/>
        </w:rPr>
        <w:t xml:space="preserve">European Network of Physiotherapy in Higher Education </w:t>
      </w:r>
      <w:r w:rsidRPr="006C2DDC">
        <w:rPr>
          <w:rFonts w:eastAsia="Calibri"/>
          <w:b/>
          <w:lang w:val="en-US" w:eastAsia="en-US"/>
        </w:rPr>
        <w:t>ENPHE</w:t>
      </w:r>
      <w:r w:rsidRPr="006C2DDC">
        <w:rPr>
          <w:rFonts w:eastAsia="Calibri"/>
          <w:lang w:eastAsia="en-US"/>
        </w:rPr>
        <w:t xml:space="preserve">) – </w:t>
      </w:r>
      <w:r w:rsidRPr="006C2DDC">
        <w:rPr>
          <w:rFonts w:eastAsia="Calibri"/>
          <w:b/>
          <w:lang w:eastAsia="en-US"/>
        </w:rPr>
        <w:t>доц. М. Еремиев, доктор</w:t>
      </w:r>
      <w:r w:rsidRPr="00F86ACC">
        <w:rPr>
          <w:rFonts w:eastAsia="Calibri"/>
          <w:b/>
          <w:lang w:eastAsia="en-US"/>
        </w:rPr>
        <w:t xml:space="preserve"> </w:t>
      </w:r>
    </w:p>
    <w:p w:rsidR="006C2DDC" w:rsidRPr="006C2DDC" w:rsidRDefault="006C2DDC" w:rsidP="009F5187">
      <w:pPr>
        <w:jc w:val="both"/>
        <w:rPr>
          <w:rFonts w:eastAsia="Calibri"/>
          <w:b/>
          <w:lang w:eastAsia="en-US"/>
        </w:rPr>
      </w:pPr>
      <w:r w:rsidRPr="006C2DDC">
        <w:rPr>
          <w:rFonts w:eastAsia="Calibri"/>
          <w:lang w:eastAsia="en-US"/>
        </w:rPr>
        <w:t xml:space="preserve">Експертна дейност към </w:t>
      </w:r>
      <w:r w:rsidRPr="006C2DDC">
        <w:rPr>
          <w:rFonts w:eastAsia="Calibri"/>
          <w:b/>
          <w:lang w:eastAsia="en-US"/>
        </w:rPr>
        <w:t>Българска паралимпийска асоциация</w:t>
      </w:r>
      <w:r w:rsidRPr="006C2DDC">
        <w:rPr>
          <w:rFonts w:eastAsia="Calibri"/>
          <w:lang w:eastAsia="en-US"/>
        </w:rPr>
        <w:t xml:space="preserve"> на международно ниво като класификатор по баскетбол на колички и по спортна стрелба за хора с увреждания, на национално ниво класификатор по лека атлетика, член на Управителния Съвет на </w:t>
      </w:r>
      <w:r w:rsidRPr="006C2DDC">
        <w:rPr>
          <w:rFonts w:eastAsia="Calibri"/>
          <w:b/>
          <w:lang w:eastAsia="en-US"/>
        </w:rPr>
        <w:t>Спортна Асоциация за деца и младежи в риск</w:t>
      </w:r>
      <w:r w:rsidRPr="006C2DDC">
        <w:rPr>
          <w:rFonts w:eastAsia="Calibri"/>
          <w:lang w:eastAsia="en-US"/>
        </w:rPr>
        <w:t xml:space="preserve"> – </w:t>
      </w:r>
      <w:r w:rsidRPr="006C2DDC">
        <w:rPr>
          <w:rFonts w:eastAsia="Calibri"/>
          <w:b/>
          <w:lang w:eastAsia="en-US"/>
        </w:rPr>
        <w:t>гл.ас. И. Людмилова, доктор</w:t>
      </w:r>
    </w:p>
    <w:p w:rsidR="006C2DDC" w:rsidRPr="006C2DDC" w:rsidRDefault="006C2DDC" w:rsidP="009F5187">
      <w:pPr>
        <w:jc w:val="both"/>
        <w:rPr>
          <w:rFonts w:eastAsia="Calibri"/>
          <w:lang w:eastAsia="en-US"/>
        </w:rPr>
      </w:pPr>
      <w:r w:rsidRPr="006C2DDC">
        <w:rPr>
          <w:rFonts w:eastAsia="Calibri"/>
          <w:lang w:eastAsia="en-US"/>
        </w:rPr>
        <w:t xml:space="preserve">Обучителна дейност на чужд език –Еразъм студенти – </w:t>
      </w:r>
      <w:r w:rsidRPr="006C2DDC">
        <w:rPr>
          <w:rFonts w:eastAsia="Calibri"/>
          <w:b/>
          <w:lang w:eastAsia="en-US"/>
        </w:rPr>
        <w:t>ас. М. Митова, гл.ас. Д. Захариева</w:t>
      </w:r>
    </w:p>
    <w:p w:rsidR="006C2DDC" w:rsidRPr="006C2DDC" w:rsidRDefault="006C2DDC" w:rsidP="009F5187">
      <w:pPr>
        <w:jc w:val="both"/>
        <w:rPr>
          <w:rFonts w:eastAsia="Calibri"/>
          <w:b/>
          <w:lang w:eastAsia="en-US"/>
        </w:rPr>
      </w:pPr>
      <w:r w:rsidRPr="006C2DDC">
        <w:rPr>
          <w:rFonts w:eastAsia="Calibri"/>
          <w:lang w:eastAsia="en-US"/>
        </w:rPr>
        <w:t xml:space="preserve">Участия в проект BG05M2OP001-2.013-0001 на МОН „Студентски практики – Фаза 2” финансиран от ОП НОИР, 2020 г., академичен наставник – </w:t>
      </w:r>
      <w:r w:rsidRPr="006C2DDC">
        <w:rPr>
          <w:rFonts w:eastAsia="Calibri"/>
          <w:b/>
          <w:lang w:eastAsia="en-US"/>
        </w:rPr>
        <w:t>доц. К. Григорова-Петрова, доктор, гл.ас. Д. Захариева, доктор</w:t>
      </w:r>
    </w:p>
    <w:p w:rsidR="006C2DDC" w:rsidRPr="006C2DDC" w:rsidRDefault="006C2DDC" w:rsidP="009F5187">
      <w:pPr>
        <w:jc w:val="both"/>
        <w:rPr>
          <w:rFonts w:eastAsia="Calibri"/>
          <w:b/>
          <w:lang w:eastAsia="en-US"/>
        </w:rPr>
      </w:pPr>
      <w:r w:rsidRPr="006C2DDC">
        <w:rPr>
          <w:rFonts w:eastAsia="Calibri"/>
          <w:lang w:eastAsia="en-US"/>
        </w:rPr>
        <w:t>Консултант по здравните въпроси и подготовката към Българска федерация по ски</w:t>
      </w:r>
      <w:r w:rsidRPr="006C2DDC">
        <w:rPr>
          <w:rFonts w:eastAsia="Calibri"/>
          <w:b/>
          <w:lang w:eastAsia="en-US"/>
        </w:rPr>
        <w:t xml:space="preserve">, </w:t>
      </w:r>
      <w:r w:rsidRPr="006C2DDC">
        <w:rPr>
          <w:rFonts w:eastAsia="Calibri"/>
          <w:lang w:eastAsia="en-US"/>
        </w:rPr>
        <w:t>Член на медицинската комисия към БФ Волейбол</w:t>
      </w:r>
      <w:r w:rsidRPr="006C2DDC">
        <w:rPr>
          <w:rFonts w:eastAsia="Calibri"/>
          <w:b/>
          <w:lang w:eastAsia="en-US"/>
        </w:rPr>
        <w:t xml:space="preserve">, </w:t>
      </w:r>
      <w:r w:rsidRPr="006C2DDC">
        <w:rPr>
          <w:rFonts w:eastAsia="Calibri"/>
          <w:lang w:eastAsia="en-US"/>
        </w:rPr>
        <w:t>Официален представляващ Mulligan concept за България, Международен асистент инструктор към Mulligan concept</w:t>
      </w:r>
      <w:r w:rsidRPr="006C2DDC">
        <w:rPr>
          <w:rFonts w:eastAsia="Calibri"/>
          <w:b/>
          <w:lang w:eastAsia="en-US"/>
        </w:rPr>
        <w:t xml:space="preserve">, </w:t>
      </w:r>
      <w:r w:rsidRPr="006C2DDC">
        <w:rPr>
          <w:rFonts w:eastAsia="Calibri"/>
          <w:lang w:eastAsia="en-US"/>
        </w:rPr>
        <w:t xml:space="preserve">Член на управителния съвет на Научното дружество по спортна медицина – </w:t>
      </w:r>
      <w:r w:rsidRPr="006C2DDC">
        <w:rPr>
          <w:rFonts w:eastAsia="Calibri"/>
          <w:b/>
          <w:lang w:eastAsia="en-US"/>
        </w:rPr>
        <w:t>доц. М. Еремиев, доктор</w:t>
      </w:r>
    </w:p>
    <w:p w:rsidR="006C2DDC" w:rsidRPr="006C2DDC" w:rsidRDefault="006C2DDC" w:rsidP="009F5187">
      <w:pPr>
        <w:jc w:val="both"/>
        <w:rPr>
          <w:rFonts w:eastAsia="Calibri"/>
          <w:lang w:eastAsia="en-US"/>
        </w:rPr>
      </w:pPr>
      <w:r w:rsidRPr="006C2DDC">
        <w:rPr>
          <w:rFonts w:eastAsia="Calibri"/>
          <w:color w:val="1D2228"/>
          <w:shd w:val="clear" w:color="auto" w:fill="FFFFFF"/>
          <w:lang w:eastAsia="en-US"/>
        </w:rPr>
        <w:t xml:space="preserve">Член на управителния съвет на Асоциация на физиотерапевтите в България - </w:t>
      </w:r>
      <w:r w:rsidRPr="006C2DDC">
        <w:rPr>
          <w:rFonts w:eastAsia="Calibri"/>
          <w:b/>
          <w:color w:val="1D2228"/>
          <w:shd w:val="clear" w:color="auto" w:fill="FFFFFF"/>
          <w:lang w:eastAsia="en-US"/>
        </w:rPr>
        <w:t>доц. Григорова-Петрова</w:t>
      </w:r>
    </w:p>
    <w:p w:rsidR="00961ECC" w:rsidRPr="00B72EFB" w:rsidRDefault="00961ECC" w:rsidP="009F5187">
      <w:pPr>
        <w:jc w:val="both"/>
        <w:rPr>
          <w:lang w:val="ru-RU"/>
        </w:rPr>
      </w:pPr>
    </w:p>
    <w:p w:rsidR="00527479" w:rsidRPr="00B72EFB" w:rsidRDefault="00527479" w:rsidP="009F5187">
      <w:pPr>
        <w:jc w:val="both"/>
        <w:rPr>
          <w:lang w:val="ru-RU"/>
        </w:rPr>
      </w:pPr>
    </w:p>
    <w:p w:rsidR="00961ECC" w:rsidRPr="00B72EFB" w:rsidRDefault="00961ECC" w:rsidP="009F5187">
      <w:pPr>
        <w:jc w:val="both"/>
        <w:rPr>
          <w:lang w:val="ru-RU"/>
        </w:rPr>
      </w:pPr>
    </w:p>
    <w:p w:rsidR="00961ECC" w:rsidRPr="00B72EFB" w:rsidRDefault="00961ECC" w:rsidP="009F5187">
      <w:pPr>
        <w:jc w:val="both"/>
        <w:rPr>
          <w:b/>
        </w:rPr>
      </w:pPr>
      <w:r w:rsidRPr="00B72EFB">
        <w:rPr>
          <w:b/>
        </w:rPr>
        <w:t>ДЕКАНСКО РЪКОВОДСТВО на Ф</w:t>
      </w:r>
      <w:r w:rsidR="00B00D45">
        <w:rPr>
          <w:b/>
        </w:rPr>
        <w:t>ОЗЗГТ</w:t>
      </w:r>
      <w:r w:rsidR="003A04F1" w:rsidRPr="00B72EFB">
        <w:rPr>
          <w:b/>
        </w:rPr>
        <w:t xml:space="preserve">: </w:t>
      </w:r>
      <w:r w:rsidR="003A04F1" w:rsidRPr="00B72EFB">
        <w:rPr>
          <w:b/>
        </w:rPr>
        <w:tab/>
      </w:r>
      <w:r w:rsidR="00DD24CF">
        <w:rPr>
          <w:b/>
        </w:rPr>
        <w:t>проф</w:t>
      </w:r>
      <w:r w:rsidR="00B00D45" w:rsidRPr="00B72EFB">
        <w:rPr>
          <w:b/>
        </w:rPr>
        <w:t>. Даниела Любенова, доктор</w:t>
      </w:r>
    </w:p>
    <w:p w:rsidR="00C00863" w:rsidRPr="00B72EFB" w:rsidRDefault="003A04F1" w:rsidP="009F5187">
      <w:pPr>
        <w:jc w:val="both"/>
        <w:rPr>
          <w:sz w:val="32"/>
          <w:szCs w:val="32"/>
        </w:rPr>
      </w:pP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</w:r>
      <w:r w:rsidRPr="00B72EFB">
        <w:rPr>
          <w:b/>
        </w:rPr>
        <w:tab/>
        <w:t xml:space="preserve">Доц. </w:t>
      </w:r>
      <w:r w:rsidR="00B00D45">
        <w:rPr>
          <w:b/>
        </w:rPr>
        <w:t>Кръстьо Згуров</w:t>
      </w:r>
      <w:r w:rsidR="005C312F">
        <w:rPr>
          <w:b/>
        </w:rPr>
        <w:t>с</w:t>
      </w:r>
      <w:r w:rsidR="00B00D45">
        <w:rPr>
          <w:b/>
        </w:rPr>
        <w:t>ки</w:t>
      </w:r>
      <w:r w:rsidRPr="00B72EFB">
        <w:rPr>
          <w:b/>
        </w:rPr>
        <w:t>, доктор</w:t>
      </w:r>
    </w:p>
    <w:sectPr w:rsidR="00C00863" w:rsidRPr="00B72EFB" w:rsidSect="00745CE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B2A" w:rsidRDefault="000B4B2A" w:rsidP="00A64EB6">
      <w:r>
        <w:separator/>
      </w:r>
    </w:p>
  </w:endnote>
  <w:endnote w:type="continuationSeparator" w:id="0">
    <w:p w:rsidR="000B4B2A" w:rsidRDefault="000B4B2A" w:rsidP="00A64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0975746"/>
      <w:docPartObj>
        <w:docPartGallery w:val="Page Numbers (Bottom of Page)"/>
        <w:docPartUnique/>
      </w:docPartObj>
    </w:sdtPr>
    <w:sdtContent>
      <w:p w:rsidR="005F02D4" w:rsidRDefault="005F02D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4B2A">
          <w:rPr>
            <w:noProof/>
          </w:rPr>
          <w:t>1</w:t>
        </w:r>
        <w:r>
          <w:fldChar w:fldCharType="end"/>
        </w:r>
      </w:p>
    </w:sdtContent>
  </w:sdt>
  <w:p w:rsidR="005F02D4" w:rsidRDefault="005F02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B2A" w:rsidRDefault="000B4B2A" w:rsidP="00A64EB6">
      <w:r>
        <w:separator/>
      </w:r>
    </w:p>
  </w:footnote>
  <w:footnote w:type="continuationSeparator" w:id="0">
    <w:p w:rsidR="000B4B2A" w:rsidRDefault="000B4B2A" w:rsidP="00A64E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540FA"/>
    <w:multiLevelType w:val="hybridMultilevel"/>
    <w:tmpl w:val="CE26367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D66068"/>
    <w:multiLevelType w:val="hybridMultilevel"/>
    <w:tmpl w:val="6BA87E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15E09"/>
    <w:multiLevelType w:val="hybridMultilevel"/>
    <w:tmpl w:val="7C9E36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D59AF"/>
    <w:multiLevelType w:val="hybridMultilevel"/>
    <w:tmpl w:val="9F109EEE"/>
    <w:lvl w:ilvl="0" w:tplc="0402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184A04D5"/>
    <w:multiLevelType w:val="hybridMultilevel"/>
    <w:tmpl w:val="A462B3C2"/>
    <w:lvl w:ilvl="0" w:tplc="0402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8F90FAF4">
      <w:start w:val="1"/>
      <w:numFmt w:val="decimal"/>
      <w:lvlText w:val="%2."/>
      <w:lvlJc w:val="left"/>
      <w:pPr>
        <w:ind w:left="2520" w:hanging="14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E1E75"/>
    <w:multiLevelType w:val="hybridMultilevel"/>
    <w:tmpl w:val="2F344A54"/>
    <w:lvl w:ilvl="0" w:tplc="7618F5C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88B2F1D"/>
    <w:multiLevelType w:val="hybridMultilevel"/>
    <w:tmpl w:val="58E600A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DB27A78"/>
    <w:multiLevelType w:val="hybridMultilevel"/>
    <w:tmpl w:val="D668E896"/>
    <w:lvl w:ilvl="0" w:tplc="7618F5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6F5EE648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370265D"/>
    <w:multiLevelType w:val="hybridMultilevel"/>
    <w:tmpl w:val="9E8265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0A0E1D"/>
    <w:multiLevelType w:val="hybridMultilevel"/>
    <w:tmpl w:val="4282E9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EB70A4"/>
    <w:multiLevelType w:val="hybridMultilevel"/>
    <w:tmpl w:val="03F65E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E42C87"/>
    <w:multiLevelType w:val="hybridMultilevel"/>
    <w:tmpl w:val="CF9040AE"/>
    <w:lvl w:ilvl="0" w:tplc="7618F5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3840DDA"/>
    <w:multiLevelType w:val="hybridMultilevel"/>
    <w:tmpl w:val="0A7CA7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247597"/>
    <w:multiLevelType w:val="hybridMultilevel"/>
    <w:tmpl w:val="8BD014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EB2DB3"/>
    <w:multiLevelType w:val="hybridMultilevel"/>
    <w:tmpl w:val="B5341588"/>
    <w:lvl w:ilvl="0" w:tplc="7618F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561A4"/>
    <w:multiLevelType w:val="hybridMultilevel"/>
    <w:tmpl w:val="E43C897C"/>
    <w:lvl w:ilvl="0" w:tplc="7618F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2A66FA"/>
    <w:multiLevelType w:val="hybridMultilevel"/>
    <w:tmpl w:val="8744AD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541F84"/>
    <w:multiLevelType w:val="hybridMultilevel"/>
    <w:tmpl w:val="D04A51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6380"/>
    <w:multiLevelType w:val="hybridMultilevel"/>
    <w:tmpl w:val="CA4EBE04"/>
    <w:lvl w:ilvl="0" w:tplc="7618F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4D2EE9"/>
    <w:multiLevelType w:val="hybridMultilevel"/>
    <w:tmpl w:val="BB66CA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EB68B5"/>
    <w:multiLevelType w:val="hybridMultilevel"/>
    <w:tmpl w:val="15D4E074"/>
    <w:lvl w:ilvl="0" w:tplc="7618F5C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4C1A40FF"/>
    <w:multiLevelType w:val="hybridMultilevel"/>
    <w:tmpl w:val="5008D28C"/>
    <w:lvl w:ilvl="0" w:tplc="99CE23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FA94095"/>
    <w:multiLevelType w:val="hybridMultilevel"/>
    <w:tmpl w:val="A7527C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496FAD"/>
    <w:multiLevelType w:val="hybridMultilevel"/>
    <w:tmpl w:val="3D5A277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BD5DDA"/>
    <w:multiLevelType w:val="hybridMultilevel"/>
    <w:tmpl w:val="8BF836C6"/>
    <w:lvl w:ilvl="0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B4E0D39"/>
    <w:multiLevelType w:val="hybridMultilevel"/>
    <w:tmpl w:val="A68E0EAE"/>
    <w:lvl w:ilvl="0" w:tplc="7618F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913192"/>
    <w:multiLevelType w:val="hybridMultilevel"/>
    <w:tmpl w:val="E3468438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F4F1828"/>
    <w:multiLevelType w:val="hybridMultilevel"/>
    <w:tmpl w:val="B3D217B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DBE5E67"/>
    <w:multiLevelType w:val="hybridMultilevel"/>
    <w:tmpl w:val="DF36CF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D430E6"/>
    <w:multiLevelType w:val="hybridMultilevel"/>
    <w:tmpl w:val="5FFA4DF4"/>
    <w:lvl w:ilvl="0" w:tplc="7618F5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3001E4F"/>
    <w:multiLevelType w:val="hybridMultilevel"/>
    <w:tmpl w:val="F8C2DE16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5465D57"/>
    <w:multiLevelType w:val="hybridMultilevel"/>
    <w:tmpl w:val="49BC3E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71D5F19"/>
    <w:multiLevelType w:val="hybridMultilevel"/>
    <w:tmpl w:val="D9A65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FB385D"/>
    <w:multiLevelType w:val="hybridMultilevel"/>
    <w:tmpl w:val="0FC202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2F447A"/>
    <w:multiLevelType w:val="hybridMultilevel"/>
    <w:tmpl w:val="88803C6A"/>
    <w:lvl w:ilvl="0" w:tplc="7618F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FC4FC4"/>
    <w:multiLevelType w:val="hybridMultilevel"/>
    <w:tmpl w:val="6C0A3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1"/>
  </w:num>
  <w:num w:numId="3">
    <w:abstractNumId w:val="24"/>
  </w:num>
  <w:num w:numId="4">
    <w:abstractNumId w:val="21"/>
  </w:num>
  <w:num w:numId="5">
    <w:abstractNumId w:val="3"/>
  </w:num>
  <w:num w:numId="6">
    <w:abstractNumId w:val="6"/>
  </w:num>
  <w:num w:numId="7">
    <w:abstractNumId w:val="20"/>
  </w:num>
  <w:num w:numId="8">
    <w:abstractNumId w:val="29"/>
  </w:num>
  <w:num w:numId="9">
    <w:abstractNumId w:val="5"/>
  </w:num>
  <w:num w:numId="10">
    <w:abstractNumId w:val="35"/>
  </w:num>
  <w:num w:numId="11">
    <w:abstractNumId w:val="16"/>
  </w:num>
  <w:num w:numId="12">
    <w:abstractNumId w:val="10"/>
  </w:num>
  <w:num w:numId="13">
    <w:abstractNumId w:val="1"/>
  </w:num>
  <w:num w:numId="14">
    <w:abstractNumId w:val="9"/>
  </w:num>
  <w:num w:numId="15">
    <w:abstractNumId w:val="8"/>
  </w:num>
  <w:num w:numId="16">
    <w:abstractNumId w:val="2"/>
  </w:num>
  <w:num w:numId="17">
    <w:abstractNumId w:val="23"/>
  </w:num>
  <w:num w:numId="18">
    <w:abstractNumId w:val="12"/>
  </w:num>
  <w:num w:numId="19">
    <w:abstractNumId w:val="19"/>
  </w:num>
  <w:num w:numId="20">
    <w:abstractNumId w:val="28"/>
  </w:num>
  <w:num w:numId="21">
    <w:abstractNumId w:val="13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22"/>
  </w:num>
  <w:num w:numId="27">
    <w:abstractNumId w:val="4"/>
  </w:num>
  <w:num w:numId="28">
    <w:abstractNumId w:val="0"/>
  </w:num>
  <w:num w:numId="29">
    <w:abstractNumId w:val="27"/>
  </w:num>
  <w:num w:numId="30">
    <w:abstractNumId w:val="30"/>
  </w:num>
  <w:num w:numId="31">
    <w:abstractNumId w:val="17"/>
  </w:num>
  <w:num w:numId="32">
    <w:abstractNumId w:val="25"/>
  </w:num>
  <w:num w:numId="33">
    <w:abstractNumId w:val="34"/>
  </w:num>
  <w:num w:numId="34">
    <w:abstractNumId w:val="18"/>
  </w:num>
  <w:num w:numId="35">
    <w:abstractNumId w:val="15"/>
  </w:num>
  <w:num w:numId="36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120"/>
    <w:rsid w:val="000125CC"/>
    <w:rsid w:val="00015120"/>
    <w:rsid w:val="000406A4"/>
    <w:rsid w:val="00061A92"/>
    <w:rsid w:val="000B4B2A"/>
    <w:rsid w:val="000C39CA"/>
    <w:rsid w:val="000D10FA"/>
    <w:rsid w:val="000E206F"/>
    <w:rsid w:val="00101F71"/>
    <w:rsid w:val="001235BE"/>
    <w:rsid w:val="00123C60"/>
    <w:rsid w:val="00176AE5"/>
    <w:rsid w:val="00183FCD"/>
    <w:rsid w:val="002235F8"/>
    <w:rsid w:val="00226C9A"/>
    <w:rsid w:val="00284CC2"/>
    <w:rsid w:val="002A0985"/>
    <w:rsid w:val="00301E22"/>
    <w:rsid w:val="00316A74"/>
    <w:rsid w:val="00350FCD"/>
    <w:rsid w:val="003618EC"/>
    <w:rsid w:val="003A04F1"/>
    <w:rsid w:val="003C0241"/>
    <w:rsid w:val="003E2AF8"/>
    <w:rsid w:val="00400ABB"/>
    <w:rsid w:val="00450934"/>
    <w:rsid w:val="004738D9"/>
    <w:rsid w:val="004877F1"/>
    <w:rsid w:val="004A1A32"/>
    <w:rsid w:val="004B0280"/>
    <w:rsid w:val="004C3B2F"/>
    <w:rsid w:val="004D6EC4"/>
    <w:rsid w:val="004F2C58"/>
    <w:rsid w:val="004F2F2F"/>
    <w:rsid w:val="00513576"/>
    <w:rsid w:val="00522DB8"/>
    <w:rsid w:val="00524213"/>
    <w:rsid w:val="00527479"/>
    <w:rsid w:val="00533BCB"/>
    <w:rsid w:val="0054275D"/>
    <w:rsid w:val="005613C4"/>
    <w:rsid w:val="005C312F"/>
    <w:rsid w:val="005D57CE"/>
    <w:rsid w:val="005E2C8F"/>
    <w:rsid w:val="005F02D4"/>
    <w:rsid w:val="00615DBD"/>
    <w:rsid w:val="0062252E"/>
    <w:rsid w:val="00666A36"/>
    <w:rsid w:val="00673BC5"/>
    <w:rsid w:val="00675BE7"/>
    <w:rsid w:val="006A0141"/>
    <w:rsid w:val="006A3849"/>
    <w:rsid w:val="006A7DA8"/>
    <w:rsid w:val="006C2DDC"/>
    <w:rsid w:val="006E0767"/>
    <w:rsid w:val="006F5313"/>
    <w:rsid w:val="006F5A67"/>
    <w:rsid w:val="006F6F87"/>
    <w:rsid w:val="00745CEB"/>
    <w:rsid w:val="00756171"/>
    <w:rsid w:val="00794A6A"/>
    <w:rsid w:val="007B17CD"/>
    <w:rsid w:val="007F02FA"/>
    <w:rsid w:val="008004B7"/>
    <w:rsid w:val="008359F9"/>
    <w:rsid w:val="008455D3"/>
    <w:rsid w:val="008A3D29"/>
    <w:rsid w:val="008A64D8"/>
    <w:rsid w:val="00923FC9"/>
    <w:rsid w:val="00925150"/>
    <w:rsid w:val="00961ECC"/>
    <w:rsid w:val="00974137"/>
    <w:rsid w:val="00994854"/>
    <w:rsid w:val="009B49C1"/>
    <w:rsid w:val="009D7FB6"/>
    <w:rsid w:val="009F5187"/>
    <w:rsid w:val="00A11BC0"/>
    <w:rsid w:val="00A210B0"/>
    <w:rsid w:val="00A52DE0"/>
    <w:rsid w:val="00A64EB6"/>
    <w:rsid w:val="00AA26F7"/>
    <w:rsid w:val="00AC7380"/>
    <w:rsid w:val="00AF4FF1"/>
    <w:rsid w:val="00B00D45"/>
    <w:rsid w:val="00B030DB"/>
    <w:rsid w:val="00B11C6D"/>
    <w:rsid w:val="00B31037"/>
    <w:rsid w:val="00B72EFB"/>
    <w:rsid w:val="00B759D2"/>
    <w:rsid w:val="00B95D87"/>
    <w:rsid w:val="00BA1264"/>
    <w:rsid w:val="00BC3398"/>
    <w:rsid w:val="00BD0285"/>
    <w:rsid w:val="00BE0D80"/>
    <w:rsid w:val="00BF4EFB"/>
    <w:rsid w:val="00C00863"/>
    <w:rsid w:val="00C15E4F"/>
    <w:rsid w:val="00C2130A"/>
    <w:rsid w:val="00C733E4"/>
    <w:rsid w:val="00C75E14"/>
    <w:rsid w:val="00C8062B"/>
    <w:rsid w:val="00C92EB3"/>
    <w:rsid w:val="00CB7558"/>
    <w:rsid w:val="00CC5A41"/>
    <w:rsid w:val="00CD01C5"/>
    <w:rsid w:val="00CE1429"/>
    <w:rsid w:val="00D53B9E"/>
    <w:rsid w:val="00DA5A19"/>
    <w:rsid w:val="00DB1E3C"/>
    <w:rsid w:val="00DB66F0"/>
    <w:rsid w:val="00DC552B"/>
    <w:rsid w:val="00DD24CF"/>
    <w:rsid w:val="00E55320"/>
    <w:rsid w:val="00E63FFD"/>
    <w:rsid w:val="00E9191F"/>
    <w:rsid w:val="00EA4759"/>
    <w:rsid w:val="00EC336C"/>
    <w:rsid w:val="00ED6A0C"/>
    <w:rsid w:val="00F04FAF"/>
    <w:rsid w:val="00F65564"/>
    <w:rsid w:val="00F720B5"/>
    <w:rsid w:val="00F72DD0"/>
    <w:rsid w:val="00F86ACC"/>
    <w:rsid w:val="00FA400C"/>
    <w:rsid w:val="00FA6AD5"/>
    <w:rsid w:val="00FE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961EC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4A6A"/>
    <w:rPr>
      <w:color w:val="3354AA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94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94A6A"/>
    <w:rPr>
      <w:rFonts w:ascii="Courier New" w:eastAsia="Times New Roman" w:hAnsi="Courier New" w:cs="Courier New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D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D2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961ECC"/>
    <w:rPr>
      <w:rFonts w:ascii="Arial" w:eastAsia="Times New Roman" w:hAnsi="Arial" w:cs="Times New Roman"/>
      <w:b/>
      <w:bCs/>
      <w:kern w:val="32"/>
      <w:sz w:val="32"/>
      <w:szCs w:val="32"/>
      <w:lang w:val="bg-BG" w:eastAsia="bg-BG"/>
    </w:rPr>
  </w:style>
  <w:style w:type="paragraph" w:styleId="ListParagraph">
    <w:name w:val="List Paragraph"/>
    <w:basedOn w:val="Normal"/>
    <w:uiPriority w:val="34"/>
    <w:qFormat/>
    <w:rsid w:val="00961E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961EC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80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4EB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EB6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A64EB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EB6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6A0141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961ECC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4A6A"/>
    <w:rPr>
      <w:color w:val="3354AA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94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94A6A"/>
    <w:rPr>
      <w:rFonts w:ascii="Courier New" w:eastAsia="Times New Roman" w:hAnsi="Courier New" w:cs="Courier New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D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D2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961ECC"/>
    <w:rPr>
      <w:rFonts w:ascii="Arial" w:eastAsia="Times New Roman" w:hAnsi="Arial" w:cs="Times New Roman"/>
      <w:b/>
      <w:bCs/>
      <w:kern w:val="32"/>
      <w:sz w:val="32"/>
      <w:szCs w:val="32"/>
      <w:lang w:val="bg-BG" w:eastAsia="bg-BG"/>
    </w:rPr>
  </w:style>
  <w:style w:type="paragraph" w:styleId="ListParagraph">
    <w:name w:val="List Paragraph"/>
    <w:basedOn w:val="Normal"/>
    <w:uiPriority w:val="34"/>
    <w:qFormat/>
    <w:rsid w:val="00961E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961EC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80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4EB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4EB6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A64EB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4EB6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6A0141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2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nsa.bg/bg/page,11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36E1E-41E1-4446-9614-3BCDCD5EF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20</Pages>
  <Words>5375</Words>
  <Characters>30638</Characters>
  <Application>Microsoft Office Word</Application>
  <DocSecurity>0</DocSecurity>
  <Lines>255</Lines>
  <Paragraphs>71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3" baseType="lpstr">
      <vt:lpstr/>
      <vt:lpstr>Проф. Е. Димитрова</vt:lpstr>
      <vt:lpstr/>
    </vt:vector>
  </TitlesOfParts>
  <Company/>
  <LinksUpToDate>false</LinksUpToDate>
  <CharactersWithSpaces>35942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user</cp:lastModifiedBy>
  <cp:revision>23</cp:revision>
  <cp:lastPrinted>2016-01-19T08:05:00Z</cp:lastPrinted>
  <dcterms:created xsi:type="dcterms:W3CDTF">2020-11-14T09:12:00Z</dcterms:created>
  <dcterms:modified xsi:type="dcterms:W3CDTF">2020-11-14T10:16:00Z</dcterms:modified>
</cp:coreProperties>
</file>