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 w:rsidRPr="00D33EE3">
        <w:rPr>
          <w:rFonts w:ascii="Arial" w:hAnsi="Arial" w:cs="Arial"/>
          <w:b/>
          <w:sz w:val="24"/>
          <w:szCs w:val="24"/>
          <w:lang w:val="ru-RU"/>
        </w:rPr>
        <w:t xml:space="preserve"> </w:t>
      </w:r>
      <w:r>
        <w:rPr>
          <w:rFonts w:ascii="Arial" w:hAnsi="Arial" w:cs="Arial"/>
          <w:b/>
          <w:sz w:val="24"/>
          <w:szCs w:val="24"/>
        </w:rPr>
        <w:t>П О К А Н А</w:t>
      </w:r>
    </w:p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ЗА ПОДАВАНЕ НА ПРОЕКТНИ ПРЕДЛОЖЕНИЯ </w:t>
      </w:r>
    </w:p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 ПРОГРАМА</w:t>
      </w:r>
    </w:p>
    <w:p w:rsidR="00452BE8" w:rsidRDefault="00452BE8" w:rsidP="00452BE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„ПОДОБРЯВАНЕ НА УСЛОВИЯТА ЗА ПРОВЕЖДАНЕ НА НАУЧНИ ИЗСЛЕДВАНИЯ ОТ ДОКТОРАНТИ – ДЪРЖАВНА ПОРЪЧКА“</w:t>
      </w:r>
    </w:p>
    <w:p w:rsidR="00452BE8" w:rsidRPr="00321205" w:rsidRDefault="00321205" w:rsidP="00452BE8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Програмата ще подпомага финансово извършването на различни етапи от разработването на дисертационния труд на докторанти – държавна поръчка чрез закупуване или наем на апаратура, консумативи и материали, на научна литература, осъществяване на командировки или ангажиране на технически специалисти, работещи със специфична за изследването апаратура. Срокът за осъществяване на дейностите е една година.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Всички подробности за целите на програмата, допустимост на кандидати и дейности, както и за съставяне на бюджет на проекта и подаване на кандидатурата ще намерите в Насоките за кандидатстване.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Формулярът трябва да бъде попълнен с максимално изчерпателна и точна информация и </w:t>
      </w:r>
      <w:r w:rsidR="001A6681">
        <w:rPr>
          <w:rFonts w:ascii="Arial" w:hAnsi="Arial" w:cs="Arial"/>
          <w:sz w:val="24"/>
          <w:szCs w:val="24"/>
        </w:rPr>
        <w:t xml:space="preserve"> заведен</w:t>
      </w:r>
      <w:r>
        <w:rPr>
          <w:rFonts w:ascii="Arial" w:hAnsi="Arial" w:cs="Arial"/>
          <w:sz w:val="24"/>
          <w:szCs w:val="24"/>
        </w:rPr>
        <w:t xml:space="preserve"> (в оригинал и копие), заедно с Писмо за потвърждение от научния ръководител </w:t>
      </w:r>
      <w:r w:rsidR="001A6681">
        <w:rPr>
          <w:rFonts w:ascii="Arial" w:hAnsi="Arial" w:cs="Arial"/>
          <w:sz w:val="24"/>
          <w:szCs w:val="24"/>
        </w:rPr>
        <w:t xml:space="preserve"> в Деловодството на Национална спортна академия „Васил Левски“, к-т 111, Студентски град.</w:t>
      </w:r>
    </w:p>
    <w:p w:rsidR="00452BE8" w:rsidRDefault="00452BE8" w:rsidP="00452BE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Максимална сума за един проект: </w:t>
      </w:r>
      <w:r w:rsidR="00061767">
        <w:rPr>
          <w:rFonts w:ascii="Arial" w:hAnsi="Arial" w:cs="Arial"/>
          <w:b/>
          <w:sz w:val="24"/>
          <w:szCs w:val="24"/>
          <w:lang w:val="en-US"/>
        </w:rPr>
        <w:t>10</w:t>
      </w:r>
      <w:r>
        <w:rPr>
          <w:rFonts w:ascii="Arial" w:hAnsi="Arial" w:cs="Arial"/>
          <w:b/>
          <w:sz w:val="24"/>
          <w:szCs w:val="24"/>
        </w:rPr>
        <w:t>00 лева</w:t>
      </w:r>
    </w:p>
    <w:p w:rsidR="00452BE8" w:rsidRPr="00321205" w:rsidRDefault="00452BE8" w:rsidP="00452BE8">
      <w:pPr>
        <w:jc w:val="both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</w:rPr>
        <w:t xml:space="preserve">Срок  за подаване на документите: </w:t>
      </w:r>
      <w:r w:rsidR="00321205">
        <w:rPr>
          <w:rFonts w:ascii="Arial" w:hAnsi="Arial" w:cs="Arial"/>
          <w:b/>
          <w:sz w:val="24"/>
          <w:szCs w:val="24"/>
        </w:rPr>
        <w:t>Съгласно заповедта на Ректора на НСА „Васил Левски“.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Кандидатурите ще бъдат оценени и класирани до един месец след подаването им. След приемане на списък на класираните кандидати, всички кандидати ще бъдат уведомени за резултатите от оценяването с електронно съобщение, което ще включва и мотиви за оценката.</w:t>
      </w:r>
    </w:p>
    <w:p w:rsidR="00452BE8" w:rsidRDefault="00452BE8" w:rsidP="00452BE8">
      <w:pPr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Всички докторанти на Национална спортна академия държавна поръчка са поканени да участват в конкурса за финансиране на научни изследвания за целите на докторантското им обучение!</w:t>
      </w:r>
    </w:p>
    <w:p w:rsidR="00452BE8" w:rsidRDefault="00452BE8" w:rsidP="00452BE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D85CEC" w:rsidRPr="00D33EE3" w:rsidRDefault="00D85CEC" w:rsidP="00C34E67">
      <w:pPr>
        <w:jc w:val="both"/>
        <w:rPr>
          <w:rFonts w:ascii="Arial" w:hAnsi="Arial" w:cs="Arial"/>
          <w:sz w:val="24"/>
          <w:szCs w:val="24"/>
          <w:lang w:val="ru-RU"/>
        </w:rPr>
      </w:pPr>
      <w:bookmarkStart w:id="0" w:name="_GoBack"/>
      <w:bookmarkEnd w:id="0"/>
    </w:p>
    <w:sectPr w:rsidR="00D85CEC" w:rsidRPr="00D33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0B5" w:rsidRDefault="002020B5" w:rsidP="00C34E67">
      <w:pPr>
        <w:spacing w:after="0" w:line="240" w:lineRule="auto"/>
      </w:pPr>
      <w:r>
        <w:separator/>
      </w:r>
    </w:p>
  </w:endnote>
  <w:endnote w:type="continuationSeparator" w:id="0">
    <w:p w:rsidR="002020B5" w:rsidRDefault="002020B5" w:rsidP="00C34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0B5" w:rsidRDefault="002020B5" w:rsidP="00C34E67">
      <w:pPr>
        <w:spacing w:after="0" w:line="240" w:lineRule="auto"/>
      </w:pPr>
      <w:r>
        <w:separator/>
      </w:r>
    </w:p>
  </w:footnote>
  <w:footnote w:type="continuationSeparator" w:id="0">
    <w:p w:rsidR="002020B5" w:rsidRDefault="002020B5" w:rsidP="00C34E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E67"/>
    <w:rsid w:val="000079CA"/>
    <w:rsid w:val="00061767"/>
    <w:rsid w:val="001919B6"/>
    <w:rsid w:val="001A6681"/>
    <w:rsid w:val="002020B5"/>
    <w:rsid w:val="0030126F"/>
    <w:rsid w:val="00321205"/>
    <w:rsid w:val="00452BE8"/>
    <w:rsid w:val="005952F9"/>
    <w:rsid w:val="00624B36"/>
    <w:rsid w:val="0067683C"/>
    <w:rsid w:val="006C496A"/>
    <w:rsid w:val="00770283"/>
    <w:rsid w:val="007A7349"/>
    <w:rsid w:val="00AB38B5"/>
    <w:rsid w:val="00AC58CE"/>
    <w:rsid w:val="00B636C8"/>
    <w:rsid w:val="00B73550"/>
    <w:rsid w:val="00C34E67"/>
    <w:rsid w:val="00C44DD9"/>
    <w:rsid w:val="00CC3BA4"/>
    <w:rsid w:val="00CE33D4"/>
    <w:rsid w:val="00CE5ED2"/>
    <w:rsid w:val="00D33EE3"/>
    <w:rsid w:val="00D85CEC"/>
    <w:rsid w:val="00EC2397"/>
    <w:rsid w:val="00FC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FE9FF"/>
  <w15:docId w15:val="{89524F6D-54B7-47F6-A0BB-91EB2E847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2BE8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4E6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34E67"/>
  </w:style>
  <w:style w:type="paragraph" w:styleId="Footer">
    <w:name w:val="footer"/>
    <w:basedOn w:val="Normal"/>
    <w:link w:val="FooterChar"/>
    <w:uiPriority w:val="99"/>
    <w:unhideWhenUsed/>
    <w:rsid w:val="00C34E67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34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IRADEVSKA</dc:creator>
  <cp:lastModifiedBy>admin</cp:lastModifiedBy>
  <cp:revision>2</cp:revision>
  <cp:lastPrinted>2016-12-20T10:03:00Z</cp:lastPrinted>
  <dcterms:created xsi:type="dcterms:W3CDTF">2023-12-12T07:49:00Z</dcterms:created>
  <dcterms:modified xsi:type="dcterms:W3CDTF">2023-12-12T07:49:00Z</dcterms:modified>
</cp:coreProperties>
</file>