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ED3D26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B13786" w:rsidRPr="00F26A28" w:rsidRDefault="008D76DB" w:rsidP="00ED3D26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873BF1">
        <w:rPr>
          <w:b/>
        </w:rPr>
        <w:t>1</w:t>
      </w:r>
      <w:r w:rsidR="00873BF1">
        <w:rPr>
          <w:b/>
          <w:lang w:val="en-US"/>
        </w:rPr>
        <w:t>8</w:t>
      </w:r>
      <w:r w:rsidR="001B7557">
        <w:rPr>
          <w:b/>
        </w:rPr>
        <w:t>.0</w:t>
      </w:r>
      <w:r w:rsidR="00873BF1">
        <w:rPr>
          <w:b/>
          <w:lang w:val="en-US"/>
        </w:rPr>
        <w:t>6</w:t>
      </w:r>
      <w:r w:rsidR="00096408">
        <w:rPr>
          <w:b/>
        </w:rPr>
        <w:t>.2019 г.</w:t>
      </w:r>
    </w:p>
    <w:p w:rsidR="002B1944" w:rsidRDefault="002B1944" w:rsidP="002B1944">
      <w:pPr>
        <w:spacing w:after="0" w:line="240" w:lineRule="auto"/>
        <w:jc w:val="both"/>
        <w:rPr>
          <w:b/>
        </w:rPr>
      </w:pPr>
    </w:p>
    <w:p w:rsidR="00ED3D26" w:rsidRPr="00ED3D26" w:rsidRDefault="00ED3D26" w:rsidP="00ED3D26">
      <w:pPr>
        <w:spacing w:after="0"/>
        <w:rPr>
          <w:rFonts w:eastAsia="Calibri"/>
          <w:sz w:val="24"/>
          <w:szCs w:val="24"/>
        </w:rPr>
      </w:pPr>
    </w:p>
    <w:p w:rsidR="00873BF1" w:rsidRPr="00BC4622" w:rsidRDefault="003661C8" w:rsidP="00BC4622">
      <w:pPr>
        <w:pStyle w:val="a4"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t xml:space="preserve">По </w:t>
      </w:r>
      <w:r w:rsidR="00873BF1" w:rsidRPr="00BC4622">
        <w:rPr>
          <w:b/>
          <w:sz w:val="24"/>
          <w:szCs w:val="24"/>
          <w:u w:val="single"/>
        </w:rPr>
        <w:t>т. 1 от дневния ред</w:t>
      </w:r>
      <w:r w:rsidR="00873BF1" w:rsidRPr="00873BF1">
        <w:rPr>
          <w:sz w:val="24"/>
          <w:szCs w:val="24"/>
        </w:rPr>
        <w:t xml:space="preserve"> –</w:t>
      </w:r>
      <w:r w:rsidR="00873BF1" w:rsidRPr="00873BF1">
        <w:rPr>
          <w:sz w:val="24"/>
          <w:szCs w:val="24"/>
        </w:rPr>
        <w:tab/>
      </w:r>
      <w:r w:rsidR="00873BF1" w:rsidRPr="00BC4622">
        <w:rPr>
          <w:sz w:val="24"/>
          <w:szCs w:val="24"/>
        </w:rPr>
        <w:t>Приемане на доклад-самооценка за изпълнение на</w:t>
      </w:r>
      <w:r w:rsidR="00BC4622" w:rsidRPr="00BC4622">
        <w:rPr>
          <w:sz w:val="24"/>
          <w:szCs w:val="24"/>
        </w:rPr>
        <w:t xml:space="preserve"> </w:t>
      </w:r>
      <w:r w:rsidR="00BC4622" w:rsidRPr="00BC4622">
        <w:rPr>
          <w:sz w:val="24"/>
          <w:szCs w:val="24"/>
        </w:rPr>
        <w:t>препоръките</w:t>
      </w:r>
    </w:p>
    <w:p w:rsidR="00873BF1" w:rsidRPr="00BC4622" w:rsidRDefault="00873BF1" w:rsidP="00BC4622">
      <w:pPr>
        <w:pStyle w:val="a4"/>
        <w:ind w:left="2832"/>
        <w:jc w:val="both"/>
        <w:rPr>
          <w:sz w:val="24"/>
          <w:szCs w:val="24"/>
        </w:rPr>
      </w:pPr>
      <w:r w:rsidRPr="00BC4622">
        <w:rPr>
          <w:sz w:val="24"/>
          <w:szCs w:val="24"/>
        </w:rPr>
        <w:t>от програмната акредитация на професионално направление 7.6 „Спорт“ и приемане на Доклад-самооценка за изпълнение на препоръките от програмната акредитация на дистанционна форма на обучение по специалности „</w:t>
      </w:r>
      <w:r w:rsidR="007570D4" w:rsidRPr="00BC4622">
        <w:rPr>
          <w:sz w:val="24"/>
          <w:szCs w:val="24"/>
        </w:rPr>
        <w:t>Спортен мениджмънт</w:t>
      </w:r>
      <w:r w:rsidRPr="00BC4622">
        <w:rPr>
          <w:sz w:val="24"/>
          <w:szCs w:val="24"/>
        </w:rPr>
        <w:t>“  и „Спорт, фитнес, здраве“ в ОКС „Магистър“.</w:t>
      </w:r>
    </w:p>
    <w:p w:rsidR="00ED3D26" w:rsidRPr="00ED3D26" w:rsidRDefault="00ED3D26" w:rsidP="00ED3D26">
      <w:pPr>
        <w:spacing w:after="0" w:line="240" w:lineRule="auto"/>
        <w:ind w:left="4245" w:hanging="4245"/>
        <w:rPr>
          <w:rFonts w:eastAsia="Calibri"/>
          <w:b/>
          <w:sz w:val="24"/>
          <w:szCs w:val="24"/>
        </w:rPr>
      </w:pPr>
      <w:r w:rsidRPr="00ED3D26">
        <w:rPr>
          <w:rFonts w:eastAsia="Calibri"/>
        </w:rPr>
        <w:tab/>
      </w:r>
    </w:p>
    <w:p w:rsidR="00ED3D26" w:rsidRPr="00ED3D26" w:rsidRDefault="00ED3D26" w:rsidP="00ED3D26">
      <w:pPr>
        <w:spacing w:after="0"/>
        <w:ind w:left="360"/>
        <w:contextualSpacing/>
        <w:jc w:val="both"/>
        <w:rPr>
          <w:rFonts w:eastAsia="Times New Roman"/>
          <w:b/>
          <w:sz w:val="24"/>
          <w:szCs w:val="24"/>
        </w:rPr>
      </w:pPr>
    </w:p>
    <w:p w:rsidR="00ED3D26" w:rsidRPr="00ED3D26" w:rsidRDefault="00ED3D26" w:rsidP="00ED3D26">
      <w:pPr>
        <w:spacing w:after="0"/>
        <w:rPr>
          <w:rFonts w:eastAsia="Calibri"/>
          <w:sz w:val="24"/>
          <w:szCs w:val="24"/>
        </w:rPr>
      </w:pPr>
    </w:p>
    <w:p w:rsidR="00ED3D26" w:rsidRPr="00ED3D26" w:rsidRDefault="00ED3D26" w:rsidP="00ED3D26">
      <w:pPr>
        <w:spacing w:line="360" w:lineRule="auto"/>
        <w:ind w:left="1416" w:firstLine="708"/>
        <w:rPr>
          <w:szCs w:val="28"/>
          <w:u w:val="single"/>
        </w:rPr>
      </w:pPr>
      <w:r w:rsidRPr="00ED3D26">
        <w:rPr>
          <w:rFonts w:eastAsia="Calibri"/>
          <w:sz w:val="24"/>
          <w:szCs w:val="24"/>
        </w:rPr>
        <w:tab/>
      </w:r>
      <w:r>
        <w:rPr>
          <w:szCs w:val="28"/>
          <w:u w:val="single"/>
        </w:rPr>
        <w:t>Академичният съвет взе следното</w:t>
      </w:r>
    </w:p>
    <w:p w:rsidR="00ED3D26" w:rsidRDefault="00ED3D26" w:rsidP="00ED3D26">
      <w:pPr>
        <w:spacing w:line="360" w:lineRule="auto"/>
        <w:ind w:left="708"/>
        <w:jc w:val="center"/>
        <w:rPr>
          <w:b/>
          <w:sz w:val="24"/>
          <w:szCs w:val="24"/>
        </w:rPr>
      </w:pPr>
      <w:r w:rsidRPr="00ED3D26">
        <w:rPr>
          <w:b/>
          <w:sz w:val="24"/>
          <w:szCs w:val="24"/>
        </w:rPr>
        <w:t>Р Е Ш Е Н И Е:</w:t>
      </w:r>
    </w:p>
    <w:p w:rsidR="00873BF1" w:rsidRPr="00873BF1" w:rsidRDefault="00873BF1" w:rsidP="00BC4622">
      <w:pPr>
        <w:pStyle w:val="a3"/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873BF1">
        <w:rPr>
          <w:b/>
          <w:i/>
          <w:sz w:val="24"/>
          <w:szCs w:val="24"/>
        </w:rPr>
        <w:t>Утвърждава учебен план и квалификационна характеристика в професионално направление 7.6 „Спорт“ – ОКС „Магистър“ на магистърска програма  „Адаптиран спорт и приобщаващо образование“.</w:t>
      </w:r>
    </w:p>
    <w:p w:rsidR="00E14EF0" w:rsidRDefault="00E14EF0" w:rsidP="00E14EF0">
      <w:pPr>
        <w:spacing w:line="360" w:lineRule="auto"/>
        <w:ind w:left="708"/>
        <w:rPr>
          <w:b/>
          <w:i/>
          <w:sz w:val="24"/>
          <w:szCs w:val="24"/>
        </w:rPr>
      </w:pPr>
    </w:p>
    <w:p w:rsidR="00BC4622" w:rsidRPr="00E14EF0" w:rsidRDefault="00BC4622" w:rsidP="00E14EF0">
      <w:pPr>
        <w:spacing w:line="360" w:lineRule="auto"/>
        <w:ind w:left="708"/>
        <w:rPr>
          <w:b/>
          <w:i/>
          <w:sz w:val="24"/>
          <w:szCs w:val="24"/>
        </w:rPr>
      </w:pPr>
    </w:p>
    <w:p w:rsidR="00BC4622" w:rsidRDefault="00873BF1" w:rsidP="00BC4622">
      <w:pPr>
        <w:pStyle w:val="a3"/>
        <w:spacing w:line="240" w:lineRule="auto"/>
        <w:ind w:left="3540" w:hanging="3540"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t>По т. 2 от дневния ред</w:t>
      </w:r>
      <w:r w:rsidRPr="00BC4622">
        <w:rPr>
          <w:b/>
          <w:sz w:val="24"/>
          <w:szCs w:val="24"/>
        </w:rPr>
        <w:t xml:space="preserve"> -</w:t>
      </w:r>
      <w:r w:rsidR="00BC4622">
        <w:rPr>
          <w:sz w:val="24"/>
          <w:szCs w:val="24"/>
        </w:rPr>
        <w:t xml:space="preserve"> </w:t>
      </w:r>
      <w:r w:rsidRPr="00BC4622">
        <w:rPr>
          <w:sz w:val="24"/>
          <w:szCs w:val="24"/>
        </w:rPr>
        <w:t xml:space="preserve">Приемане на доклад-самооценка </w:t>
      </w:r>
      <w:r w:rsidR="00BC4622">
        <w:rPr>
          <w:sz w:val="24"/>
          <w:szCs w:val="24"/>
        </w:rPr>
        <w:t>за изпълнение на препоръките от</w:t>
      </w:r>
    </w:p>
    <w:p w:rsidR="00BC4622" w:rsidRDefault="00BC4622" w:rsidP="00BC4622">
      <w:pPr>
        <w:pStyle w:val="a3"/>
        <w:spacing w:line="240" w:lineRule="auto"/>
        <w:ind w:left="3540" w:hanging="35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</w:t>
      </w:r>
      <w:r w:rsidRPr="00BC4622">
        <w:rPr>
          <w:sz w:val="24"/>
          <w:szCs w:val="24"/>
        </w:rPr>
        <w:t>програмната акредитация на про</w:t>
      </w:r>
      <w:r w:rsidR="00873BF1" w:rsidRPr="00BC4622">
        <w:rPr>
          <w:sz w:val="24"/>
          <w:szCs w:val="24"/>
        </w:rPr>
        <w:t xml:space="preserve">фесионално направление 7.6 </w:t>
      </w:r>
    </w:p>
    <w:p w:rsidR="00BC4622" w:rsidRDefault="00BC4622" w:rsidP="00BC4622">
      <w:pPr>
        <w:pStyle w:val="a3"/>
        <w:spacing w:line="240" w:lineRule="auto"/>
        <w:ind w:left="5664" w:hanging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73BF1" w:rsidRPr="00BC4622">
        <w:rPr>
          <w:sz w:val="24"/>
          <w:szCs w:val="24"/>
        </w:rPr>
        <w:t xml:space="preserve">„Спорт“ и приемане на Доклад-самооценка за изпълнение на </w:t>
      </w:r>
    </w:p>
    <w:p w:rsidR="00BC4622" w:rsidRDefault="00BC4622" w:rsidP="00BC4622">
      <w:pPr>
        <w:pStyle w:val="a3"/>
        <w:spacing w:line="240" w:lineRule="auto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73BF1" w:rsidRPr="00BC4622">
        <w:rPr>
          <w:sz w:val="24"/>
          <w:szCs w:val="24"/>
        </w:rPr>
        <w:t xml:space="preserve">препоръките от програмната акредитация на дистанционна форма </w:t>
      </w:r>
      <w:r>
        <w:rPr>
          <w:sz w:val="24"/>
          <w:szCs w:val="24"/>
        </w:rPr>
        <w:t xml:space="preserve">   </w:t>
      </w:r>
    </w:p>
    <w:p w:rsidR="00BC4622" w:rsidRDefault="00BC4622" w:rsidP="00BC4622">
      <w:pPr>
        <w:pStyle w:val="a3"/>
        <w:spacing w:line="240" w:lineRule="auto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73BF1" w:rsidRPr="00BC4622">
        <w:rPr>
          <w:sz w:val="24"/>
          <w:szCs w:val="24"/>
        </w:rPr>
        <w:t xml:space="preserve">на обучение по специалности „Спортен мениджмънт“  и „Спорт, </w:t>
      </w:r>
      <w:r>
        <w:rPr>
          <w:sz w:val="24"/>
          <w:szCs w:val="24"/>
        </w:rPr>
        <w:t xml:space="preserve">  </w:t>
      </w:r>
    </w:p>
    <w:p w:rsidR="00873BF1" w:rsidRPr="00BC4622" w:rsidRDefault="00BC4622" w:rsidP="00BC4622">
      <w:pPr>
        <w:pStyle w:val="a3"/>
        <w:spacing w:line="240" w:lineRule="auto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73BF1" w:rsidRPr="00BC4622">
        <w:rPr>
          <w:sz w:val="24"/>
          <w:szCs w:val="24"/>
        </w:rPr>
        <w:t>фитнес, здраве“ в ОКС „Магистър“.</w:t>
      </w:r>
    </w:p>
    <w:p w:rsidR="00B42D88" w:rsidRPr="00B42D88" w:rsidRDefault="00B42D88" w:rsidP="00873BF1">
      <w:pPr>
        <w:jc w:val="both"/>
        <w:rPr>
          <w:b/>
          <w:sz w:val="24"/>
          <w:szCs w:val="24"/>
        </w:rPr>
      </w:pPr>
    </w:p>
    <w:p w:rsidR="00ED3D26" w:rsidRPr="00113394" w:rsidRDefault="00ED3D26" w:rsidP="00B42D88">
      <w:pPr>
        <w:spacing w:after="0" w:line="240" w:lineRule="auto"/>
        <w:ind w:right="-852"/>
        <w:rPr>
          <w:rFonts w:eastAsia="Times New Roman"/>
          <w:b/>
          <w:sz w:val="16"/>
          <w:szCs w:val="16"/>
        </w:rPr>
      </w:pPr>
    </w:p>
    <w:p w:rsidR="008D76DB" w:rsidRDefault="00BE50F3" w:rsidP="00673F6C">
      <w:pPr>
        <w:spacing w:line="360" w:lineRule="auto"/>
        <w:ind w:left="1416" w:firstLine="708"/>
        <w:rPr>
          <w:szCs w:val="28"/>
          <w:u w:val="single"/>
        </w:rPr>
      </w:pPr>
      <w:r>
        <w:rPr>
          <w:szCs w:val="28"/>
          <w:u w:val="single"/>
        </w:rPr>
        <w:t>Академичния</w:t>
      </w:r>
      <w:r w:rsidR="001B7557">
        <w:rPr>
          <w:szCs w:val="28"/>
          <w:u w:val="single"/>
        </w:rPr>
        <w:t>т</w:t>
      </w:r>
      <w:r>
        <w:rPr>
          <w:szCs w:val="28"/>
          <w:u w:val="single"/>
        </w:rPr>
        <w:t xml:space="preserve"> </w:t>
      </w:r>
      <w:r w:rsidR="003661C8">
        <w:rPr>
          <w:szCs w:val="28"/>
          <w:u w:val="single"/>
        </w:rPr>
        <w:t>съвет взе следните</w:t>
      </w:r>
      <w:r w:rsidR="002B1944">
        <w:rPr>
          <w:szCs w:val="28"/>
          <w:u w:val="single"/>
        </w:rPr>
        <w:t xml:space="preserve"> </w:t>
      </w:r>
    </w:p>
    <w:p w:rsidR="00ED3D26" w:rsidRDefault="003661C8" w:rsidP="00ED3D26">
      <w:pPr>
        <w:pStyle w:val="a3"/>
        <w:spacing w:line="360" w:lineRule="auto"/>
        <w:ind w:left="2832" w:firstLine="708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Я</w:t>
      </w:r>
      <w:r w:rsidR="00ED3D26" w:rsidRPr="006D3366">
        <w:rPr>
          <w:b/>
          <w:sz w:val="24"/>
          <w:szCs w:val="24"/>
        </w:rPr>
        <w:t>:</w:t>
      </w:r>
    </w:p>
    <w:p w:rsidR="00873BF1" w:rsidRPr="00BC4622" w:rsidRDefault="00873BF1" w:rsidP="00BC4622">
      <w:pPr>
        <w:pStyle w:val="a3"/>
        <w:numPr>
          <w:ilvl w:val="0"/>
          <w:numId w:val="15"/>
        </w:numPr>
        <w:jc w:val="both"/>
        <w:rPr>
          <w:b/>
          <w:i/>
          <w:sz w:val="22"/>
        </w:rPr>
      </w:pPr>
      <w:r w:rsidRPr="00873BF1">
        <w:rPr>
          <w:b/>
          <w:i/>
          <w:sz w:val="22"/>
        </w:rPr>
        <w:t>Приема Доклада-самооценка за изпълнение на препоръките от програмната акредитация на професионално направление 7.6  „Спорт“.</w:t>
      </w:r>
    </w:p>
    <w:p w:rsidR="00BC4622" w:rsidRDefault="00BC4622" w:rsidP="00BC4622">
      <w:pPr>
        <w:pStyle w:val="a3"/>
        <w:jc w:val="both"/>
        <w:rPr>
          <w:b/>
          <w:i/>
          <w:sz w:val="22"/>
        </w:rPr>
      </w:pPr>
    </w:p>
    <w:p w:rsidR="00ED3D26" w:rsidRDefault="00873BF1" w:rsidP="00BC4622">
      <w:pPr>
        <w:pStyle w:val="a3"/>
        <w:numPr>
          <w:ilvl w:val="0"/>
          <w:numId w:val="15"/>
        </w:numPr>
        <w:jc w:val="both"/>
        <w:rPr>
          <w:b/>
          <w:i/>
          <w:sz w:val="24"/>
          <w:szCs w:val="24"/>
        </w:rPr>
      </w:pPr>
      <w:r w:rsidRPr="00873BF1">
        <w:rPr>
          <w:b/>
          <w:i/>
          <w:sz w:val="24"/>
          <w:szCs w:val="24"/>
        </w:rPr>
        <w:t>Приема Доклада-самооценка за изпълнение на препоръките от програмната акредитация на дистанционна форма на обучение по специалности „Спортен мениджмънт“ и „Спорт, фитнес, здраве“ в ОКС „Магистър“ на професио</w:t>
      </w:r>
      <w:r w:rsidR="00BC4622">
        <w:rPr>
          <w:b/>
          <w:i/>
          <w:sz w:val="24"/>
          <w:szCs w:val="24"/>
        </w:rPr>
        <w:t>нално направление 7.6  „Спорт“ .</w:t>
      </w:r>
    </w:p>
    <w:p w:rsidR="00BC4622" w:rsidRPr="00BC4622" w:rsidRDefault="00BC4622" w:rsidP="00BC4622">
      <w:pPr>
        <w:pStyle w:val="a3"/>
        <w:rPr>
          <w:b/>
          <w:i/>
          <w:sz w:val="24"/>
          <w:szCs w:val="24"/>
        </w:rPr>
      </w:pPr>
    </w:p>
    <w:p w:rsidR="00BC4622" w:rsidRPr="00BC4622" w:rsidRDefault="00BC4622" w:rsidP="00BC4622">
      <w:pPr>
        <w:pStyle w:val="a3"/>
        <w:jc w:val="both"/>
        <w:rPr>
          <w:b/>
          <w:i/>
          <w:sz w:val="24"/>
          <w:szCs w:val="24"/>
        </w:rPr>
      </w:pPr>
    </w:p>
    <w:p w:rsidR="00873BF1" w:rsidRPr="00BC4622" w:rsidRDefault="00873BF1" w:rsidP="00BC4622">
      <w:pPr>
        <w:spacing w:line="240" w:lineRule="auto"/>
        <w:ind w:left="3540" w:hanging="3540"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lastRenderedPageBreak/>
        <w:t>По т. 3 от дневния ред</w:t>
      </w:r>
      <w:r w:rsidRPr="00873BF1">
        <w:rPr>
          <w:sz w:val="24"/>
          <w:szCs w:val="24"/>
        </w:rPr>
        <w:t xml:space="preserve"> - </w:t>
      </w:r>
      <w:r w:rsidRPr="00873BF1">
        <w:rPr>
          <w:sz w:val="24"/>
          <w:szCs w:val="24"/>
        </w:rPr>
        <w:tab/>
      </w:r>
      <w:r w:rsidRPr="00BC4622">
        <w:rPr>
          <w:sz w:val="24"/>
          <w:szCs w:val="24"/>
        </w:rPr>
        <w:t>Приемане на учебните планове и квалификационните характеристики в професионално направление 7.6 „Спорт“ и на дистанционна форма на обучение по специалности „Спортен мениджмънт“ и „Спорт, фитнес, здраве“ в ОКС „Магистър“.</w:t>
      </w:r>
    </w:p>
    <w:p w:rsidR="00ED3D26" w:rsidRDefault="00ED3D26" w:rsidP="00ED3D26">
      <w:pPr>
        <w:spacing w:after="0"/>
        <w:contextualSpacing/>
        <w:jc w:val="both"/>
        <w:rPr>
          <w:sz w:val="24"/>
          <w:szCs w:val="24"/>
          <w:u w:val="single"/>
        </w:rPr>
      </w:pPr>
    </w:p>
    <w:p w:rsidR="00986F7A" w:rsidRPr="00A53DB4" w:rsidRDefault="00096408" w:rsidP="00873BF1">
      <w:pPr>
        <w:spacing w:after="0"/>
        <w:contextualSpacing/>
        <w:jc w:val="both"/>
        <w:rPr>
          <w:rFonts w:eastAsia="Times New Roman"/>
          <w:b/>
          <w:sz w:val="16"/>
          <w:szCs w:val="16"/>
        </w:rPr>
      </w:pPr>
      <w:r w:rsidRPr="00EB37F4">
        <w:rPr>
          <w:rFonts w:eastAsia="Times New Roman"/>
          <w:szCs w:val="28"/>
        </w:rPr>
        <w:t xml:space="preserve">  </w:t>
      </w:r>
    </w:p>
    <w:p w:rsidR="00986F7A" w:rsidRPr="00F26A28" w:rsidRDefault="00986F7A" w:rsidP="00F26A28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</w:t>
      </w:r>
      <w:r w:rsidR="001B7557">
        <w:rPr>
          <w:sz w:val="24"/>
          <w:szCs w:val="24"/>
          <w:u w:val="single"/>
        </w:rPr>
        <w:t>т</w:t>
      </w:r>
      <w:r w:rsidR="00ED3D26">
        <w:rPr>
          <w:sz w:val="24"/>
          <w:szCs w:val="24"/>
          <w:u w:val="single"/>
        </w:rPr>
        <w:t xml:space="preserve"> съвет взе следните</w:t>
      </w:r>
    </w:p>
    <w:p w:rsidR="00F26A28" w:rsidRPr="003661C8" w:rsidRDefault="00ED3D26" w:rsidP="00F26A28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Р Е Ш Е Н И Я</w:t>
      </w:r>
      <w:r w:rsidR="00986F7A" w:rsidRPr="003661C8">
        <w:rPr>
          <w:b/>
          <w:i/>
          <w:sz w:val="24"/>
          <w:szCs w:val="24"/>
        </w:rPr>
        <w:t>:</w:t>
      </w:r>
      <w:r w:rsidR="00F26A28" w:rsidRPr="003661C8">
        <w:rPr>
          <w:b/>
          <w:i/>
          <w:sz w:val="24"/>
          <w:szCs w:val="24"/>
        </w:rPr>
        <w:t xml:space="preserve"> </w:t>
      </w:r>
    </w:p>
    <w:p w:rsidR="00F26A28" w:rsidRPr="00A53DB4" w:rsidRDefault="00F26A28" w:rsidP="00BC4622">
      <w:pPr>
        <w:spacing w:after="0"/>
        <w:ind w:left="3540" w:right="-852" w:hanging="3180"/>
        <w:rPr>
          <w:b/>
          <w:i/>
          <w:sz w:val="16"/>
          <w:szCs w:val="16"/>
        </w:rPr>
      </w:pPr>
    </w:p>
    <w:p w:rsidR="00E95FB0" w:rsidRPr="003661C8" w:rsidRDefault="00E95FB0" w:rsidP="00BC4622">
      <w:pPr>
        <w:pStyle w:val="a3"/>
        <w:numPr>
          <w:ilvl w:val="0"/>
          <w:numId w:val="16"/>
        </w:numPr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Приема учебните планове и квалификационните характеристики в профес</w:t>
      </w:r>
      <w:r w:rsidR="003661C8">
        <w:rPr>
          <w:b/>
          <w:i/>
          <w:sz w:val="24"/>
          <w:szCs w:val="24"/>
        </w:rPr>
        <w:t>ионално направление 7.6 „Спорт</w:t>
      </w:r>
      <w:r w:rsidRPr="003661C8">
        <w:rPr>
          <w:b/>
          <w:i/>
          <w:sz w:val="24"/>
          <w:szCs w:val="24"/>
        </w:rPr>
        <w:t xml:space="preserve"> за ОКС „Бакалавър“ и ОКС „Магистър“.</w:t>
      </w:r>
    </w:p>
    <w:p w:rsidR="00E95FB0" w:rsidRPr="003661C8" w:rsidRDefault="00E95FB0" w:rsidP="00BC4622">
      <w:pPr>
        <w:pStyle w:val="a4"/>
        <w:numPr>
          <w:ilvl w:val="0"/>
          <w:numId w:val="16"/>
        </w:numPr>
        <w:spacing w:line="276" w:lineRule="auto"/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Приема учебните планове и квалификационните характеристики в дистанционна форма на обучение по специалности „Спортен мениджмънт“ и „Спорт, фитнес, здраве“ в ОКС „Магистър“, професионално направление 7.6 „Спорт“.</w:t>
      </w:r>
    </w:p>
    <w:p w:rsidR="00E95FB0" w:rsidRDefault="00E95FB0" w:rsidP="00E95FB0">
      <w:pPr>
        <w:pStyle w:val="a4"/>
        <w:spacing w:line="360" w:lineRule="auto"/>
        <w:jc w:val="both"/>
        <w:rPr>
          <w:b/>
          <w:sz w:val="24"/>
          <w:szCs w:val="24"/>
        </w:rPr>
      </w:pPr>
    </w:p>
    <w:p w:rsidR="00E95FB0" w:rsidRDefault="00E95FB0" w:rsidP="00E95FB0">
      <w:pPr>
        <w:pStyle w:val="a4"/>
        <w:spacing w:line="360" w:lineRule="auto"/>
        <w:jc w:val="both"/>
        <w:rPr>
          <w:b/>
          <w:sz w:val="24"/>
          <w:szCs w:val="24"/>
        </w:rPr>
      </w:pPr>
    </w:p>
    <w:p w:rsidR="007570D4" w:rsidRPr="00A53DB4" w:rsidRDefault="007570D4" w:rsidP="00E95FB0">
      <w:pPr>
        <w:pStyle w:val="a4"/>
        <w:spacing w:line="360" w:lineRule="auto"/>
        <w:jc w:val="both"/>
        <w:rPr>
          <w:b/>
          <w:sz w:val="16"/>
          <w:szCs w:val="16"/>
        </w:rPr>
      </w:pPr>
    </w:p>
    <w:p w:rsidR="00E95FB0" w:rsidRPr="00BC4622" w:rsidRDefault="00BC4622" w:rsidP="00BC4622">
      <w:pPr>
        <w:pStyle w:val="a4"/>
        <w:ind w:left="2832" w:hanging="2832"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t xml:space="preserve">По </w:t>
      </w:r>
      <w:r w:rsidR="00E95FB0" w:rsidRPr="00BC4622">
        <w:rPr>
          <w:b/>
          <w:sz w:val="24"/>
          <w:szCs w:val="24"/>
          <w:u w:val="single"/>
        </w:rPr>
        <w:t>т. 4 от дневния ред</w:t>
      </w:r>
      <w:r w:rsidR="00E95FB0" w:rsidRPr="00E95FB0">
        <w:rPr>
          <w:sz w:val="24"/>
          <w:szCs w:val="24"/>
        </w:rPr>
        <w:t xml:space="preserve"> – </w:t>
      </w:r>
      <w:r w:rsidR="00E95FB0" w:rsidRPr="00E95FB0">
        <w:rPr>
          <w:sz w:val="24"/>
          <w:szCs w:val="24"/>
        </w:rPr>
        <w:tab/>
      </w:r>
      <w:r w:rsidR="00E95FB0" w:rsidRPr="00BC4622">
        <w:rPr>
          <w:sz w:val="24"/>
          <w:szCs w:val="24"/>
        </w:rPr>
        <w:t>Приемане на доклади – самооценка за програмна акредитация на професионално направление 7.6 „Спорт“ и  на дистанционна форма на обучение по специалности „Спортен мениджмънт“ и „Спорт, фитнес, здраве“ в ОКС „Магистър“.</w:t>
      </w:r>
    </w:p>
    <w:p w:rsidR="00E95FB0" w:rsidRPr="00BC4622" w:rsidRDefault="00E95FB0" w:rsidP="00BC4622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E95FB0" w:rsidRPr="00FC7175" w:rsidRDefault="00E95FB0" w:rsidP="00F00372">
      <w:pPr>
        <w:spacing w:after="0"/>
        <w:contextualSpacing/>
        <w:jc w:val="both"/>
        <w:rPr>
          <w:b/>
          <w:szCs w:val="28"/>
        </w:rPr>
      </w:pPr>
    </w:p>
    <w:p w:rsidR="00D862D2" w:rsidRPr="00A53DB4" w:rsidRDefault="00D862D2" w:rsidP="00ED3D26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</w:p>
    <w:p w:rsidR="005A7A66" w:rsidRPr="00BC173C" w:rsidRDefault="00D862D2" w:rsidP="00BC173C">
      <w:pPr>
        <w:spacing w:line="360" w:lineRule="auto"/>
        <w:ind w:left="2124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</w:t>
      </w:r>
      <w:r w:rsidR="00944600">
        <w:rPr>
          <w:szCs w:val="28"/>
          <w:u w:val="single"/>
        </w:rPr>
        <w:t>т</w:t>
      </w:r>
      <w:r>
        <w:rPr>
          <w:szCs w:val="28"/>
          <w:u w:val="single"/>
        </w:rPr>
        <w:t xml:space="preserve"> съвет взе </w:t>
      </w:r>
      <w:r w:rsidR="003661C8">
        <w:rPr>
          <w:szCs w:val="28"/>
          <w:u w:val="single"/>
        </w:rPr>
        <w:t>следните</w:t>
      </w:r>
    </w:p>
    <w:p w:rsidR="00F00372" w:rsidRPr="003661C8" w:rsidRDefault="003661C8" w:rsidP="00F00372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Я</w:t>
      </w:r>
      <w:r w:rsidR="00673F6C" w:rsidRPr="003661C8">
        <w:rPr>
          <w:b/>
          <w:i/>
          <w:sz w:val="24"/>
          <w:szCs w:val="24"/>
        </w:rPr>
        <w:t>:</w:t>
      </w:r>
    </w:p>
    <w:p w:rsidR="00BC4622" w:rsidRDefault="00E95FB0" w:rsidP="00A53DB4">
      <w:pPr>
        <w:pStyle w:val="a3"/>
        <w:numPr>
          <w:ilvl w:val="0"/>
          <w:numId w:val="17"/>
        </w:numPr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Приема  доклад-самооценка за програмна акредитация на професионално направление 7.6 „Спорт“ .</w:t>
      </w:r>
    </w:p>
    <w:p w:rsidR="00BC4622" w:rsidRPr="00BC4622" w:rsidRDefault="00BC4622" w:rsidP="00A53DB4">
      <w:pPr>
        <w:pStyle w:val="a3"/>
        <w:jc w:val="both"/>
        <w:rPr>
          <w:b/>
          <w:i/>
          <w:sz w:val="24"/>
          <w:szCs w:val="24"/>
        </w:rPr>
      </w:pPr>
    </w:p>
    <w:p w:rsidR="00E95FB0" w:rsidRPr="003661C8" w:rsidRDefault="00E95FB0" w:rsidP="00A53DB4">
      <w:pPr>
        <w:pStyle w:val="a3"/>
        <w:numPr>
          <w:ilvl w:val="0"/>
          <w:numId w:val="17"/>
        </w:numPr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Приема  доклад-самооценка за програмна акредитация на дистанционна форма на обучение по специалности „Спортен мениджмънт“ и „Спорт, фитнес, здраве“ в ОКС „Магистър“,  професионално направление 7.6 „Спорт“.</w:t>
      </w:r>
    </w:p>
    <w:p w:rsidR="007570D4" w:rsidRDefault="007570D4" w:rsidP="00E95FB0">
      <w:pPr>
        <w:spacing w:line="360" w:lineRule="auto"/>
        <w:jc w:val="both"/>
        <w:rPr>
          <w:b/>
          <w:i/>
          <w:sz w:val="24"/>
          <w:szCs w:val="24"/>
        </w:rPr>
      </w:pPr>
    </w:p>
    <w:p w:rsidR="00A53DB4" w:rsidRDefault="00A53DB4" w:rsidP="00E95FB0">
      <w:pPr>
        <w:spacing w:line="360" w:lineRule="auto"/>
        <w:jc w:val="both"/>
        <w:rPr>
          <w:b/>
          <w:i/>
          <w:sz w:val="24"/>
          <w:szCs w:val="24"/>
        </w:rPr>
      </w:pPr>
    </w:p>
    <w:p w:rsidR="00A53DB4" w:rsidRDefault="00A53DB4" w:rsidP="00E95FB0">
      <w:pPr>
        <w:spacing w:line="360" w:lineRule="auto"/>
        <w:jc w:val="both"/>
        <w:rPr>
          <w:b/>
          <w:i/>
          <w:sz w:val="24"/>
          <w:szCs w:val="24"/>
        </w:rPr>
      </w:pPr>
    </w:p>
    <w:p w:rsidR="00A53DB4" w:rsidRDefault="00A53DB4" w:rsidP="00E95FB0">
      <w:pPr>
        <w:spacing w:line="360" w:lineRule="auto"/>
        <w:jc w:val="both"/>
        <w:rPr>
          <w:b/>
          <w:i/>
          <w:sz w:val="24"/>
          <w:szCs w:val="24"/>
        </w:rPr>
      </w:pPr>
    </w:p>
    <w:p w:rsidR="00A53DB4" w:rsidRPr="003661C8" w:rsidRDefault="00A53DB4" w:rsidP="00E95FB0">
      <w:pPr>
        <w:spacing w:line="360" w:lineRule="auto"/>
        <w:jc w:val="both"/>
        <w:rPr>
          <w:b/>
          <w:i/>
          <w:sz w:val="24"/>
          <w:szCs w:val="24"/>
        </w:rPr>
      </w:pPr>
    </w:p>
    <w:p w:rsidR="00E95FB0" w:rsidRDefault="00E95FB0" w:rsidP="00A53DB4">
      <w:pPr>
        <w:spacing w:line="360" w:lineRule="auto"/>
        <w:ind w:left="3540" w:hanging="3398"/>
        <w:contextualSpacing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lastRenderedPageBreak/>
        <w:t>По т. 5 от дневния ред</w:t>
      </w:r>
      <w:r w:rsidRPr="00E95FB0">
        <w:rPr>
          <w:sz w:val="24"/>
          <w:szCs w:val="24"/>
        </w:rPr>
        <w:t xml:space="preserve"> </w:t>
      </w:r>
      <w:r w:rsidRPr="00E95FB0">
        <w:rPr>
          <w:sz w:val="24"/>
          <w:szCs w:val="24"/>
        </w:rPr>
        <w:tab/>
      </w:r>
      <w:r w:rsidRPr="00BC4622">
        <w:rPr>
          <w:sz w:val="24"/>
          <w:szCs w:val="24"/>
        </w:rPr>
        <w:t>Удължаване на трудови договори.</w:t>
      </w:r>
    </w:p>
    <w:p w:rsidR="00A53DB4" w:rsidRPr="00A53DB4" w:rsidRDefault="00A53DB4" w:rsidP="00A53DB4">
      <w:pPr>
        <w:spacing w:line="360" w:lineRule="auto"/>
        <w:ind w:left="3540" w:hanging="3398"/>
        <w:contextualSpacing/>
        <w:jc w:val="both"/>
        <w:rPr>
          <w:sz w:val="24"/>
          <w:szCs w:val="24"/>
        </w:rPr>
      </w:pPr>
    </w:p>
    <w:p w:rsidR="00E95FB0" w:rsidRPr="00BC173C" w:rsidRDefault="00E95FB0" w:rsidP="00E95FB0">
      <w:pPr>
        <w:spacing w:line="360" w:lineRule="auto"/>
        <w:ind w:left="2124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Академичният съвет взе следното</w:t>
      </w:r>
      <w:r w:rsidRPr="00986F7A">
        <w:rPr>
          <w:szCs w:val="28"/>
          <w:u w:val="single"/>
        </w:rPr>
        <w:t xml:space="preserve"> </w:t>
      </w:r>
    </w:p>
    <w:p w:rsidR="00E95FB0" w:rsidRDefault="00E95FB0" w:rsidP="00E95F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Pr="00673F6C">
        <w:rPr>
          <w:b/>
          <w:sz w:val="24"/>
          <w:szCs w:val="24"/>
        </w:rPr>
        <w:t>:</w:t>
      </w:r>
    </w:p>
    <w:p w:rsidR="00E95FB0" w:rsidRDefault="007570D4" w:rsidP="00BC4622">
      <w:pPr>
        <w:pStyle w:val="a3"/>
        <w:ind w:left="0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Удължава трудовия</w:t>
      </w:r>
      <w:r w:rsidR="00E95FB0" w:rsidRPr="00E95FB0">
        <w:rPr>
          <w:b/>
          <w:i/>
          <w:sz w:val="24"/>
          <w:szCs w:val="24"/>
        </w:rPr>
        <w:t xml:space="preserve"> договор на проф. Иван Борисов </w:t>
      </w:r>
      <w:proofErr w:type="spellStart"/>
      <w:r w:rsidR="00E95FB0" w:rsidRPr="00E95FB0">
        <w:rPr>
          <w:b/>
          <w:i/>
          <w:sz w:val="24"/>
          <w:szCs w:val="24"/>
        </w:rPr>
        <w:t>Ачкаканов</w:t>
      </w:r>
      <w:proofErr w:type="spellEnd"/>
      <w:r w:rsidR="00E95FB0" w:rsidRPr="00E95FB0">
        <w:rPr>
          <w:b/>
          <w:i/>
          <w:sz w:val="24"/>
          <w:szCs w:val="24"/>
        </w:rPr>
        <w:t>, дн  за срок от една година, считано от 27.12.2019 год. (второ удължаване).</w:t>
      </w:r>
    </w:p>
    <w:p w:rsidR="00E95FB0" w:rsidRDefault="00E95FB0" w:rsidP="00E95FB0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7570D4" w:rsidRDefault="007570D4" w:rsidP="00E95FB0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E95FB0" w:rsidRDefault="00E95FB0" w:rsidP="00E95FB0">
      <w:pPr>
        <w:spacing w:line="360" w:lineRule="auto"/>
        <w:contextualSpacing/>
        <w:jc w:val="both"/>
        <w:rPr>
          <w:b/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t>По т. 6 от дневния ред</w:t>
      </w:r>
      <w:r w:rsidRPr="00E95FB0">
        <w:rPr>
          <w:sz w:val="24"/>
          <w:szCs w:val="24"/>
        </w:rPr>
        <w:t xml:space="preserve"> – </w:t>
      </w:r>
      <w:r w:rsidRPr="00E95FB0">
        <w:rPr>
          <w:sz w:val="24"/>
          <w:szCs w:val="24"/>
        </w:rPr>
        <w:tab/>
      </w:r>
      <w:r w:rsidRPr="00BC4622">
        <w:rPr>
          <w:sz w:val="24"/>
          <w:szCs w:val="24"/>
        </w:rPr>
        <w:t>Приемане на Етичен кодекс на НСА  „Васил Левски“</w:t>
      </w:r>
    </w:p>
    <w:p w:rsidR="00E95FB0" w:rsidRPr="00E95FB0" w:rsidRDefault="00E95FB0" w:rsidP="00E95FB0">
      <w:pPr>
        <w:spacing w:line="360" w:lineRule="auto"/>
        <w:contextualSpacing/>
        <w:jc w:val="both"/>
        <w:rPr>
          <w:b/>
          <w:sz w:val="24"/>
          <w:szCs w:val="24"/>
        </w:rPr>
      </w:pPr>
    </w:p>
    <w:p w:rsidR="00E95FB0" w:rsidRPr="00E95FB0" w:rsidRDefault="00E95FB0" w:rsidP="00E95FB0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E95FB0">
        <w:rPr>
          <w:sz w:val="24"/>
          <w:szCs w:val="24"/>
          <w:u w:val="single"/>
        </w:rPr>
        <w:t xml:space="preserve">Академичният съвет взе следното </w:t>
      </w:r>
    </w:p>
    <w:p w:rsidR="00E95FB0" w:rsidRPr="00E95FB0" w:rsidRDefault="00E95FB0" w:rsidP="00E95FB0">
      <w:pPr>
        <w:jc w:val="center"/>
        <w:rPr>
          <w:b/>
          <w:sz w:val="24"/>
          <w:szCs w:val="24"/>
        </w:rPr>
      </w:pPr>
      <w:r w:rsidRPr="00E95FB0">
        <w:rPr>
          <w:b/>
          <w:sz w:val="24"/>
          <w:szCs w:val="24"/>
        </w:rPr>
        <w:t>Р Е Ш Е Н И Е:</w:t>
      </w:r>
    </w:p>
    <w:p w:rsidR="00E95FB0" w:rsidRDefault="00E95FB0" w:rsidP="00E95FB0">
      <w:pPr>
        <w:spacing w:line="360" w:lineRule="auto"/>
        <w:ind w:left="1416" w:firstLine="708"/>
        <w:contextualSpacing/>
        <w:jc w:val="both"/>
        <w:rPr>
          <w:b/>
          <w:i/>
          <w:sz w:val="24"/>
          <w:szCs w:val="24"/>
        </w:rPr>
      </w:pPr>
      <w:r w:rsidRPr="00E95FB0">
        <w:rPr>
          <w:b/>
          <w:i/>
          <w:sz w:val="24"/>
          <w:szCs w:val="24"/>
        </w:rPr>
        <w:t>Приема  Етичен кодекс на НСА „Васил Левски“.</w:t>
      </w:r>
    </w:p>
    <w:p w:rsidR="00E95FB0" w:rsidRDefault="00E95FB0" w:rsidP="00BC4622">
      <w:pPr>
        <w:spacing w:line="360" w:lineRule="auto"/>
        <w:contextualSpacing/>
        <w:jc w:val="both"/>
        <w:rPr>
          <w:b/>
          <w:i/>
          <w:sz w:val="24"/>
          <w:szCs w:val="24"/>
        </w:rPr>
      </w:pPr>
    </w:p>
    <w:p w:rsidR="00E95FB0" w:rsidRPr="00E95FB0" w:rsidRDefault="00E95FB0" w:rsidP="00E95FB0">
      <w:pPr>
        <w:spacing w:line="360" w:lineRule="auto"/>
        <w:ind w:left="1416" w:firstLine="708"/>
        <w:contextualSpacing/>
        <w:jc w:val="both"/>
        <w:rPr>
          <w:b/>
          <w:i/>
          <w:sz w:val="24"/>
          <w:szCs w:val="24"/>
        </w:rPr>
      </w:pPr>
    </w:p>
    <w:p w:rsidR="00E95FB0" w:rsidRDefault="00E95FB0" w:rsidP="00BC4622">
      <w:pPr>
        <w:spacing w:line="240" w:lineRule="auto"/>
        <w:ind w:left="2832" w:hanging="2832"/>
        <w:contextualSpacing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t>По т. 7 от дневния ред</w:t>
      </w:r>
      <w:r w:rsidRPr="00E95FB0">
        <w:rPr>
          <w:b/>
          <w:sz w:val="24"/>
          <w:szCs w:val="24"/>
        </w:rPr>
        <w:t xml:space="preserve"> – </w:t>
      </w:r>
      <w:r w:rsidRPr="00E95FB0">
        <w:rPr>
          <w:b/>
          <w:sz w:val="24"/>
          <w:szCs w:val="24"/>
        </w:rPr>
        <w:tab/>
      </w:r>
      <w:r w:rsidRPr="00BC4622">
        <w:rPr>
          <w:sz w:val="24"/>
          <w:szCs w:val="24"/>
        </w:rPr>
        <w:t>Приемане на Правилник за дейността на комисията за академична етика в НСА „Васил Левски“.</w:t>
      </w:r>
    </w:p>
    <w:p w:rsidR="00BC4622" w:rsidRDefault="00BC4622" w:rsidP="00BC4622">
      <w:pPr>
        <w:spacing w:line="240" w:lineRule="auto"/>
        <w:ind w:left="2832" w:hanging="2832"/>
        <w:contextualSpacing/>
        <w:jc w:val="both"/>
        <w:rPr>
          <w:sz w:val="24"/>
          <w:szCs w:val="24"/>
        </w:rPr>
      </w:pPr>
    </w:p>
    <w:p w:rsidR="00BC4622" w:rsidRPr="00BC4622" w:rsidRDefault="00BC4622" w:rsidP="00BC4622">
      <w:pPr>
        <w:spacing w:line="240" w:lineRule="auto"/>
        <w:ind w:left="2832" w:hanging="2832"/>
        <w:contextualSpacing/>
        <w:jc w:val="both"/>
        <w:rPr>
          <w:sz w:val="24"/>
          <w:szCs w:val="24"/>
        </w:rPr>
      </w:pPr>
    </w:p>
    <w:p w:rsidR="00E95FB0" w:rsidRPr="00E95FB0" w:rsidRDefault="00E95FB0" w:rsidP="00E95FB0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E95FB0">
        <w:rPr>
          <w:sz w:val="24"/>
          <w:szCs w:val="24"/>
          <w:u w:val="single"/>
        </w:rPr>
        <w:t xml:space="preserve">Академичният съвет взе следното </w:t>
      </w:r>
    </w:p>
    <w:p w:rsidR="00E95FB0" w:rsidRPr="00E95FB0" w:rsidRDefault="00E95FB0" w:rsidP="00E95FB0">
      <w:pPr>
        <w:jc w:val="center"/>
        <w:rPr>
          <w:b/>
          <w:sz w:val="24"/>
          <w:szCs w:val="24"/>
        </w:rPr>
      </w:pPr>
      <w:r w:rsidRPr="00E95FB0">
        <w:rPr>
          <w:b/>
          <w:sz w:val="24"/>
          <w:szCs w:val="24"/>
        </w:rPr>
        <w:t>Р Е Ш Е Н И Е:</w:t>
      </w:r>
    </w:p>
    <w:p w:rsidR="00BC4622" w:rsidRDefault="00E95FB0" w:rsidP="00BC4622">
      <w:pPr>
        <w:spacing w:line="360" w:lineRule="auto"/>
        <w:ind w:firstLine="708"/>
        <w:contextualSpacing/>
        <w:jc w:val="both"/>
        <w:rPr>
          <w:b/>
          <w:i/>
          <w:sz w:val="24"/>
          <w:szCs w:val="24"/>
        </w:rPr>
      </w:pPr>
      <w:r w:rsidRPr="00E95FB0">
        <w:rPr>
          <w:b/>
          <w:i/>
          <w:sz w:val="24"/>
          <w:szCs w:val="24"/>
        </w:rPr>
        <w:t>Приема „Правилник за дейността на комисията за академична етика в НСА „Васил Левски“</w:t>
      </w:r>
    </w:p>
    <w:p w:rsidR="00BC4622" w:rsidRDefault="00BC4622" w:rsidP="00BC4622">
      <w:pPr>
        <w:spacing w:line="360" w:lineRule="auto"/>
        <w:ind w:firstLine="708"/>
        <w:contextualSpacing/>
        <w:jc w:val="both"/>
        <w:rPr>
          <w:b/>
          <w:i/>
          <w:sz w:val="24"/>
          <w:szCs w:val="24"/>
        </w:rPr>
      </w:pPr>
    </w:p>
    <w:p w:rsidR="00BC4622" w:rsidRPr="00E95FB0" w:rsidRDefault="00BC4622" w:rsidP="00BC4622">
      <w:pPr>
        <w:spacing w:line="360" w:lineRule="auto"/>
        <w:ind w:firstLine="708"/>
        <w:contextualSpacing/>
        <w:jc w:val="both"/>
        <w:rPr>
          <w:b/>
          <w:i/>
          <w:sz w:val="24"/>
          <w:szCs w:val="24"/>
        </w:rPr>
      </w:pPr>
    </w:p>
    <w:p w:rsidR="00E95FB0" w:rsidRPr="00BC4622" w:rsidRDefault="00E95FB0" w:rsidP="00BC4622">
      <w:pPr>
        <w:spacing w:line="240" w:lineRule="auto"/>
        <w:ind w:left="3540" w:hanging="3540"/>
        <w:contextualSpacing/>
        <w:jc w:val="both"/>
        <w:rPr>
          <w:sz w:val="24"/>
          <w:szCs w:val="24"/>
        </w:rPr>
      </w:pPr>
      <w:r w:rsidRPr="00BC4622">
        <w:rPr>
          <w:b/>
          <w:sz w:val="24"/>
          <w:szCs w:val="24"/>
          <w:u w:val="single"/>
        </w:rPr>
        <w:t>По т. 8 от дневния ред</w:t>
      </w:r>
      <w:r w:rsidRPr="00E95FB0">
        <w:rPr>
          <w:sz w:val="24"/>
          <w:szCs w:val="24"/>
        </w:rPr>
        <w:t xml:space="preserve"> – </w:t>
      </w:r>
      <w:r w:rsidRPr="00E95FB0">
        <w:rPr>
          <w:sz w:val="24"/>
          <w:szCs w:val="24"/>
        </w:rPr>
        <w:tab/>
      </w:r>
      <w:r w:rsidRPr="00BC4622">
        <w:rPr>
          <w:sz w:val="24"/>
          <w:szCs w:val="24"/>
        </w:rPr>
        <w:t>Приемане на “Правилник за устройството и дейността на Центъра за иновации, технологичен трансфер и интелектуална собственост при НСА „Васил Левски“.</w:t>
      </w:r>
    </w:p>
    <w:p w:rsidR="00E95FB0" w:rsidRPr="00E95FB0" w:rsidRDefault="00E95FB0" w:rsidP="00E95FB0">
      <w:pPr>
        <w:spacing w:line="360" w:lineRule="auto"/>
        <w:contextualSpacing/>
        <w:jc w:val="both"/>
        <w:rPr>
          <w:sz w:val="24"/>
          <w:szCs w:val="24"/>
        </w:rPr>
      </w:pPr>
    </w:p>
    <w:p w:rsidR="00E95FB0" w:rsidRPr="00E95FB0" w:rsidRDefault="00E95FB0" w:rsidP="00E95FB0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E95FB0">
        <w:rPr>
          <w:sz w:val="24"/>
          <w:szCs w:val="24"/>
          <w:u w:val="single"/>
        </w:rPr>
        <w:t xml:space="preserve">Академичният съвет взе следното </w:t>
      </w:r>
    </w:p>
    <w:p w:rsidR="00E95FB0" w:rsidRPr="00E95FB0" w:rsidRDefault="00E95FB0" w:rsidP="003661C8">
      <w:pPr>
        <w:jc w:val="center"/>
        <w:rPr>
          <w:b/>
          <w:sz w:val="24"/>
          <w:szCs w:val="24"/>
        </w:rPr>
      </w:pPr>
      <w:r w:rsidRPr="00E95FB0">
        <w:rPr>
          <w:b/>
          <w:sz w:val="24"/>
          <w:szCs w:val="24"/>
        </w:rPr>
        <w:t>Р Е Ш Е Н И Е:</w:t>
      </w:r>
    </w:p>
    <w:p w:rsidR="00E95FB0" w:rsidRPr="003661C8" w:rsidRDefault="00E95FB0" w:rsidP="00BC4622">
      <w:pPr>
        <w:ind w:firstLine="708"/>
        <w:contextualSpacing/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Приема „Правилник за устройството и дейността на Центъра за иновации, технологичен трансфер и интелектуална собственост при НСА „Васил Левски“.</w:t>
      </w:r>
    </w:p>
    <w:p w:rsidR="003661C8" w:rsidRDefault="003661C8" w:rsidP="00BC4622">
      <w:pPr>
        <w:ind w:firstLine="708"/>
        <w:contextualSpacing/>
        <w:jc w:val="both"/>
        <w:rPr>
          <w:b/>
          <w:sz w:val="24"/>
          <w:szCs w:val="24"/>
        </w:rPr>
      </w:pPr>
    </w:p>
    <w:p w:rsidR="003661C8" w:rsidRDefault="003661C8" w:rsidP="00E95FB0">
      <w:pPr>
        <w:spacing w:line="360" w:lineRule="auto"/>
        <w:ind w:firstLine="708"/>
        <w:contextualSpacing/>
        <w:jc w:val="both"/>
        <w:rPr>
          <w:b/>
          <w:sz w:val="24"/>
          <w:szCs w:val="24"/>
        </w:rPr>
      </w:pPr>
    </w:p>
    <w:p w:rsidR="003661C8" w:rsidRDefault="003661C8" w:rsidP="00E95FB0">
      <w:pPr>
        <w:spacing w:line="360" w:lineRule="auto"/>
        <w:ind w:firstLine="708"/>
        <w:contextualSpacing/>
        <w:jc w:val="both"/>
        <w:rPr>
          <w:b/>
          <w:sz w:val="24"/>
          <w:szCs w:val="24"/>
        </w:rPr>
      </w:pPr>
    </w:p>
    <w:p w:rsidR="003661C8" w:rsidRPr="003661C8" w:rsidRDefault="003661C8" w:rsidP="003661C8">
      <w:pPr>
        <w:spacing w:line="360" w:lineRule="auto"/>
        <w:contextualSpacing/>
        <w:jc w:val="both"/>
        <w:rPr>
          <w:sz w:val="24"/>
          <w:szCs w:val="24"/>
        </w:rPr>
      </w:pPr>
      <w:r w:rsidRPr="003661C8">
        <w:rPr>
          <w:sz w:val="24"/>
          <w:szCs w:val="24"/>
        </w:rPr>
        <w:t xml:space="preserve">По т. 9 от дневния ред - </w:t>
      </w:r>
      <w:r w:rsidRPr="003661C8">
        <w:rPr>
          <w:sz w:val="24"/>
          <w:szCs w:val="24"/>
        </w:rPr>
        <w:tab/>
      </w:r>
      <w:r w:rsidRPr="003661C8">
        <w:rPr>
          <w:b/>
          <w:sz w:val="24"/>
          <w:szCs w:val="24"/>
        </w:rPr>
        <w:t>Обявяване на конкурси</w:t>
      </w:r>
    </w:p>
    <w:p w:rsidR="003661C8" w:rsidRPr="003661C8" w:rsidRDefault="003661C8" w:rsidP="00E95FB0">
      <w:pPr>
        <w:spacing w:line="360" w:lineRule="auto"/>
        <w:ind w:firstLine="708"/>
        <w:contextualSpacing/>
        <w:jc w:val="both"/>
        <w:rPr>
          <w:b/>
          <w:sz w:val="24"/>
          <w:szCs w:val="24"/>
        </w:rPr>
      </w:pPr>
    </w:p>
    <w:p w:rsidR="003661C8" w:rsidRPr="003661C8" w:rsidRDefault="003661C8" w:rsidP="003661C8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3661C8">
        <w:rPr>
          <w:sz w:val="24"/>
          <w:szCs w:val="24"/>
          <w:u w:val="single"/>
        </w:rPr>
        <w:t xml:space="preserve">Академичният съвет взе следните </w:t>
      </w:r>
    </w:p>
    <w:p w:rsidR="00E95FB0" w:rsidRPr="003661C8" w:rsidRDefault="003661C8" w:rsidP="003661C8">
      <w:pPr>
        <w:jc w:val="center"/>
        <w:rPr>
          <w:b/>
          <w:sz w:val="24"/>
          <w:szCs w:val="24"/>
        </w:rPr>
      </w:pPr>
      <w:r w:rsidRPr="003661C8">
        <w:rPr>
          <w:b/>
          <w:sz w:val="24"/>
          <w:szCs w:val="24"/>
        </w:rPr>
        <w:t>Р Е Ш Е Н И Я:</w:t>
      </w:r>
    </w:p>
    <w:p w:rsidR="00E95FB0" w:rsidRDefault="007570D4" w:rsidP="00BC4622">
      <w:pPr>
        <w:pStyle w:val="a3"/>
        <w:numPr>
          <w:ilvl w:val="0"/>
          <w:numId w:val="18"/>
        </w:num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Обявява конкурс за асистент -</w:t>
      </w:r>
      <w:r w:rsidR="003661C8" w:rsidRPr="003661C8">
        <w:rPr>
          <w:b/>
          <w:i/>
          <w:sz w:val="24"/>
          <w:szCs w:val="24"/>
        </w:rPr>
        <w:t xml:space="preserve"> един в област на висшето образование 7. „Здравеопазване и спорт“ в професионално направление 7.6 „Спорт“, специалност „Спорт“ (Ски и Спортна анимация) за нуждите на катедра „Снежни спортове“. Форма на провеждане на изпита – писмена и устна проверка на зна</w:t>
      </w:r>
      <w:r>
        <w:rPr>
          <w:b/>
          <w:i/>
          <w:sz w:val="24"/>
          <w:szCs w:val="24"/>
        </w:rPr>
        <w:t>нията на кандидата. Изисквания</w:t>
      </w:r>
      <w:r w:rsidR="003661C8" w:rsidRPr="003661C8">
        <w:rPr>
          <w:b/>
          <w:i/>
          <w:sz w:val="24"/>
          <w:szCs w:val="24"/>
        </w:rPr>
        <w:t xml:space="preserve"> към кандидатите: придобита ОКС „Бак</w:t>
      </w:r>
      <w:r>
        <w:rPr>
          <w:b/>
          <w:i/>
          <w:sz w:val="24"/>
          <w:szCs w:val="24"/>
        </w:rPr>
        <w:t>алавър“ – специалност „Спорт“, т</w:t>
      </w:r>
      <w:r w:rsidR="003661C8" w:rsidRPr="003661C8">
        <w:rPr>
          <w:b/>
          <w:i/>
          <w:sz w:val="24"/>
          <w:szCs w:val="24"/>
        </w:rPr>
        <w:t>реньор по ски и ОКС „Магистър“, специалност „Спортна анимация“. Срок за подаване на документите – два месеца от обявяването на конкурса на интернет страницата на НСА „Васил Левски“.</w:t>
      </w:r>
    </w:p>
    <w:p w:rsidR="00BC4622" w:rsidRPr="007570D4" w:rsidRDefault="00BC4622" w:rsidP="00BC4622">
      <w:pPr>
        <w:pStyle w:val="a3"/>
        <w:jc w:val="both"/>
        <w:rPr>
          <w:b/>
          <w:i/>
          <w:sz w:val="24"/>
          <w:szCs w:val="24"/>
        </w:rPr>
      </w:pPr>
    </w:p>
    <w:p w:rsidR="003661C8" w:rsidRPr="00BC4622" w:rsidRDefault="003661C8" w:rsidP="00BC4622">
      <w:pPr>
        <w:pStyle w:val="a3"/>
        <w:numPr>
          <w:ilvl w:val="0"/>
          <w:numId w:val="18"/>
        </w:numPr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Обявява конкурс за асистент в област на висшето образование 7. „Здравеопазване и спорт“, професионално направление 7.4 „Обществено здраве“, специалност „Анатомия“ за нуждите на катедра „Анатомия и биомеханика“. Форма на провеждане на изпита – пи</w:t>
      </w:r>
      <w:r w:rsidR="007570D4">
        <w:rPr>
          <w:b/>
          <w:i/>
          <w:sz w:val="24"/>
          <w:szCs w:val="24"/>
        </w:rPr>
        <w:t>смен и устен изпит. Изисквания</w:t>
      </w:r>
      <w:r w:rsidRPr="003661C8">
        <w:rPr>
          <w:b/>
          <w:i/>
          <w:sz w:val="24"/>
          <w:szCs w:val="24"/>
        </w:rPr>
        <w:t xml:space="preserve"> към кандидатите: висше медицинско образование или висше образование</w:t>
      </w:r>
      <w:r w:rsidR="007570D4">
        <w:rPr>
          <w:b/>
          <w:i/>
          <w:sz w:val="24"/>
          <w:szCs w:val="24"/>
        </w:rPr>
        <w:t xml:space="preserve"> (ОКС „Магистър“) </w:t>
      </w:r>
      <w:r w:rsidRPr="003661C8">
        <w:rPr>
          <w:b/>
          <w:i/>
          <w:sz w:val="24"/>
          <w:szCs w:val="24"/>
        </w:rPr>
        <w:t xml:space="preserve"> в специалностите „Биология“ или „А</w:t>
      </w:r>
      <w:r w:rsidR="007570D4">
        <w:rPr>
          <w:b/>
          <w:i/>
          <w:sz w:val="24"/>
          <w:szCs w:val="24"/>
        </w:rPr>
        <w:t>нтропология“</w:t>
      </w:r>
      <w:r w:rsidRPr="003661C8">
        <w:rPr>
          <w:b/>
          <w:i/>
          <w:sz w:val="24"/>
          <w:szCs w:val="24"/>
        </w:rPr>
        <w:t>. Срок за подаване на документите – два месеца от обявяването на конкурса на интернет страницата на НСА „Васил Левски“.</w:t>
      </w:r>
    </w:p>
    <w:p w:rsidR="003661C8" w:rsidRPr="003661C8" w:rsidRDefault="003661C8" w:rsidP="00BC4622">
      <w:pPr>
        <w:pStyle w:val="a3"/>
        <w:jc w:val="both"/>
        <w:rPr>
          <w:b/>
          <w:i/>
          <w:sz w:val="24"/>
          <w:szCs w:val="24"/>
        </w:rPr>
      </w:pPr>
    </w:p>
    <w:p w:rsidR="003661C8" w:rsidRPr="003661C8" w:rsidRDefault="003661C8" w:rsidP="00BC4622">
      <w:pPr>
        <w:pStyle w:val="a3"/>
        <w:numPr>
          <w:ilvl w:val="0"/>
          <w:numId w:val="18"/>
        </w:numPr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Обявява конкурс за асистент  в област на висшето образование 7. „Здравеопазване и спорт“, професионално направление 7.6 „Спорт“, специалност „Спорт“ (самбо) за нуждите на катедра „Борба и джудо“. Форма на провеждане на изпита – писмена и устна проверка на знанията на кандидата. Срок за подаване на документите – два месеца от обявяването на конкурса на интернет страницата на НСА „Васил Левски“.</w:t>
      </w:r>
    </w:p>
    <w:p w:rsidR="003661C8" w:rsidRPr="00BC4622" w:rsidRDefault="003661C8" w:rsidP="003661C8">
      <w:pPr>
        <w:spacing w:line="360" w:lineRule="auto"/>
        <w:ind w:firstLine="708"/>
        <w:contextualSpacing/>
        <w:jc w:val="both"/>
        <w:rPr>
          <w:rFonts w:ascii="Arial" w:hAnsi="Arial" w:cs="Arial"/>
          <w:b/>
          <w:i/>
          <w:sz w:val="16"/>
          <w:szCs w:val="16"/>
        </w:rPr>
      </w:pPr>
    </w:p>
    <w:p w:rsidR="003661C8" w:rsidRPr="00BC4622" w:rsidRDefault="003661C8" w:rsidP="003661C8">
      <w:pPr>
        <w:spacing w:line="360" w:lineRule="auto"/>
        <w:ind w:firstLine="708"/>
        <w:contextualSpacing/>
        <w:jc w:val="both"/>
        <w:rPr>
          <w:sz w:val="24"/>
          <w:szCs w:val="24"/>
        </w:rPr>
      </w:pPr>
      <w:r w:rsidRPr="003661C8">
        <w:rPr>
          <w:sz w:val="24"/>
          <w:szCs w:val="24"/>
          <w:u w:val="single"/>
        </w:rPr>
        <w:t>По т. 10 от дневния ред</w:t>
      </w:r>
      <w:r w:rsidRPr="003661C8">
        <w:rPr>
          <w:sz w:val="24"/>
          <w:szCs w:val="24"/>
        </w:rPr>
        <w:t xml:space="preserve"> – </w:t>
      </w:r>
      <w:r w:rsidRPr="00BC4622">
        <w:rPr>
          <w:sz w:val="24"/>
          <w:szCs w:val="24"/>
        </w:rPr>
        <w:t>Текущи.</w:t>
      </w:r>
    </w:p>
    <w:p w:rsidR="003661C8" w:rsidRPr="00BC4622" w:rsidRDefault="003661C8" w:rsidP="003661C8">
      <w:pPr>
        <w:spacing w:line="360" w:lineRule="auto"/>
        <w:ind w:firstLine="708"/>
        <w:contextualSpacing/>
        <w:jc w:val="both"/>
        <w:rPr>
          <w:b/>
          <w:sz w:val="16"/>
          <w:szCs w:val="16"/>
        </w:rPr>
      </w:pPr>
    </w:p>
    <w:p w:rsidR="003661C8" w:rsidRPr="003661C8" w:rsidRDefault="003661C8" w:rsidP="003661C8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3661C8">
        <w:rPr>
          <w:sz w:val="24"/>
          <w:szCs w:val="24"/>
          <w:u w:val="single"/>
        </w:rPr>
        <w:t xml:space="preserve">Академичният съвет взе следното </w:t>
      </w:r>
    </w:p>
    <w:p w:rsidR="00E95FB0" w:rsidRPr="003661C8" w:rsidRDefault="003661C8" w:rsidP="003661C8">
      <w:pPr>
        <w:jc w:val="center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>Р Е Ш Е Н И Е:</w:t>
      </w:r>
    </w:p>
    <w:p w:rsidR="003661C8" w:rsidRPr="003661C8" w:rsidRDefault="003661C8" w:rsidP="00A53DB4">
      <w:pPr>
        <w:ind w:firstLine="708"/>
        <w:jc w:val="both"/>
        <w:rPr>
          <w:b/>
          <w:i/>
          <w:sz w:val="24"/>
          <w:szCs w:val="24"/>
        </w:rPr>
      </w:pPr>
      <w:r w:rsidRPr="003661C8">
        <w:rPr>
          <w:b/>
          <w:i/>
          <w:sz w:val="24"/>
          <w:szCs w:val="24"/>
        </w:rPr>
        <w:t xml:space="preserve">Създава  Комисията по подготовка на промените в системата за атестиране в следния състав: </w:t>
      </w:r>
      <w:r w:rsidR="00BC4622">
        <w:rPr>
          <w:b/>
          <w:i/>
          <w:sz w:val="24"/>
          <w:szCs w:val="24"/>
        </w:rPr>
        <w:t xml:space="preserve"> </w:t>
      </w:r>
      <w:r w:rsidRPr="003661C8">
        <w:rPr>
          <w:b/>
          <w:i/>
          <w:sz w:val="24"/>
          <w:szCs w:val="24"/>
        </w:rPr>
        <w:t xml:space="preserve">проф. Апостол Славчев – председател и членове - председателите на факултетните атестационни комисии, г-жа Ирина </w:t>
      </w:r>
      <w:proofErr w:type="spellStart"/>
      <w:r w:rsidRPr="003661C8">
        <w:rPr>
          <w:b/>
          <w:i/>
          <w:sz w:val="24"/>
          <w:szCs w:val="24"/>
        </w:rPr>
        <w:t>Карабойчева</w:t>
      </w:r>
      <w:proofErr w:type="spellEnd"/>
      <w:r w:rsidRPr="003661C8">
        <w:rPr>
          <w:b/>
          <w:i/>
          <w:sz w:val="24"/>
          <w:szCs w:val="24"/>
        </w:rPr>
        <w:t xml:space="preserve"> – Ръководител отдел „Труд и работна заплата“ и г-жа Албена </w:t>
      </w:r>
      <w:proofErr w:type="spellStart"/>
      <w:r w:rsidRPr="003661C8">
        <w:rPr>
          <w:b/>
          <w:i/>
          <w:sz w:val="24"/>
          <w:szCs w:val="24"/>
        </w:rPr>
        <w:t>Мутанова</w:t>
      </w:r>
      <w:proofErr w:type="spellEnd"/>
      <w:r w:rsidRPr="003661C8">
        <w:rPr>
          <w:b/>
          <w:i/>
          <w:sz w:val="24"/>
          <w:szCs w:val="24"/>
        </w:rPr>
        <w:t xml:space="preserve"> – ръководител на Учебен отдел.</w:t>
      </w:r>
    </w:p>
    <w:p w:rsidR="00F00372" w:rsidRPr="003661C8" w:rsidRDefault="00F00372" w:rsidP="00F00372">
      <w:pPr>
        <w:spacing w:line="360" w:lineRule="auto"/>
        <w:ind w:left="142" w:firstLine="566"/>
        <w:contextualSpacing/>
        <w:jc w:val="center"/>
        <w:rPr>
          <w:b/>
          <w:i/>
          <w:sz w:val="24"/>
          <w:szCs w:val="24"/>
        </w:rPr>
      </w:pPr>
    </w:p>
    <w:p w:rsidR="00F00372" w:rsidRPr="00BC173C" w:rsidRDefault="00F00372" w:rsidP="00BC173C">
      <w:pPr>
        <w:jc w:val="center"/>
        <w:rPr>
          <w:b/>
          <w:sz w:val="24"/>
          <w:szCs w:val="24"/>
        </w:rPr>
      </w:pPr>
      <w:bookmarkStart w:id="0" w:name="_GoBack"/>
      <w:bookmarkEnd w:id="0"/>
    </w:p>
    <w:sectPr w:rsidR="00F00372" w:rsidRPr="00BC173C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5BDB"/>
    <w:multiLevelType w:val="hybridMultilevel"/>
    <w:tmpl w:val="EFECBD92"/>
    <w:lvl w:ilvl="0" w:tplc="4C34D8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030A83"/>
    <w:multiLevelType w:val="hybridMultilevel"/>
    <w:tmpl w:val="7430EE18"/>
    <w:lvl w:ilvl="0" w:tplc="FC2477C6">
      <w:numFmt w:val="bullet"/>
      <w:lvlText w:val="-"/>
      <w:lvlJc w:val="left"/>
      <w:pPr>
        <w:ind w:left="178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15267912"/>
    <w:multiLevelType w:val="hybridMultilevel"/>
    <w:tmpl w:val="0CA0CAEE"/>
    <w:lvl w:ilvl="0" w:tplc="0402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58E10A6"/>
    <w:multiLevelType w:val="hybridMultilevel"/>
    <w:tmpl w:val="943C500C"/>
    <w:lvl w:ilvl="0" w:tplc="D4BA6A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FDE3123"/>
    <w:multiLevelType w:val="hybridMultilevel"/>
    <w:tmpl w:val="DA2A00F8"/>
    <w:lvl w:ilvl="0" w:tplc="404AAC5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6" w:hanging="360"/>
      </w:pPr>
    </w:lvl>
    <w:lvl w:ilvl="2" w:tplc="0402001B" w:tentative="1">
      <w:start w:val="1"/>
      <w:numFmt w:val="lowerRoman"/>
      <w:lvlText w:val="%3."/>
      <w:lvlJc w:val="right"/>
      <w:pPr>
        <w:ind w:left="2366" w:hanging="180"/>
      </w:pPr>
    </w:lvl>
    <w:lvl w:ilvl="3" w:tplc="0402000F" w:tentative="1">
      <w:start w:val="1"/>
      <w:numFmt w:val="decimal"/>
      <w:lvlText w:val="%4."/>
      <w:lvlJc w:val="left"/>
      <w:pPr>
        <w:ind w:left="3086" w:hanging="360"/>
      </w:pPr>
    </w:lvl>
    <w:lvl w:ilvl="4" w:tplc="04020019" w:tentative="1">
      <w:start w:val="1"/>
      <w:numFmt w:val="lowerLetter"/>
      <w:lvlText w:val="%5."/>
      <w:lvlJc w:val="left"/>
      <w:pPr>
        <w:ind w:left="3806" w:hanging="360"/>
      </w:pPr>
    </w:lvl>
    <w:lvl w:ilvl="5" w:tplc="0402001B" w:tentative="1">
      <w:start w:val="1"/>
      <w:numFmt w:val="lowerRoman"/>
      <w:lvlText w:val="%6."/>
      <w:lvlJc w:val="right"/>
      <w:pPr>
        <w:ind w:left="4526" w:hanging="180"/>
      </w:pPr>
    </w:lvl>
    <w:lvl w:ilvl="6" w:tplc="0402000F" w:tentative="1">
      <w:start w:val="1"/>
      <w:numFmt w:val="decimal"/>
      <w:lvlText w:val="%7."/>
      <w:lvlJc w:val="left"/>
      <w:pPr>
        <w:ind w:left="5246" w:hanging="360"/>
      </w:pPr>
    </w:lvl>
    <w:lvl w:ilvl="7" w:tplc="04020019" w:tentative="1">
      <w:start w:val="1"/>
      <w:numFmt w:val="lowerLetter"/>
      <w:lvlText w:val="%8."/>
      <w:lvlJc w:val="left"/>
      <w:pPr>
        <w:ind w:left="5966" w:hanging="360"/>
      </w:pPr>
    </w:lvl>
    <w:lvl w:ilvl="8" w:tplc="0402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>
    <w:nsid w:val="28A86D25"/>
    <w:multiLevelType w:val="hybridMultilevel"/>
    <w:tmpl w:val="54967B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A7708"/>
    <w:multiLevelType w:val="hybridMultilevel"/>
    <w:tmpl w:val="9940A99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EF820C6"/>
    <w:multiLevelType w:val="hybridMultilevel"/>
    <w:tmpl w:val="52DC34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A2A5F"/>
    <w:multiLevelType w:val="hybridMultilevel"/>
    <w:tmpl w:val="CDE8CA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84AEF"/>
    <w:multiLevelType w:val="hybridMultilevel"/>
    <w:tmpl w:val="8E643578"/>
    <w:lvl w:ilvl="0" w:tplc="A348A2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DAF2EBA"/>
    <w:multiLevelType w:val="hybridMultilevel"/>
    <w:tmpl w:val="1CC407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FE684F"/>
    <w:multiLevelType w:val="hybridMultilevel"/>
    <w:tmpl w:val="D82CC5E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303B1"/>
    <w:multiLevelType w:val="hybridMultilevel"/>
    <w:tmpl w:val="6100C15E"/>
    <w:lvl w:ilvl="0" w:tplc="D2D241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2AF45C5"/>
    <w:multiLevelType w:val="hybridMultilevel"/>
    <w:tmpl w:val="3762F49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CC603D"/>
    <w:multiLevelType w:val="hybridMultilevel"/>
    <w:tmpl w:val="FAB8180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17B24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FF62521"/>
    <w:multiLevelType w:val="hybridMultilevel"/>
    <w:tmpl w:val="1A22E94A"/>
    <w:lvl w:ilvl="0" w:tplc="4F48DC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7B971BD5"/>
    <w:multiLevelType w:val="hybridMultilevel"/>
    <w:tmpl w:val="589A82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7"/>
  </w:num>
  <w:num w:numId="4">
    <w:abstractNumId w:val="15"/>
  </w:num>
  <w:num w:numId="5">
    <w:abstractNumId w:val="2"/>
  </w:num>
  <w:num w:numId="6">
    <w:abstractNumId w:val="7"/>
  </w:num>
  <w:num w:numId="7">
    <w:abstractNumId w:val="12"/>
  </w:num>
  <w:num w:numId="8">
    <w:abstractNumId w:val="9"/>
  </w:num>
  <w:num w:numId="9">
    <w:abstractNumId w:val="6"/>
  </w:num>
  <w:num w:numId="10">
    <w:abstractNumId w:val="1"/>
  </w:num>
  <w:num w:numId="11">
    <w:abstractNumId w:val="3"/>
  </w:num>
  <w:num w:numId="12">
    <w:abstractNumId w:val="0"/>
  </w:num>
  <w:num w:numId="13">
    <w:abstractNumId w:val="16"/>
  </w:num>
  <w:num w:numId="14">
    <w:abstractNumId w:val="4"/>
  </w:num>
  <w:num w:numId="15">
    <w:abstractNumId w:val="5"/>
  </w:num>
  <w:num w:numId="16">
    <w:abstractNumId w:val="14"/>
  </w:num>
  <w:num w:numId="17">
    <w:abstractNumId w:val="8"/>
  </w:num>
  <w:num w:numId="1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05F73"/>
    <w:rsid w:val="00096408"/>
    <w:rsid w:val="00102288"/>
    <w:rsid w:val="00113394"/>
    <w:rsid w:val="00121710"/>
    <w:rsid w:val="00144EEB"/>
    <w:rsid w:val="00186944"/>
    <w:rsid w:val="001B7557"/>
    <w:rsid w:val="001C3FA9"/>
    <w:rsid w:val="00241DEB"/>
    <w:rsid w:val="00245356"/>
    <w:rsid w:val="00262320"/>
    <w:rsid w:val="002B1944"/>
    <w:rsid w:val="002B35F4"/>
    <w:rsid w:val="002E675A"/>
    <w:rsid w:val="003661C8"/>
    <w:rsid w:val="003873EA"/>
    <w:rsid w:val="003C38E4"/>
    <w:rsid w:val="004078E7"/>
    <w:rsid w:val="00426482"/>
    <w:rsid w:val="00434496"/>
    <w:rsid w:val="00451788"/>
    <w:rsid w:val="004620A6"/>
    <w:rsid w:val="00480AC5"/>
    <w:rsid w:val="004C119D"/>
    <w:rsid w:val="00534706"/>
    <w:rsid w:val="005A7A66"/>
    <w:rsid w:val="005C1626"/>
    <w:rsid w:val="006000EB"/>
    <w:rsid w:val="00654D83"/>
    <w:rsid w:val="00655E7B"/>
    <w:rsid w:val="00673F6C"/>
    <w:rsid w:val="00685A7A"/>
    <w:rsid w:val="006A32AF"/>
    <w:rsid w:val="006D3366"/>
    <w:rsid w:val="006F3D80"/>
    <w:rsid w:val="00726B7B"/>
    <w:rsid w:val="007570D4"/>
    <w:rsid w:val="00776442"/>
    <w:rsid w:val="00873BF1"/>
    <w:rsid w:val="008A3536"/>
    <w:rsid w:val="008C7E17"/>
    <w:rsid w:val="008D76DB"/>
    <w:rsid w:val="009019C2"/>
    <w:rsid w:val="00944600"/>
    <w:rsid w:val="00986F7A"/>
    <w:rsid w:val="00A53DB4"/>
    <w:rsid w:val="00A8602C"/>
    <w:rsid w:val="00A9267B"/>
    <w:rsid w:val="00AE03DE"/>
    <w:rsid w:val="00AF6B89"/>
    <w:rsid w:val="00B13786"/>
    <w:rsid w:val="00B20260"/>
    <w:rsid w:val="00B309CD"/>
    <w:rsid w:val="00B42D88"/>
    <w:rsid w:val="00BC173C"/>
    <w:rsid w:val="00BC4622"/>
    <w:rsid w:val="00BE50F3"/>
    <w:rsid w:val="00BF4B37"/>
    <w:rsid w:val="00C867DA"/>
    <w:rsid w:val="00CB0A62"/>
    <w:rsid w:val="00D8071D"/>
    <w:rsid w:val="00D862D2"/>
    <w:rsid w:val="00E14EF0"/>
    <w:rsid w:val="00E20BF4"/>
    <w:rsid w:val="00E2712B"/>
    <w:rsid w:val="00E438C6"/>
    <w:rsid w:val="00E53556"/>
    <w:rsid w:val="00E95FB0"/>
    <w:rsid w:val="00ED3D26"/>
    <w:rsid w:val="00EE0F35"/>
    <w:rsid w:val="00EE2AA1"/>
    <w:rsid w:val="00F00372"/>
    <w:rsid w:val="00F03CAA"/>
    <w:rsid w:val="00F22D1A"/>
    <w:rsid w:val="00F26A28"/>
    <w:rsid w:val="00F37DCF"/>
    <w:rsid w:val="00F55EBE"/>
    <w:rsid w:val="00F77407"/>
    <w:rsid w:val="00F8415E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8475E-F265-4994-9851-B916EEAD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2019-06-25T06:56:00Z</dcterms:created>
  <dcterms:modified xsi:type="dcterms:W3CDTF">2019-06-25T06:56:00Z</dcterms:modified>
</cp:coreProperties>
</file>