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88" w:rsidRPr="00241DEB" w:rsidRDefault="003C38E4" w:rsidP="00F26A28">
      <w:pPr>
        <w:spacing w:line="240" w:lineRule="auto"/>
        <w:jc w:val="center"/>
        <w:rPr>
          <w:b/>
        </w:rPr>
      </w:pPr>
      <w:r>
        <w:rPr>
          <w:b/>
        </w:rPr>
        <w:t xml:space="preserve"> </w:t>
      </w:r>
      <w:r w:rsidR="00241DEB" w:rsidRPr="00241DEB">
        <w:rPr>
          <w:b/>
        </w:rPr>
        <w:t>Решения на заседание на АС</w:t>
      </w:r>
    </w:p>
    <w:p w:rsidR="00B13786" w:rsidRPr="00F26A28" w:rsidRDefault="008D76DB" w:rsidP="00F26A28">
      <w:pPr>
        <w:spacing w:line="240" w:lineRule="auto"/>
        <w:jc w:val="center"/>
        <w:rPr>
          <w:b/>
        </w:rPr>
      </w:pPr>
      <w:r>
        <w:rPr>
          <w:b/>
        </w:rPr>
        <w:t xml:space="preserve">проведено на </w:t>
      </w:r>
      <w:r w:rsidR="001B7557">
        <w:rPr>
          <w:b/>
        </w:rPr>
        <w:t>1</w:t>
      </w:r>
      <w:r w:rsidR="001B7557">
        <w:rPr>
          <w:b/>
          <w:lang w:val="en-US"/>
        </w:rPr>
        <w:t>4</w:t>
      </w:r>
      <w:r w:rsidR="001B7557">
        <w:rPr>
          <w:b/>
        </w:rPr>
        <w:t>.0</w:t>
      </w:r>
      <w:r w:rsidR="001B7557">
        <w:rPr>
          <w:b/>
          <w:lang w:val="en-US"/>
        </w:rPr>
        <w:t>3</w:t>
      </w:r>
      <w:r w:rsidR="00096408">
        <w:rPr>
          <w:b/>
        </w:rPr>
        <w:t>.2019 г.</w:t>
      </w:r>
    </w:p>
    <w:p w:rsidR="002B1944" w:rsidRDefault="002B1944" w:rsidP="002B1944">
      <w:pPr>
        <w:spacing w:after="0" w:line="240" w:lineRule="auto"/>
        <w:jc w:val="both"/>
        <w:rPr>
          <w:b/>
        </w:rPr>
      </w:pPr>
    </w:p>
    <w:p w:rsidR="008C7E17" w:rsidRDefault="008C7E17" w:rsidP="002B1944">
      <w:pPr>
        <w:spacing w:after="0" w:line="240" w:lineRule="auto"/>
        <w:jc w:val="both"/>
        <w:rPr>
          <w:b/>
        </w:rPr>
      </w:pPr>
    </w:p>
    <w:p w:rsidR="00F26A28" w:rsidRPr="00F26A28" w:rsidRDefault="00F26A28" w:rsidP="002B1944">
      <w:pPr>
        <w:spacing w:after="0" w:line="240" w:lineRule="auto"/>
        <w:jc w:val="both"/>
        <w:rPr>
          <w:b/>
        </w:rPr>
      </w:pPr>
    </w:p>
    <w:p w:rsidR="001B7557" w:rsidRDefault="00E53556" w:rsidP="001B7557">
      <w:pPr>
        <w:spacing w:after="0" w:line="240" w:lineRule="auto"/>
        <w:ind w:left="360"/>
        <w:contextualSpacing/>
        <w:jc w:val="both"/>
        <w:rPr>
          <w:rFonts w:eastAsia="Times New Roman"/>
          <w:b/>
          <w:sz w:val="24"/>
          <w:szCs w:val="24"/>
          <w:lang w:val="en-US"/>
        </w:rPr>
      </w:pPr>
      <w:r w:rsidRPr="00113394">
        <w:rPr>
          <w:rFonts w:eastAsia="Times New Roman"/>
          <w:sz w:val="24"/>
          <w:szCs w:val="24"/>
          <w:u w:val="single"/>
        </w:rPr>
        <w:t>По т. 1 от дневния ред</w:t>
      </w:r>
      <w:r w:rsidRPr="00113394">
        <w:rPr>
          <w:rFonts w:eastAsia="Times New Roman"/>
          <w:sz w:val="24"/>
          <w:szCs w:val="24"/>
        </w:rPr>
        <w:t xml:space="preserve"> - </w:t>
      </w:r>
      <w:r w:rsidR="00096408" w:rsidRPr="00113394">
        <w:rPr>
          <w:rFonts w:eastAsia="Times New Roman"/>
          <w:szCs w:val="28"/>
        </w:rPr>
        <w:t xml:space="preserve">    </w:t>
      </w:r>
      <w:r w:rsidR="001B7557">
        <w:rPr>
          <w:rFonts w:eastAsia="Times New Roman"/>
          <w:szCs w:val="28"/>
          <w:lang w:val="en-US"/>
        </w:rPr>
        <w:t xml:space="preserve">     </w:t>
      </w:r>
      <w:r w:rsidR="001B7557" w:rsidRPr="009A5DBE">
        <w:rPr>
          <w:rFonts w:eastAsia="Times New Roman"/>
          <w:b/>
          <w:sz w:val="24"/>
          <w:szCs w:val="24"/>
        </w:rPr>
        <w:t>Разпределение на средствата от субсидията за 2019</w:t>
      </w:r>
    </w:p>
    <w:p w:rsidR="001B7557" w:rsidRPr="009A5DBE" w:rsidRDefault="001B7557" w:rsidP="001B7557">
      <w:pPr>
        <w:spacing w:after="0" w:line="240" w:lineRule="auto"/>
        <w:ind w:left="3540"/>
        <w:contextualSpacing/>
        <w:jc w:val="both"/>
        <w:rPr>
          <w:rFonts w:eastAsia="Times New Roman"/>
          <w:b/>
          <w:sz w:val="24"/>
          <w:szCs w:val="24"/>
        </w:rPr>
      </w:pPr>
      <w:r w:rsidRPr="009A5DBE">
        <w:rPr>
          <w:rFonts w:eastAsia="Times New Roman"/>
          <w:b/>
          <w:sz w:val="24"/>
          <w:szCs w:val="24"/>
        </w:rPr>
        <w:t>година, съгласно Наредба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дейност, приета с ПМС № 23310.09.2016 год.</w:t>
      </w:r>
    </w:p>
    <w:p w:rsidR="00F26A28" w:rsidRPr="00F26A28" w:rsidRDefault="00096408" w:rsidP="001B7557">
      <w:pPr>
        <w:spacing w:line="240" w:lineRule="auto"/>
        <w:rPr>
          <w:b/>
          <w:sz w:val="24"/>
          <w:szCs w:val="24"/>
        </w:rPr>
      </w:pPr>
      <w:r w:rsidRPr="00113394">
        <w:rPr>
          <w:rFonts w:eastAsia="Times New Roman"/>
          <w:szCs w:val="28"/>
        </w:rPr>
        <w:t xml:space="preserve"> </w:t>
      </w:r>
    </w:p>
    <w:p w:rsidR="00D8071D" w:rsidRPr="00F26A28" w:rsidRDefault="00096408" w:rsidP="00F26A28">
      <w:pPr>
        <w:spacing w:after="0" w:line="240" w:lineRule="auto"/>
        <w:ind w:left="3540" w:right="-852" w:hanging="3180"/>
        <w:rPr>
          <w:rFonts w:eastAsia="Times New Roman"/>
          <w:b/>
          <w:sz w:val="24"/>
          <w:szCs w:val="24"/>
        </w:rPr>
      </w:pPr>
      <w:r w:rsidRPr="00EB37F4">
        <w:rPr>
          <w:rFonts w:eastAsia="Times New Roman"/>
          <w:szCs w:val="28"/>
        </w:rPr>
        <w:t xml:space="preserve"> </w:t>
      </w:r>
    </w:p>
    <w:p w:rsidR="002B1944" w:rsidRPr="00685A7A" w:rsidRDefault="002B1944" w:rsidP="00BC173C">
      <w:pPr>
        <w:spacing w:after="0" w:line="240" w:lineRule="auto"/>
        <w:jc w:val="both"/>
        <w:rPr>
          <w:rFonts w:eastAsia="Times New Roman"/>
          <w:sz w:val="16"/>
          <w:szCs w:val="16"/>
        </w:rPr>
      </w:pPr>
    </w:p>
    <w:p w:rsidR="002B1944" w:rsidRPr="00E53556" w:rsidRDefault="002B1944" w:rsidP="00673F6C">
      <w:pPr>
        <w:spacing w:after="0" w:line="360" w:lineRule="auto"/>
        <w:ind w:left="708" w:firstLine="708"/>
        <w:rPr>
          <w:rFonts w:eastAsia="Times New Roman"/>
          <w:szCs w:val="28"/>
          <w:u w:val="single"/>
        </w:rPr>
      </w:pPr>
      <w:r w:rsidRPr="00E53556">
        <w:rPr>
          <w:rFonts w:eastAsia="Times New Roman"/>
          <w:szCs w:val="28"/>
          <w:u w:val="single"/>
        </w:rPr>
        <w:t>Академичния</w:t>
      </w:r>
      <w:r w:rsidR="001B7557">
        <w:rPr>
          <w:rFonts w:eastAsia="Times New Roman"/>
          <w:szCs w:val="28"/>
          <w:u w:val="single"/>
        </w:rPr>
        <w:t>т</w:t>
      </w:r>
      <w:r w:rsidRPr="00E53556">
        <w:rPr>
          <w:rFonts w:eastAsia="Times New Roman"/>
          <w:szCs w:val="28"/>
          <w:u w:val="single"/>
        </w:rPr>
        <w:t xml:space="preserve"> съвет взе следното</w:t>
      </w:r>
    </w:p>
    <w:p w:rsidR="002B1944" w:rsidRPr="002B1944" w:rsidRDefault="002B1944" w:rsidP="002B1944">
      <w:pPr>
        <w:spacing w:after="0" w:line="360" w:lineRule="auto"/>
        <w:jc w:val="both"/>
        <w:rPr>
          <w:rFonts w:eastAsia="Times New Roman"/>
          <w:sz w:val="16"/>
          <w:szCs w:val="16"/>
        </w:rPr>
      </w:pPr>
    </w:p>
    <w:p w:rsidR="00986F7A" w:rsidRPr="00986F7A" w:rsidRDefault="002B1944" w:rsidP="001B7557">
      <w:pPr>
        <w:spacing w:after="0" w:line="360" w:lineRule="auto"/>
        <w:ind w:left="2832" w:firstLine="708"/>
        <w:rPr>
          <w:rFonts w:eastAsia="Times New Roman"/>
          <w:b/>
          <w:sz w:val="24"/>
          <w:szCs w:val="24"/>
          <w:lang w:val="en-US"/>
        </w:rPr>
      </w:pPr>
      <w:r w:rsidRPr="002B1944">
        <w:rPr>
          <w:rFonts w:eastAsia="Times New Roman"/>
          <w:b/>
          <w:sz w:val="24"/>
          <w:szCs w:val="24"/>
        </w:rPr>
        <w:t>Р Е Ш Е Н И Е:</w:t>
      </w:r>
    </w:p>
    <w:p w:rsidR="001B7557" w:rsidRPr="001B7557" w:rsidRDefault="001B7557" w:rsidP="001B7557">
      <w:pPr>
        <w:spacing w:after="0" w:line="240" w:lineRule="auto"/>
        <w:ind w:firstLine="708"/>
        <w:jc w:val="both"/>
        <w:rPr>
          <w:rFonts w:eastAsia="Calibri"/>
          <w:b/>
          <w:i/>
          <w:sz w:val="24"/>
          <w:szCs w:val="24"/>
        </w:rPr>
      </w:pPr>
      <w:r w:rsidRPr="001B7557">
        <w:rPr>
          <w:rFonts w:eastAsia="Calibri"/>
          <w:b/>
          <w:i/>
          <w:sz w:val="24"/>
          <w:szCs w:val="24"/>
        </w:rPr>
        <w:t>Приема разпределението на средствата за субсидията за 2019 година, съгласно</w:t>
      </w:r>
      <w:r w:rsidRPr="001B7557">
        <w:rPr>
          <w:rFonts w:eastAsia="Calibri"/>
          <w:b/>
          <w:i/>
          <w:sz w:val="24"/>
          <w:szCs w:val="24"/>
          <w:lang w:val="en-US"/>
        </w:rPr>
        <w:t xml:space="preserve"> </w:t>
      </w:r>
      <w:r w:rsidRPr="001B7557">
        <w:rPr>
          <w:rFonts w:eastAsia="Calibri"/>
          <w:b/>
          <w:i/>
          <w:sz w:val="24"/>
          <w:szCs w:val="24"/>
        </w:rPr>
        <w:t>чл. 1, ал. 2 от Наредбата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дейност, приета с ПМС № 233/10.09.2016 год.</w:t>
      </w:r>
    </w:p>
    <w:p w:rsidR="00D8071D" w:rsidRPr="00BC173C" w:rsidRDefault="00D8071D" w:rsidP="00D8071D">
      <w:pPr>
        <w:spacing w:line="360" w:lineRule="auto"/>
        <w:ind w:firstLine="708"/>
        <w:contextualSpacing/>
        <w:jc w:val="center"/>
        <w:rPr>
          <w:rFonts w:eastAsia="Times New Roman"/>
          <w:b/>
          <w:sz w:val="16"/>
          <w:szCs w:val="16"/>
          <w:lang w:val="en-US"/>
        </w:rPr>
      </w:pPr>
    </w:p>
    <w:p w:rsidR="00986F7A" w:rsidRDefault="00986F7A" w:rsidP="006000EB">
      <w:pPr>
        <w:rPr>
          <w:b/>
          <w:sz w:val="16"/>
          <w:szCs w:val="16"/>
        </w:rPr>
      </w:pPr>
    </w:p>
    <w:p w:rsidR="008C7E17" w:rsidRDefault="008C7E17" w:rsidP="006000EB">
      <w:pPr>
        <w:rPr>
          <w:b/>
          <w:sz w:val="16"/>
          <w:szCs w:val="16"/>
        </w:rPr>
      </w:pPr>
    </w:p>
    <w:p w:rsidR="001B7557" w:rsidRPr="00F26A28" w:rsidRDefault="001B7557" w:rsidP="006000EB">
      <w:pPr>
        <w:rPr>
          <w:b/>
          <w:sz w:val="16"/>
          <w:szCs w:val="16"/>
        </w:rPr>
      </w:pPr>
    </w:p>
    <w:p w:rsidR="00F26A28" w:rsidRPr="00F26A28" w:rsidRDefault="002E675A" w:rsidP="001B7557">
      <w:pPr>
        <w:jc w:val="both"/>
        <w:rPr>
          <w:b/>
          <w:sz w:val="24"/>
          <w:szCs w:val="24"/>
        </w:rPr>
      </w:pPr>
      <w:r w:rsidRPr="00986F7A">
        <w:rPr>
          <w:sz w:val="24"/>
          <w:szCs w:val="24"/>
          <w:u w:val="single"/>
        </w:rPr>
        <w:t>По т. 2 от дневния ред</w:t>
      </w:r>
      <w:r w:rsidR="004078E7" w:rsidRPr="00986F7A">
        <w:rPr>
          <w:sz w:val="24"/>
          <w:szCs w:val="24"/>
        </w:rPr>
        <w:t xml:space="preserve">  </w:t>
      </w:r>
      <w:r w:rsidR="00F26A28">
        <w:rPr>
          <w:sz w:val="24"/>
          <w:szCs w:val="24"/>
        </w:rPr>
        <w:t xml:space="preserve">- </w:t>
      </w:r>
      <w:r w:rsidR="00113394">
        <w:rPr>
          <w:sz w:val="24"/>
          <w:szCs w:val="24"/>
        </w:rPr>
        <w:tab/>
      </w:r>
      <w:r w:rsidR="001B7557">
        <w:rPr>
          <w:b/>
          <w:sz w:val="24"/>
          <w:szCs w:val="24"/>
        </w:rPr>
        <w:t>Конкурси.</w:t>
      </w:r>
    </w:p>
    <w:p w:rsidR="003C38E4" w:rsidRPr="00113394" w:rsidRDefault="00096408" w:rsidP="00113394">
      <w:pPr>
        <w:spacing w:after="0" w:line="240" w:lineRule="auto"/>
        <w:ind w:left="3540" w:right="-852" w:hanging="3180"/>
        <w:rPr>
          <w:rFonts w:eastAsia="Times New Roman"/>
          <w:b/>
          <w:sz w:val="16"/>
          <w:szCs w:val="16"/>
        </w:rPr>
      </w:pPr>
      <w:r>
        <w:rPr>
          <w:sz w:val="24"/>
          <w:szCs w:val="24"/>
        </w:rPr>
        <w:t xml:space="preserve">    </w:t>
      </w:r>
      <w:r w:rsidR="00BC173C">
        <w:rPr>
          <w:sz w:val="24"/>
          <w:szCs w:val="24"/>
        </w:rPr>
        <w:t xml:space="preserve"> </w:t>
      </w:r>
    </w:p>
    <w:p w:rsidR="008D76DB" w:rsidRPr="00E53556" w:rsidRDefault="00BE50F3" w:rsidP="00673F6C">
      <w:pPr>
        <w:spacing w:line="360" w:lineRule="auto"/>
        <w:ind w:left="1416" w:firstLine="708"/>
        <w:rPr>
          <w:szCs w:val="28"/>
          <w:u w:val="single"/>
          <w:lang w:val="en-US"/>
        </w:rPr>
      </w:pPr>
      <w:r>
        <w:rPr>
          <w:szCs w:val="28"/>
          <w:u w:val="single"/>
        </w:rPr>
        <w:t>Академичния</w:t>
      </w:r>
      <w:r w:rsidR="001B7557">
        <w:rPr>
          <w:szCs w:val="28"/>
          <w:u w:val="single"/>
        </w:rPr>
        <w:t>т</w:t>
      </w:r>
      <w:r>
        <w:rPr>
          <w:szCs w:val="28"/>
          <w:u w:val="single"/>
        </w:rPr>
        <w:t xml:space="preserve"> </w:t>
      </w:r>
      <w:r w:rsidR="001B7557">
        <w:rPr>
          <w:szCs w:val="28"/>
          <w:u w:val="single"/>
        </w:rPr>
        <w:t>съвет взе следните</w:t>
      </w:r>
      <w:r w:rsidR="002B1944">
        <w:rPr>
          <w:szCs w:val="28"/>
          <w:u w:val="single"/>
        </w:rPr>
        <w:t xml:space="preserve"> </w:t>
      </w:r>
    </w:p>
    <w:p w:rsidR="00986F7A" w:rsidRDefault="001B7557" w:rsidP="00673F6C">
      <w:pPr>
        <w:pStyle w:val="a3"/>
        <w:spacing w:line="36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Р Е Ш Е Н И Я</w:t>
      </w:r>
      <w:r w:rsidR="00E2712B" w:rsidRPr="006D3366">
        <w:rPr>
          <w:b/>
          <w:sz w:val="24"/>
          <w:szCs w:val="24"/>
        </w:rPr>
        <w:t>:</w:t>
      </w:r>
    </w:p>
    <w:p w:rsidR="001B7557" w:rsidRPr="001B7557" w:rsidRDefault="001B7557" w:rsidP="001B7557">
      <w:pPr>
        <w:numPr>
          <w:ilvl w:val="0"/>
          <w:numId w:val="5"/>
        </w:numPr>
        <w:spacing w:after="0" w:line="240" w:lineRule="auto"/>
        <w:jc w:val="both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 xml:space="preserve">Обявява конкурс за </w:t>
      </w:r>
      <w:r w:rsidRPr="001B7557">
        <w:rPr>
          <w:rFonts w:eastAsia="Calibri"/>
          <w:b/>
          <w:i/>
          <w:sz w:val="24"/>
          <w:szCs w:val="24"/>
        </w:rPr>
        <w:t>Главен асистент – един</w:t>
      </w:r>
      <w:r w:rsidRPr="001B7557">
        <w:rPr>
          <w:rFonts w:eastAsia="Calibri"/>
          <w:i/>
          <w:sz w:val="24"/>
          <w:szCs w:val="24"/>
        </w:rPr>
        <w:t xml:space="preserve"> в област на висшето </w:t>
      </w:r>
    </w:p>
    <w:p w:rsidR="001B7557" w:rsidRPr="001B7557" w:rsidRDefault="001B7557" w:rsidP="001B7557">
      <w:pPr>
        <w:spacing w:after="0" w:line="240" w:lineRule="auto"/>
        <w:jc w:val="both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>образование 7 „Здравеопазване и спорт“, професионално направление 7.6 „Спорт“, специалност „Спорт“ (</w:t>
      </w:r>
      <w:proofErr w:type="spellStart"/>
      <w:r w:rsidRPr="001B7557">
        <w:rPr>
          <w:rFonts w:eastAsia="Calibri"/>
          <w:i/>
          <w:sz w:val="24"/>
          <w:szCs w:val="24"/>
        </w:rPr>
        <w:t>Спорт</w:t>
      </w:r>
      <w:proofErr w:type="spellEnd"/>
      <w:r w:rsidRPr="001B7557">
        <w:rPr>
          <w:rFonts w:eastAsia="Calibri"/>
          <w:i/>
          <w:sz w:val="24"/>
          <w:szCs w:val="24"/>
        </w:rPr>
        <w:t xml:space="preserve"> за всички) за нуждите на катедра „Тежка атлетика, бокс, фехтовка и спорт за всички“. </w:t>
      </w:r>
    </w:p>
    <w:p w:rsidR="001B7557" w:rsidRPr="001B7557" w:rsidRDefault="001B7557" w:rsidP="001B7557">
      <w:pPr>
        <w:spacing w:after="0" w:line="240" w:lineRule="auto"/>
        <w:ind w:firstLine="708"/>
        <w:jc w:val="both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>Посочените изисквания към кандидатите са: Завършена ОКС „Бакалавър“ в професионално направление 7.6 „Спорт“, специалност „Спорт“.</w:t>
      </w:r>
    </w:p>
    <w:p w:rsidR="001B7557" w:rsidRPr="001B7557" w:rsidRDefault="001B7557" w:rsidP="001B7557">
      <w:pPr>
        <w:spacing w:after="0" w:line="240" w:lineRule="auto"/>
        <w:ind w:firstLine="708"/>
        <w:jc w:val="both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>Срок за подаване на документите 2 (два) месеца от обнародването в Държавен вестник.</w:t>
      </w:r>
    </w:p>
    <w:p w:rsidR="001B7557" w:rsidRDefault="001B7557" w:rsidP="001B7557">
      <w:pPr>
        <w:spacing w:after="0"/>
        <w:rPr>
          <w:rFonts w:eastAsia="Calibri"/>
          <w:sz w:val="24"/>
          <w:szCs w:val="24"/>
        </w:rPr>
      </w:pPr>
    </w:p>
    <w:p w:rsidR="008C7E17" w:rsidRDefault="008C7E17" w:rsidP="001B7557">
      <w:pPr>
        <w:spacing w:after="0"/>
        <w:rPr>
          <w:rFonts w:eastAsia="Calibri"/>
          <w:sz w:val="24"/>
          <w:szCs w:val="24"/>
        </w:rPr>
      </w:pPr>
    </w:p>
    <w:p w:rsidR="008C7E17" w:rsidRDefault="008C7E17" w:rsidP="001B7557">
      <w:pPr>
        <w:spacing w:after="0"/>
        <w:rPr>
          <w:rFonts w:eastAsia="Calibri"/>
          <w:sz w:val="24"/>
          <w:szCs w:val="24"/>
        </w:rPr>
      </w:pPr>
    </w:p>
    <w:p w:rsidR="008C7E17" w:rsidRPr="001B7557" w:rsidRDefault="008C7E17" w:rsidP="001B7557">
      <w:pPr>
        <w:spacing w:after="0"/>
        <w:rPr>
          <w:rFonts w:eastAsia="Calibri"/>
          <w:sz w:val="24"/>
          <w:szCs w:val="24"/>
        </w:rPr>
      </w:pPr>
    </w:p>
    <w:p w:rsidR="001B7557" w:rsidRPr="001B7557" w:rsidRDefault="001B7557" w:rsidP="001B7557">
      <w:pPr>
        <w:numPr>
          <w:ilvl w:val="0"/>
          <w:numId w:val="5"/>
        </w:numPr>
        <w:spacing w:after="0" w:line="240" w:lineRule="auto"/>
        <w:jc w:val="both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lastRenderedPageBreak/>
        <w:t xml:space="preserve">Обявява конкурс за </w:t>
      </w:r>
      <w:r w:rsidRPr="001B7557">
        <w:rPr>
          <w:rFonts w:eastAsia="Calibri"/>
          <w:b/>
          <w:i/>
          <w:sz w:val="24"/>
          <w:szCs w:val="24"/>
        </w:rPr>
        <w:t>Главен асистент – един</w:t>
      </w:r>
      <w:r w:rsidRPr="001B7557">
        <w:rPr>
          <w:rFonts w:eastAsia="Calibri"/>
          <w:i/>
          <w:sz w:val="24"/>
          <w:szCs w:val="24"/>
        </w:rPr>
        <w:t xml:space="preserve"> в област на висшето </w:t>
      </w:r>
    </w:p>
    <w:p w:rsidR="001B7557" w:rsidRPr="001B7557" w:rsidRDefault="001B7557" w:rsidP="001B7557">
      <w:pPr>
        <w:spacing w:after="0" w:line="240" w:lineRule="auto"/>
        <w:jc w:val="both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 xml:space="preserve">образование 7 „Здравеопазване и спорт“, професионално направление 7.6 „Спорт“, специалност „Спорт“ (История на физическото възпитание и спорта) за нуждите на катедра „Мениджмънт и история на спорта“. </w:t>
      </w:r>
    </w:p>
    <w:p w:rsidR="001B7557" w:rsidRPr="001B7557" w:rsidRDefault="001B7557" w:rsidP="001B7557">
      <w:pPr>
        <w:spacing w:after="0" w:line="240" w:lineRule="auto"/>
        <w:ind w:firstLine="708"/>
        <w:jc w:val="both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>Изискванията към кандидатите са: Завършена ОКС „Бакалавър“, професионално направление 1.3 „Педагогика на обучението по …“, специалност „Физическо възпитание“ или в професионално направление 7.6 „Спорт“, специалност „Спорт“.</w:t>
      </w:r>
    </w:p>
    <w:p w:rsidR="001B7557" w:rsidRDefault="001B7557" w:rsidP="008C7E17">
      <w:pPr>
        <w:spacing w:after="0" w:line="240" w:lineRule="auto"/>
        <w:ind w:firstLine="708"/>
        <w:jc w:val="both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>Срок за подаване на документите 2 (два) месеца от обнародването в Държавен вестник.</w:t>
      </w:r>
    </w:p>
    <w:p w:rsidR="008C7E17" w:rsidRPr="001B7557" w:rsidRDefault="008C7E17" w:rsidP="008C7E17">
      <w:pPr>
        <w:spacing w:after="0" w:line="240" w:lineRule="auto"/>
        <w:ind w:firstLine="708"/>
        <w:jc w:val="both"/>
        <w:rPr>
          <w:rFonts w:eastAsia="Calibri"/>
          <w:i/>
          <w:sz w:val="24"/>
          <w:szCs w:val="24"/>
        </w:rPr>
      </w:pPr>
    </w:p>
    <w:p w:rsidR="001B7557" w:rsidRPr="001B7557" w:rsidRDefault="001B7557" w:rsidP="001B7557">
      <w:pPr>
        <w:numPr>
          <w:ilvl w:val="0"/>
          <w:numId w:val="5"/>
        </w:numPr>
        <w:spacing w:after="0" w:line="240" w:lineRule="auto"/>
        <w:jc w:val="both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>Обявява конкурс за</w:t>
      </w:r>
      <w:r w:rsidRPr="001B7557">
        <w:rPr>
          <w:rFonts w:eastAsia="Calibri"/>
          <w:b/>
          <w:i/>
          <w:sz w:val="24"/>
          <w:szCs w:val="24"/>
        </w:rPr>
        <w:t xml:space="preserve"> Главен асистент – двама</w:t>
      </w:r>
      <w:r w:rsidRPr="001B7557">
        <w:rPr>
          <w:rFonts w:eastAsia="Calibri"/>
          <w:i/>
          <w:sz w:val="24"/>
          <w:szCs w:val="24"/>
        </w:rPr>
        <w:t xml:space="preserve"> в област на висшето </w:t>
      </w:r>
    </w:p>
    <w:p w:rsidR="001B7557" w:rsidRPr="001B7557" w:rsidRDefault="001B7557" w:rsidP="001B7557">
      <w:pPr>
        <w:spacing w:after="0" w:line="240" w:lineRule="auto"/>
        <w:jc w:val="both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 xml:space="preserve">образование 1 „Педагогически науки“, професионално направление 1.3 „Педагогика на обучението по …“, специалност „Педагогика на обучението по физическо възпитание“, за нуждите на катедра „Теория на физическото възпитание“. </w:t>
      </w:r>
    </w:p>
    <w:p w:rsidR="001B7557" w:rsidRPr="001B7557" w:rsidRDefault="001B7557" w:rsidP="001B7557">
      <w:pPr>
        <w:spacing w:after="0" w:line="240" w:lineRule="auto"/>
        <w:ind w:firstLine="708"/>
        <w:jc w:val="both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>Изискванията към кандидатите са: Да имат завършена ОКС „Бакалавър“, специалност „Педагогика на обучението по физическо възпитание“.</w:t>
      </w:r>
    </w:p>
    <w:p w:rsidR="001B7557" w:rsidRPr="001B7557" w:rsidRDefault="001B7557" w:rsidP="001B7557">
      <w:pPr>
        <w:spacing w:after="0" w:line="240" w:lineRule="auto"/>
        <w:ind w:firstLine="708"/>
        <w:jc w:val="both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>Срок за подаване на документите 2 (два) месеца от обнародването в Държавен вестник.</w:t>
      </w:r>
    </w:p>
    <w:p w:rsidR="001B7557" w:rsidRPr="001B7557" w:rsidRDefault="001B7557" w:rsidP="001B7557">
      <w:pPr>
        <w:spacing w:after="0"/>
        <w:rPr>
          <w:rFonts w:eastAsia="Calibri"/>
          <w:sz w:val="24"/>
          <w:szCs w:val="24"/>
          <w:lang w:val="en-US"/>
        </w:rPr>
      </w:pPr>
    </w:p>
    <w:p w:rsidR="001B7557" w:rsidRPr="001B7557" w:rsidRDefault="001B7557" w:rsidP="001B7557">
      <w:pPr>
        <w:numPr>
          <w:ilvl w:val="0"/>
          <w:numId w:val="5"/>
        </w:numPr>
        <w:spacing w:after="0" w:line="240" w:lineRule="auto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 xml:space="preserve">Обявява конкурс за </w:t>
      </w:r>
      <w:r w:rsidRPr="001B7557">
        <w:rPr>
          <w:rFonts w:eastAsia="Calibri"/>
          <w:b/>
          <w:i/>
          <w:sz w:val="24"/>
          <w:szCs w:val="24"/>
        </w:rPr>
        <w:t>Доцент</w:t>
      </w:r>
      <w:r w:rsidRPr="001B7557">
        <w:rPr>
          <w:rFonts w:eastAsia="Calibri"/>
          <w:i/>
          <w:sz w:val="24"/>
          <w:szCs w:val="24"/>
        </w:rPr>
        <w:t xml:space="preserve"> в област на висшето образование 7 </w:t>
      </w:r>
    </w:p>
    <w:p w:rsidR="001B7557" w:rsidRPr="001B7557" w:rsidRDefault="001B7557" w:rsidP="001B7557">
      <w:pPr>
        <w:spacing w:after="0" w:line="240" w:lineRule="auto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>„Здравеопазване и спорт“, професионално направление 7.6 „Спорт“, специалност „Спорт“ (Плуване) за нуждите на катедра „Водни спортове“ със срок за подаване на документите 3 (три) месеца от обнародването в Държавен вестник.</w:t>
      </w:r>
    </w:p>
    <w:p w:rsidR="001B7557" w:rsidRPr="001B7557" w:rsidRDefault="001B7557" w:rsidP="001B7557">
      <w:pPr>
        <w:spacing w:after="0"/>
        <w:rPr>
          <w:rFonts w:eastAsia="Calibri"/>
          <w:sz w:val="24"/>
          <w:szCs w:val="24"/>
        </w:rPr>
      </w:pPr>
    </w:p>
    <w:p w:rsidR="001B7557" w:rsidRPr="001B7557" w:rsidRDefault="001B7557" w:rsidP="001B7557">
      <w:pPr>
        <w:numPr>
          <w:ilvl w:val="0"/>
          <w:numId w:val="5"/>
        </w:numPr>
        <w:spacing w:after="0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>Обявява  конкурс за заемане на академичната длъжност „</w:t>
      </w:r>
      <w:r w:rsidRPr="001B7557">
        <w:rPr>
          <w:rFonts w:eastAsia="Calibri"/>
          <w:b/>
          <w:i/>
          <w:sz w:val="24"/>
          <w:szCs w:val="24"/>
        </w:rPr>
        <w:t>Доцент“</w:t>
      </w:r>
      <w:r w:rsidRPr="001B7557">
        <w:rPr>
          <w:rFonts w:eastAsia="Calibri"/>
          <w:i/>
          <w:sz w:val="24"/>
          <w:szCs w:val="24"/>
        </w:rPr>
        <w:t xml:space="preserve"> в </w:t>
      </w:r>
    </w:p>
    <w:p w:rsidR="001B7557" w:rsidRPr="001B7557" w:rsidRDefault="001B7557" w:rsidP="001B7557">
      <w:pPr>
        <w:spacing w:after="0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>професионално направление 7.6 „Спорт“, специалност „Спорт“, (Статистически методи в спорта)  за нуждите на катедра „Теория на спорта“, сектор „Статистически методи в спорта“ .</w:t>
      </w:r>
    </w:p>
    <w:p w:rsidR="001B7557" w:rsidRPr="001B7557" w:rsidRDefault="001B7557" w:rsidP="008C7E17">
      <w:pPr>
        <w:spacing w:after="0"/>
        <w:ind w:firstLine="360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>Срок за подаване на документите 2 (два) месеца от обявяването в Държавен вестник.</w:t>
      </w:r>
    </w:p>
    <w:p w:rsidR="001B7557" w:rsidRPr="001B7557" w:rsidRDefault="001B7557" w:rsidP="001B7557">
      <w:pPr>
        <w:spacing w:after="0"/>
        <w:rPr>
          <w:rFonts w:eastAsia="Calibri"/>
          <w:sz w:val="24"/>
          <w:szCs w:val="24"/>
        </w:rPr>
      </w:pPr>
    </w:p>
    <w:p w:rsidR="001B7557" w:rsidRPr="001B7557" w:rsidRDefault="001B7557" w:rsidP="001B7557">
      <w:pPr>
        <w:numPr>
          <w:ilvl w:val="0"/>
          <w:numId w:val="5"/>
        </w:numPr>
        <w:spacing w:after="0" w:line="240" w:lineRule="auto"/>
        <w:jc w:val="both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 xml:space="preserve">Обявява конкурс за </w:t>
      </w:r>
      <w:r w:rsidRPr="001B7557">
        <w:rPr>
          <w:rFonts w:eastAsia="Calibri"/>
          <w:b/>
          <w:i/>
          <w:sz w:val="24"/>
          <w:szCs w:val="24"/>
        </w:rPr>
        <w:t>Асистент</w:t>
      </w:r>
      <w:r w:rsidRPr="001B7557">
        <w:rPr>
          <w:rFonts w:eastAsia="Calibri"/>
          <w:i/>
          <w:sz w:val="24"/>
          <w:szCs w:val="24"/>
        </w:rPr>
        <w:t xml:space="preserve"> – </w:t>
      </w:r>
      <w:r w:rsidRPr="001B7557">
        <w:rPr>
          <w:rFonts w:eastAsia="Calibri"/>
          <w:b/>
          <w:i/>
          <w:sz w:val="24"/>
          <w:szCs w:val="24"/>
        </w:rPr>
        <w:t>един</w:t>
      </w:r>
      <w:r w:rsidRPr="001B7557">
        <w:rPr>
          <w:rFonts w:eastAsia="Calibri"/>
          <w:i/>
          <w:sz w:val="24"/>
          <w:szCs w:val="24"/>
        </w:rPr>
        <w:t xml:space="preserve"> в област на висшето образование 7 </w:t>
      </w:r>
    </w:p>
    <w:p w:rsidR="001B7557" w:rsidRPr="001B7557" w:rsidRDefault="001B7557" w:rsidP="001B7557">
      <w:pPr>
        <w:spacing w:after="0" w:line="240" w:lineRule="auto"/>
        <w:jc w:val="both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 xml:space="preserve">„Здравеопазване и спорт“, професионално направление 7.6 „Спорт“, специалност „Спорт“ (Анатомия) за нуждите на катедра „Анатомия и биомеханика“. </w:t>
      </w:r>
    </w:p>
    <w:p w:rsidR="001B7557" w:rsidRPr="001B7557" w:rsidRDefault="001B7557" w:rsidP="001B7557">
      <w:pPr>
        <w:spacing w:after="0" w:line="240" w:lineRule="auto"/>
        <w:ind w:firstLine="708"/>
        <w:jc w:val="both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 xml:space="preserve">Форма на провеждане на изпита – писмен и устен изпит. Изисквания към кандидатите: завършено висше медицинско </w:t>
      </w:r>
    </w:p>
    <w:p w:rsidR="001B7557" w:rsidRPr="001B7557" w:rsidRDefault="001B7557" w:rsidP="001B7557">
      <w:pPr>
        <w:spacing w:after="0" w:line="240" w:lineRule="auto"/>
        <w:jc w:val="both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 xml:space="preserve">образование. </w:t>
      </w:r>
    </w:p>
    <w:p w:rsidR="001B7557" w:rsidRPr="001B7557" w:rsidRDefault="001B7557" w:rsidP="001B7557">
      <w:pPr>
        <w:spacing w:after="0" w:line="240" w:lineRule="auto"/>
        <w:ind w:firstLine="708"/>
        <w:jc w:val="both"/>
        <w:rPr>
          <w:rFonts w:eastAsia="Calibri"/>
          <w:i/>
          <w:sz w:val="24"/>
          <w:szCs w:val="24"/>
        </w:rPr>
      </w:pPr>
      <w:r w:rsidRPr="001B7557">
        <w:rPr>
          <w:rFonts w:eastAsia="Calibri"/>
          <w:i/>
          <w:sz w:val="24"/>
          <w:szCs w:val="24"/>
        </w:rPr>
        <w:t>Срок за подаване на документите – един месец от обявяването на конкурса на Интернет страницата на НСА „Васил Левски“.</w:t>
      </w:r>
    </w:p>
    <w:p w:rsidR="001B7557" w:rsidRPr="001B7557" w:rsidRDefault="001B7557" w:rsidP="001B7557">
      <w:pPr>
        <w:spacing w:after="0"/>
        <w:rPr>
          <w:rFonts w:eastAsia="Calibri"/>
          <w:sz w:val="24"/>
          <w:szCs w:val="24"/>
        </w:rPr>
      </w:pPr>
    </w:p>
    <w:p w:rsidR="001B7557" w:rsidRDefault="001B7557" w:rsidP="001B7557">
      <w:pPr>
        <w:spacing w:after="0"/>
        <w:rPr>
          <w:rFonts w:eastAsia="Calibri"/>
          <w:sz w:val="24"/>
          <w:szCs w:val="24"/>
        </w:rPr>
      </w:pPr>
    </w:p>
    <w:p w:rsidR="008C7E17" w:rsidRDefault="008C7E17" w:rsidP="001B7557">
      <w:pPr>
        <w:spacing w:after="0"/>
        <w:rPr>
          <w:rFonts w:eastAsia="Calibri"/>
          <w:sz w:val="24"/>
          <w:szCs w:val="24"/>
        </w:rPr>
      </w:pPr>
    </w:p>
    <w:p w:rsidR="008C7E17" w:rsidRDefault="008C7E17" w:rsidP="001B7557">
      <w:pPr>
        <w:spacing w:after="0"/>
        <w:rPr>
          <w:rFonts w:eastAsia="Calibri"/>
          <w:sz w:val="24"/>
          <w:szCs w:val="24"/>
        </w:rPr>
      </w:pPr>
    </w:p>
    <w:p w:rsidR="008C7E17" w:rsidRDefault="008C7E17" w:rsidP="001B7557">
      <w:pPr>
        <w:spacing w:after="0"/>
        <w:rPr>
          <w:rFonts w:eastAsia="Calibri"/>
          <w:sz w:val="24"/>
          <w:szCs w:val="24"/>
        </w:rPr>
      </w:pPr>
    </w:p>
    <w:p w:rsidR="008C7E17" w:rsidRDefault="008C7E17" w:rsidP="001B7557">
      <w:pPr>
        <w:spacing w:after="0"/>
        <w:rPr>
          <w:rFonts w:eastAsia="Calibri"/>
          <w:sz w:val="24"/>
          <w:szCs w:val="24"/>
        </w:rPr>
      </w:pPr>
    </w:p>
    <w:p w:rsidR="008C7E17" w:rsidRDefault="008C7E17" w:rsidP="001B7557">
      <w:pPr>
        <w:spacing w:after="0"/>
        <w:rPr>
          <w:rFonts w:eastAsia="Calibri"/>
          <w:sz w:val="24"/>
          <w:szCs w:val="24"/>
        </w:rPr>
      </w:pPr>
    </w:p>
    <w:p w:rsidR="008C7E17" w:rsidRDefault="008C7E17" w:rsidP="001B7557">
      <w:pPr>
        <w:spacing w:after="0"/>
        <w:rPr>
          <w:rFonts w:eastAsia="Calibri"/>
          <w:sz w:val="24"/>
          <w:szCs w:val="24"/>
        </w:rPr>
      </w:pPr>
    </w:p>
    <w:p w:rsidR="008C7E17" w:rsidRDefault="008C7E17" w:rsidP="001B7557">
      <w:pPr>
        <w:spacing w:after="0"/>
        <w:rPr>
          <w:rFonts w:eastAsia="Calibri"/>
          <w:sz w:val="24"/>
          <w:szCs w:val="24"/>
        </w:rPr>
      </w:pPr>
    </w:p>
    <w:p w:rsidR="008C7E17" w:rsidRDefault="008C7E17" w:rsidP="001B7557">
      <w:pPr>
        <w:spacing w:after="0"/>
        <w:rPr>
          <w:rFonts w:eastAsia="Calibri"/>
          <w:sz w:val="24"/>
          <w:szCs w:val="24"/>
        </w:rPr>
      </w:pPr>
    </w:p>
    <w:p w:rsidR="008C7E17" w:rsidRPr="001B7557" w:rsidRDefault="008C7E17" w:rsidP="001B7557">
      <w:pPr>
        <w:spacing w:after="0"/>
        <w:rPr>
          <w:rFonts w:eastAsia="Calibri"/>
          <w:sz w:val="24"/>
          <w:szCs w:val="24"/>
        </w:rPr>
      </w:pPr>
    </w:p>
    <w:p w:rsidR="00F26A28" w:rsidRPr="00F26A28" w:rsidRDefault="00F26A28" w:rsidP="00986F7A">
      <w:pPr>
        <w:rPr>
          <w:b/>
          <w:sz w:val="16"/>
          <w:szCs w:val="16"/>
        </w:rPr>
      </w:pPr>
    </w:p>
    <w:p w:rsidR="001B7557" w:rsidRDefault="00113394" w:rsidP="001B7557">
      <w:pPr>
        <w:spacing w:after="0"/>
        <w:contextualSpacing/>
        <w:jc w:val="both"/>
        <w:rPr>
          <w:rFonts w:eastAsia="Times New Roman"/>
          <w:b/>
          <w:sz w:val="24"/>
          <w:szCs w:val="24"/>
        </w:rPr>
      </w:pPr>
      <w:r>
        <w:rPr>
          <w:sz w:val="24"/>
          <w:szCs w:val="24"/>
          <w:u w:val="single"/>
        </w:rPr>
        <w:lastRenderedPageBreak/>
        <w:t xml:space="preserve">По </w:t>
      </w:r>
      <w:r w:rsidR="00986F7A" w:rsidRPr="00986F7A">
        <w:rPr>
          <w:sz w:val="24"/>
          <w:szCs w:val="24"/>
          <w:u w:val="single"/>
        </w:rPr>
        <w:t>т. 3 от дневния ред</w:t>
      </w:r>
      <w:r w:rsidR="00986F7A" w:rsidRPr="00986F7A">
        <w:rPr>
          <w:sz w:val="24"/>
          <w:szCs w:val="24"/>
        </w:rPr>
        <w:t xml:space="preserve"> – </w:t>
      </w:r>
      <w:r w:rsidR="00096408" w:rsidRPr="00EB37F4">
        <w:rPr>
          <w:rFonts w:eastAsia="Times New Roman"/>
          <w:szCs w:val="28"/>
        </w:rPr>
        <w:t xml:space="preserve">     </w:t>
      </w:r>
      <w:r w:rsidR="001B7557" w:rsidRPr="009A5DBE">
        <w:rPr>
          <w:rFonts w:eastAsia="Times New Roman"/>
          <w:b/>
          <w:sz w:val="24"/>
          <w:szCs w:val="24"/>
        </w:rPr>
        <w:t xml:space="preserve">Приемане на решение за именуване залата по </w:t>
      </w:r>
    </w:p>
    <w:p w:rsidR="001B7557" w:rsidRPr="009A5DBE" w:rsidRDefault="001B7557" w:rsidP="001B7557">
      <w:pPr>
        <w:spacing w:after="0"/>
        <w:ind w:left="2124" w:firstLine="708"/>
        <w:contextualSpacing/>
        <w:jc w:val="both"/>
        <w:rPr>
          <w:rFonts w:eastAsia="Times New Roman"/>
          <w:b/>
          <w:sz w:val="24"/>
          <w:szCs w:val="24"/>
        </w:rPr>
      </w:pPr>
      <w:r w:rsidRPr="009A5DBE">
        <w:rPr>
          <w:rFonts w:eastAsia="Times New Roman"/>
          <w:b/>
          <w:sz w:val="24"/>
          <w:szCs w:val="24"/>
        </w:rPr>
        <w:t>статистика, бл. 70 на името на доц. Валентина Гигова.</w:t>
      </w:r>
    </w:p>
    <w:p w:rsidR="00096408" w:rsidRPr="00EB37F4" w:rsidRDefault="00096408" w:rsidP="001B7557">
      <w:pPr>
        <w:spacing w:after="0" w:line="240" w:lineRule="auto"/>
        <w:ind w:right="-852"/>
        <w:rPr>
          <w:rFonts w:eastAsia="Times New Roman"/>
          <w:b/>
          <w:sz w:val="24"/>
          <w:szCs w:val="24"/>
          <w:lang w:val="en-US"/>
        </w:rPr>
      </w:pPr>
    </w:p>
    <w:p w:rsidR="00986F7A" w:rsidRPr="00B309CD" w:rsidRDefault="00986F7A" w:rsidP="00B309CD">
      <w:pPr>
        <w:pStyle w:val="a3"/>
        <w:spacing w:line="360" w:lineRule="auto"/>
        <w:ind w:left="0" w:firstLine="708"/>
        <w:jc w:val="both"/>
        <w:rPr>
          <w:sz w:val="24"/>
          <w:szCs w:val="24"/>
        </w:rPr>
      </w:pPr>
      <w:r w:rsidRPr="00986F7A">
        <w:rPr>
          <w:sz w:val="24"/>
          <w:szCs w:val="24"/>
        </w:rPr>
        <w:tab/>
      </w:r>
    </w:p>
    <w:p w:rsidR="00986F7A" w:rsidRPr="00F26A28" w:rsidRDefault="00986F7A" w:rsidP="00F26A28">
      <w:pPr>
        <w:pStyle w:val="a3"/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 w:rsidRPr="00986F7A">
        <w:rPr>
          <w:sz w:val="24"/>
          <w:szCs w:val="24"/>
          <w:u w:val="single"/>
        </w:rPr>
        <w:t>Академичния</w:t>
      </w:r>
      <w:r w:rsidR="001B7557">
        <w:rPr>
          <w:sz w:val="24"/>
          <w:szCs w:val="24"/>
          <w:u w:val="single"/>
        </w:rPr>
        <w:t>т</w:t>
      </w:r>
      <w:r w:rsidRPr="00986F7A">
        <w:rPr>
          <w:sz w:val="24"/>
          <w:szCs w:val="24"/>
          <w:u w:val="single"/>
        </w:rPr>
        <w:t xml:space="preserve"> съвет взе следното</w:t>
      </w:r>
    </w:p>
    <w:p w:rsidR="00F26A28" w:rsidRDefault="00986F7A" w:rsidP="00F26A28">
      <w:pPr>
        <w:spacing w:line="360" w:lineRule="auto"/>
        <w:ind w:left="2832" w:firstLine="708"/>
        <w:contextualSpacing/>
        <w:jc w:val="both"/>
        <w:rPr>
          <w:b/>
          <w:i/>
          <w:sz w:val="24"/>
          <w:szCs w:val="24"/>
        </w:rPr>
      </w:pPr>
      <w:r w:rsidRPr="00F26A28">
        <w:rPr>
          <w:b/>
          <w:sz w:val="24"/>
          <w:szCs w:val="24"/>
        </w:rPr>
        <w:t>Р Е Ш Е Н И Е:</w:t>
      </w:r>
      <w:r w:rsidR="00F26A28" w:rsidRPr="00F26A28">
        <w:rPr>
          <w:b/>
          <w:i/>
          <w:sz w:val="24"/>
          <w:szCs w:val="24"/>
        </w:rPr>
        <w:t xml:space="preserve"> </w:t>
      </w:r>
    </w:p>
    <w:p w:rsidR="001B7557" w:rsidRDefault="001B7557" w:rsidP="001B7557">
      <w:pPr>
        <w:spacing w:line="360" w:lineRule="auto"/>
        <w:ind w:firstLine="708"/>
        <w:contextualSpacing/>
        <w:jc w:val="center"/>
        <w:rPr>
          <w:b/>
          <w:i/>
          <w:sz w:val="24"/>
          <w:szCs w:val="24"/>
        </w:rPr>
      </w:pPr>
      <w:r w:rsidRPr="00F21BB6">
        <w:rPr>
          <w:b/>
          <w:i/>
          <w:sz w:val="24"/>
          <w:szCs w:val="24"/>
        </w:rPr>
        <w:t xml:space="preserve">Залата по статистика в бл. 70, ет. 5 да бъде на името на 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</w:p>
    <w:p w:rsidR="00986F7A" w:rsidRPr="001B7557" w:rsidRDefault="001B7557" w:rsidP="001B7557">
      <w:pPr>
        <w:spacing w:line="360" w:lineRule="auto"/>
        <w:ind w:left="2124" w:firstLine="708"/>
        <w:contextualSpacing/>
        <w:rPr>
          <w:b/>
          <w:i/>
          <w:sz w:val="24"/>
          <w:szCs w:val="24"/>
        </w:rPr>
      </w:pPr>
      <w:r w:rsidRPr="00F21BB6">
        <w:rPr>
          <w:b/>
          <w:i/>
          <w:sz w:val="24"/>
          <w:szCs w:val="24"/>
        </w:rPr>
        <w:t>доц. Валентина Гигова.</w:t>
      </w:r>
    </w:p>
    <w:p w:rsidR="00F26A28" w:rsidRDefault="00F26A28" w:rsidP="00096408">
      <w:pPr>
        <w:spacing w:after="0" w:line="240" w:lineRule="auto"/>
        <w:ind w:left="3540" w:right="-852" w:hanging="3180"/>
        <w:rPr>
          <w:rFonts w:eastAsia="Times New Roman"/>
          <w:b/>
          <w:i/>
          <w:sz w:val="24"/>
          <w:szCs w:val="24"/>
        </w:rPr>
      </w:pPr>
    </w:p>
    <w:p w:rsidR="008C7E17" w:rsidRDefault="008C7E17" w:rsidP="00096408">
      <w:pPr>
        <w:spacing w:after="0" w:line="240" w:lineRule="auto"/>
        <w:ind w:left="3540" w:right="-852" w:hanging="3180"/>
        <w:rPr>
          <w:rFonts w:eastAsia="Times New Roman"/>
          <w:b/>
          <w:i/>
          <w:sz w:val="24"/>
          <w:szCs w:val="24"/>
        </w:rPr>
      </w:pPr>
    </w:p>
    <w:p w:rsidR="008C7E17" w:rsidRDefault="008C7E17" w:rsidP="00096408">
      <w:pPr>
        <w:spacing w:after="0" w:line="240" w:lineRule="auto"/>
        <w:ind w:left="3540" w:right="-852" w:hanging="3180"/>
        <w:rPr>
          <w:rFonts w:eastAsia="Times New Roman"/>
          <w:b/>
          <w:i/>
          <w:sz w:val="24"/>
          <w:szCs w:val="24"/>
        </w:rPr>
      </w:pPr>
    </w:p>
    <w:p w:rsidR="008C7E17" w:rsidRDefault="008C7E17" w:rsidP="00096408">
      <w:pPr>
        <w:spacing w:after="0" w:line="240" w:lineRule="auto"/>
        <w:ind w:left="3540" w:right="-852" w:hanging="3180"/>
        <w:rPr>
          <w:rFonts w:eastAsia="Times New Roman"/>
          <w:b/>
          <w:i/>
          <w:sz w:val="24"/>
          <w:szCs w:val="24"/>
        </w:rPr>
      </w:pPr>
    </w:p>
    <w:p w:rsidR="00944600" w:rsidRPr="00944600" w:rsidRDefault="00113394" w:rsidP="00944600">
      <w:pPr>
        <w:spacing w:after="0"/>
        <w:ind w:left="3540" w:hanging="3540"/>
        <w:contextualSpacing/>
        <w:jc w:val="both"/>
        <w:rPr>
          <w:rFonts w:eastAsia="Times New Roman"/>
          <w:b/>
          <w:sz w:val="22"/>
        </w:rPr>
      </w:pPr>
      <w:r w:rsidRPr="00944600">
        <w:rPr>
          <w:sz w:val="22"/>
          <w:u w:val="single"/>
        </w:rPr>
        <w:t xml:space="preserve">По </w:t>
      </w:r>
      <w:r w:rsidR="00986F7A" w:rsidRPr="00944600">
        <w:rPr>
          <w:sz w:val="22"/>
          <w:u w:val="single"/>
        </w:rPr>
        <w:t>т. 4 от дневния ред</w:t>
      </w:r>
      <w:r w:rsidR="00986F7A" w:rsidRPr="00944600">
        <w:rPr>
          <w:sz w:val="22"/>
        </w:rPr>
        <w:t xml:space="preserve"> - </w:t>
      </w:r>
      <w:r w:rsidRPr="00944600">
        <w:rPr>
          <w:sz w:val="22"/>
        </w:rPr>
        <w:tab/>
      </w:r>
      <w:r w:rsidR="00944600" w:rsidRPr="00944600">
        <w:rPr>
          <w:rFonts w:eastAsia="Times New Roman"/>
          <w:b/>
          <w:sz w:val="22"/>
        </w:rPr>
        <w:t>Приемане на Правилник за устройството и дейността на Спортен клуб „НСА“ при НСА „Васил Левски“.</w:t>
      </w:r>
    </w:p>
    <w:p w:rsidR="00D862D2" w:rsidRPr="00FC7175" w:rsidRDefault="00D862D2" w:rsidP="00113394">
      <w:pPr>
        <w:spacing w:line="360" w:lineRule="auto"/>
        <w:contextualSpacing/>
        <w:jc w:val="both"/>
        <w:rPr>
          <w:b/>
          <w:szCs w:val="28"/>
        </w:rPr>
      </w:pPr>
    </w:p>
    <w:p w:rsidR="00D8071D" w:rsidRDefault="00986F7A" w:rsidP="00D862D2">
      <w:pPr>
        <w:spacing w:after="0" w:line="240" w:lineRule="auto"/>
        <w:ind w:left="3540" w:right="-852" w:hanging="3180"/>
        <w:rPr>
          <w:rFonts w:eastAsia="Times New Roman"/>
          <w:b/>
          <w:sz w:val="24"/>
          <w:szCs w:val="24"/>
        </w:rPr>
      </w:pPr>
      <w:r>
        <w:rPr>
          <w:szCs w:val="28"/>
        </w:rPr>
        <w:tab/>
      </w:r>
    </w:p>
    <w:p w:rsidR="00D862D2" w:rsidRPr="00BC173C" w:rsidRDefault="00D862D2" w:rsidP="00D862D2">
      <w:pPr>
        <w:spacing w:after="0" w:line="240" w:lineRule="auto"/>
        <w:ind w:left="3540" w:right="-852" w:hanging="3180"/>
        <w:rPr>
          <w:b/>
          <w:sz w:val="24"/>
          <w:szCs w:val="24"/>
        </w:rPr>
      </w:pPr>
    </w:p>
    <w:p w:rsidR="005A7A66" w:rsidRPr="00BC173C" w:rsidRDefault="00D862D2" w:rsidP="00BC173C">
      <w:pPr>
        <w:spacing w:line="360" w:lineRule="auto"/>
        <w:ind w:left="2124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</w:t>
      </w:r>
      <w:r w:rsidR="00944600">
        <w:rPr>
          <w:szCs w:val="28"/>
          <w:u w:val="single"/>
        </w:rPr>
        <w:t>т</w:t>
      </w:r>
      <w:r>
        <w:rPr>
          <w:szCs w:val="28"/>
          <w:u w:val="single"/>
        </w:rPr>
        <w:t xml:space="preserve"> съвет взе </w:t>
      </w:r>
      <w:r w:rsidR="00944600">
        <w:rPr>
          <w:szCs w:val="28"/>
          <w:u w:val="single"/>
        </w:rPr>
        <w:t>следното</w:t>
      </w:r>
      <w:r w:rsidR="00986F7A" w:rsidRPr="00986F7A">
        <w:rPr>
          <w:szCs w:val="28"/>
          <w:u w:val="single"/>
        </w:rPr>
        <w:t xml:space="preserve"> </w:t>
      </w:r>
    </w:p>
    <w:p w:rsidR="00D8071D" w:rsidRPr="00BC173C" w:rsidRDefault="00944600" w:rsidP="00BC173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Е Ш Е Н И Е</w:t>
      </w:r>
      <w:r w:rsidR="00673F6C" w:rsidRPr="00673F6C">
        <w:rPr>
          <w:b/>
          <w:sz w:val="24"/>
          <w:szCs w:val="24"/>
        </w:rPr>
        <w:t>:</w:t>
      </w:r>
    </w:p>
    <w:p w:rsidR="00944600" w:rsidRPr="00F21BB6" w:rsidRDefault="00944600" w:rsidP="00944600">
      <w:pPr>
        <w:spacing w:line="360" w:lineRule="auto"/>
        <w:ind w:left="3540" w:hanging="2832"/>
        <w:contextualSpacing/>
        <w:jc w:val="center"/>
        <w:rPr>
          <w:b/>
          <w:i/>
          <w:sz w:val="24"/>
          <w:szCs w:val="24"/>
        </w:rPr>
      </w:pPr>
      <w:r w:rsidRPr="00F21BB6">
        <w:rPr>
          <w:b/>
          <w:i/>
          <w:sz w:val="24"/>
          <w:szCs w:val="24"/>
        </w:rPr>
        <w:t>Приема  “ Правилник за устройството и дейността на</w:t>
      </w:r>
    </w:p>
    <w:p w:rsidR="00944600" w:rsidRPr="00F21BB6" w:rsidRDefault="00944600" w:rsidP="00944600">
      <w:pPr>
        <w:spacing w:line="360" w:lineRule="auto"/>
        <w:contextualSpacing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</w:t>
      </w:r>
      <w:r w:rsidRPr="00F21BB6">
        <w:rPr>
          <w:b/>
          <w:i/>
          <w:sz w:val="24"/>
          <w:szCs w:val="24"/>
        </w:rPr>
        <w:t>Спортен клуб „НСА“ при НСА „Васил Левски“.</w:t>
      </w:r>
    </w:p>
    <w:p w:rsidR="00B13786" w:rsidRDefault="00B13786" w:rsidP="00D8071D">
      <w:pPr>
        <w:spacing w:line="360" w:lineRule="auto"/>
        <w:rPr>
          <w:sz w:val="16"/>
          <w:szCs w:val="16"/>
        </w:rPr>
      </w:pPr>
    </w:p>
    <w:p w:rsidR="00944600" w:rsidRPr="00BC173C" w:rsidRDefault="00944600" w:rsidP="00D8071D">
      <w:pPr>
        <w:spacing w:line="360" w:lineRule="auto"/>
        <w:rPr>
          <w:sz w:val="16"/>
          <w:szCs w:val="16"/>
        </w:rPr>
      </w:pPr>
      <w:bookmarkStart w:id="0" w:name="_GoBack"/>
      <w:bookmarkEnd w:id="0"/>
    </w:p>
    <w:p w:rsidR="00673F6C" w:rsidRPr="00944600" w:rsidRDefault="00113394" w:rsidP="00113394">
      <w:pPr>
        <w:spacing w:line="360" w:lineRule="auto"/>
        <w:jc w:val="both"/>
        <w:rPr>
          <w:b/>
          <w:sz w:val="24"/>
          <w:szCs w:val="24"/>
        </w:rPr>
      </w:pPr>
      <w:r w:rsidRPr="00944600">
        <w:rPr>
          <w:sz w:val="24"/>
          <w:szCs w:val="24"/>
          <w:u w:val="single"/>
        </w:rPr>
        <w:t xml:space="preserve">По </w:t>
      </w:r>
      <w:r w:rsidR="00673F6C" w:rsidRPr="00944600">
        <w:rPr>
          <w:sz w:val="24"/>
          <w:szCs w:val="24"/>
          <w:u w:val="single"/>
        </w:rPr>
        <w:t>т. 5 от дневния ред</w:t>
      </w:r>
      <w:r w:rsidR="00673F6C" w:rsidRPr="00944600">
        <w:rPr>
          <w:sz w:val="24"/>
          <w:szCs w:val="24"/>
        </w:rPr>
        <w:t xml:space="preserve"> – </w:t>
      </w:r>
      <w:r w:rsidR="00673F6C" w:rsidRPr="00944600">
        <w:rPr>
          <w:sz w:val="24"/>
          <w:szCs w:val="24"/>
        </w:rPr>
        <w:tab/>
      </w:r>
      <w:r w:rsidR="00944600" w:rsidRPr="00944600">
        <w:rPr>
          <w:b/>
          <w:sz w:val="24"/>
          <w:szCs w:val="24"/>
        </w:rPr>
        <w:t>Текущи</w:t>
      </w:r>
    </w:p>
    <w:p w:rsidR="00673F6C" w:rsidRPr="00096408" w:rsidRDefault="00673F6C" w:rsidP="00096408">
      <w:pPr>
        <w:pStyle w:val="a3"/>
        <w:spacing w:line="360" w:lineRule="auto"/>
        <w:ind w:left="2124" w:firstLine="708"/>
        <w:rPr>
          <w:u w:val="single"/>
        </w:rPr>
      </w:pPr>
      <w:r w:rsidRPr="00096408">
        <w:rPr>
          <w:u w:val="single"/>
        </w:rPr>
        <w:t>Академичния</w:t>
      </w:r>
      <w:r w:rsidR="00944600">
        <w:rPr>
          <w:u w:val="single"/>
        </w:rPr>
        <w:t>т</w:t>
      </w:r>
      <w:r w:rsidRPr="00096408">
        <w:rPr>
          <w:u w:val="single"/>
        </w:rPr>
        <w:t xml:space="preserve"> съвет взе следното</w:t>
      </w:r>
    </w:p>
    <w:p w:rsidR="00673F6C" w:rsidRPr="00806E3F" w:rsidRDefault="00673F6C" w:rsidP="00673F6C">
      <w:pPr>
        <w:pStyle w:val="a3"/>
        <w:spacing w:line="360" w:lineRule="auto"/>
        <w:ind w:left="0"/>
      </w:pPr>
    </w:p>
    <w:p w:rsidR="00BC173C" w:rsidRPr="00113394" w:rsidRDefault="00BC173C" w:rsidP="00944600">
      <w:pPr>
        <w:pStyle w:val="a3"/>
        <w:spacing w:line="360" w:lineRule="auto"/>
        <w:ind w:left="2844" w:firstLine="696"/>
        <w:rPr>
          <w:b/>
        </w:rPr>
      </w:pPr>
      <w:r>
        <w:rPr>
          <w:b/>
        </w:rPr>
        <w:t>Р Е Ш Е Н И Е:</w:t>
      </w:r>
    </w:p>
    <w:p w:rsidR="00944600" w:rsidRPr="00944600" w:rsidRDefault="00944600" w:rsidP="00944600">
      <w:pPr>
        <w:spacing w:line="360" w:lineRule="auto"/>
        <w:ind w:left="720"/>
        <w:contextualSpacing/>
        <w:jc w:val="both"/>
        <w:rPr>
          <w:b/>
          <w:i/>
          <w:sz w:val="24"/>
          <w:szCs w:val="24"/>
        </w:rPr>
      </w:pPr>
      <w:r w:rsidRPr="00944600">
        <w:rPr>
          <w:b/>
          <w:i/>
          <w:sz w:val="24"/>
          <w:szCs w:val="24"/>
        </w:rPr>
        <w:t>1. Във връзка с ПМС № 15/25.01.2019 г. за изменения в ПМС № 90/2000 г.,</w:t>
      </w:r>
    </w:p>
    <w:p w:rsidR="00944600" w:rsidRPr="00944600" w:rsidRDefault="00944600" w:rsidP="00944600">
      <w:pPr>
        <w:spacing w:line="360" w:lineRule="auto"/>
        <w:contextualSpacing/>
        <w:jc w:val="both"/>
        <w:rPr>
          <w:b/>
          <w:i/>
          <w:sz w:val="24"/>
          <w:szCs w:val="24"/>
        </w:rPr>
      </w:pPr>
      <w:r w:rsidRPr="00944600">
        <w:rPr>
          <w:b/>
          <w:i/>
          <w:sz w:val="24"/>
          <w:szCs w:val="24"/>
        </w:rPr>
        <w:t>стипендии се отпускат на чуждестранни студенти, приети в редовна форма на обучение по междуправителствени спогодби за образователен, научен и културен обмен или по актове на Министерски съвет.</w:t>
      </w:r>
    </w:p>
    <w:p w:rsidR="00944600" w:rsidRPr="00944600" w:rsidRDefault="00944600" w:rsidP="00944600">
      <w:pPr>
        <w:spacing w:line="360" w:lineRule="auto"/>
        <w:ind w:firstLine="708"/>
        <w:contextualSpacing/>
        <w:jc w:val="both"/>
        <w:rPr>
          <w:b/>
          <w:i/>
          <w:sz w:val="24"/>
          <w:szCs w:val="24"/>
        </w:rPr>
      </w:pPr>
      <w:r w:rsidRPr="00944600">
        <w:rPr>
          <w:b/>
          <w:i/>
          <w:sz w:val="24"/>
          <w:szCs w:val="24"/>
        </w:rPr>
        <w:t xml:space="preserve">2. Размерът на стипендията е 240.00 лв.  </w:t>
      </w:r>
    </w:p>
    <w:p w:rsidR="00944600" w:rsidRPr="00944600" w:rsidRDefault="00944600" w:rsidP="00944600">
      <w:pPr>
        <w:spacing w:after="0"/>
        <w:rPr>
          <w:rFonts w:eastAsia="Calibri"/>
          <w:sz w:val="24"/>
          <w:szCs w:val="24"/>
        </w:rPr>
      </w:pPr>
    </w:p>
    <w:p w:rsidR="00944600" w:rsidRPr="00944600" w:rsidRDefault="00944600" w:rsidP="00944600">
      <w:pPr>
        <w:spacing w:after="0"/>
        <w:rPr>
          <w:rFonts w:eastAsia="Calibri"/>
          <w:sz w:val="24"/>
          <w:szCs w:val="24"/>
        </w:rPr>
      </w:pPr>
    </w:p>
    <w:p w:rsidR="00673F6C" w:rsidRPr="00BC173C" w:rsidRDefault="00673F6C" w:rsidP="00BC173C">
      <w:pPr>
        <w:spacing w:line="240" w:lineRule="auto"/>
        <w:jc w:val="both"/>
        <w:rPr>
          <w:sz w:val="24"/>
          <w:szCs w:val="24"/>
          <w:u w:val="single"/>
        </w:rPr>
      </w:pPr>
    </w:p>
    <w:sectPr w:rsidR="00673F6C" w:rsidRPr="00BC173C" w:rsidSect="00FD7D80">
      <w:pgSz w:w="11906" w:h="16838" w:code="9"/>
      <w:pgMar w:top="851" w:right="70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67912"/>
    <w:multiLevelType w:val="hybridMultilevel"/>
    <w:tmpl w:val="0CA0CAE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FE684F"/>
    <w:multiLevelType w:val="hybridMultilevel"/>
    <w:tmpl w:val="D82CC5E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AF45C5"/>
    <w:multiLevelType w:val="hybridMultilevel"/>
    <w:tmpl w:val="3762F49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F17B24"/>
    <w:multiLevelType w:val="hybridMultilevel"/>
    <w:tmpl w:val="96A837D8"/>
    <w:lvl w:ilvl="0" w:tplc="9B92A5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971BD5"/>
    <w:multiLevelType w:val="hybridMultilevel"/>
    <w:tmpl w:val="589A823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EB"/>
    <w:rsid w:val="00096408"/>
    <w:rsid w:val="00102288"/>
    <w:rsid w:val="00113394"/>
    <w:rsid w:val="00121710"/>
    <w:rsid w:val="00144EEB"/>
    <w:rsid w:val="00186944"/>
    <w:rsid w:val="001B7557"/>
    <w:rsid w:val="001C3FA9"/>
    <w:rsid w:val="00241DEB"/>
    <w:rsid w:val="00245356"/>
    <w:rsid w:val="00262320"/>
    <w:rsid w:val="002B1944"/>
    <w:rsid w:val="002B35F4"/>
    <w:rsid w:val="002E675A"/>
    <w:rsid w:val="003873EA"/>
    <w:rsid w:val="003C38E4"/>
    <w:rsid w:val="004078E7"/>
    <w:rsid w:val="00426482"/>
    <w:rsid w:val="00434496"/>
    <w:rsid w:val="00451788"/>
    <w:rsid w:val="004620A6"/>
    <w:rsid w:val="00480AC5"/>
    <w:rsid w:val="004C119D"/>
    <w:rsid w:val="00534706"/>
    <w:rsid w:val="005A7A66"/>
    <w:rsid w:val="005C1626"/>
    <w:rsid w:val="006000EB"/>
    <w:rsid w:val="00654D83"/>
    <w:rsid w:val="00655E7B"/>
    <w:rsid w:val="00673F6C"/>
    <w:rsid w:val="00685A7A"/>
    <w:rsid w:val="006A32AF"/>
    <w:rsid w:val="006D3366"/>
    <w:rsid w:val="006F3D80"/>
    <w:rsid w:val="00726B7B"/>
    <w:rsid w:val="00776442"/>
    <w:rsid w:val="008A3536"/>
    <w:rsid w:val="008C7E17"/>
    <w:rsid w:val="008D76DB"/>
    <w:rsid w:val="009019C2"/>
    <w:rsid w:val="00944600"/>
    <w:rsid w:val="00986F7A"/>
    <w:rsid w:val="00A8602C"/>
    <w:rsid w:val="00A9267B"/>
    <w:rsid w:val="00AE03DE"/>
    <w:rsid w:val="00AF6B89"/>
    <w:rsid w:val="00B13786"/>
    <w:rsid w:val="00B20260"/>
    <w:rsid w:val="00B309CD"/>
    <w:rsid w:val="00BC173C"/>
    <w:rsid w:val="00BE50F3"/>
    <w:rsid w:val="00BF4B37"/>
    <w:rsid w:val="00C867DA"/>
    <w:rsid w:val="00CB0A62"/>
    <w:rsid w:val="00D8071D"/>
    <w:rsid w:val="00D862D2"/>
    <w:rsid w:val="00E20BF4"/>
    <w:rsid w:val="00E2712B"/>
    <w:rsid w:val="00E438C6"/>
    <w:rsid w:val="00E53556"/>
    <w:rsid w:val="00EE0F35"/>
    <w:rsid w:val="00EE2AA1"/>
    <w:rsid w:val="00F03CAA"/>
    <w:rsid w:val="00F22D1A"/>
    <w:rsid w:val="00F26A28"/>
    <w:rsid w:val="00F37DCF"/>
    <w:rsid w:val="00F55EBE"/>
    <w:rsid w:val="00F77407"/>
    <w:rsid w:val="00F8415E"/>
    <w:rsid w:val="00FA435D"/>
    <w:rsid w:val="00FD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BD87F-90D5-47B3-ABF5-4AB169A22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2019-03-19T09:11:00Z</dcterms:created>
  <dcterms:modified xsi:type="dcterms:W3CDTF">2019-03-19T09:11:00Z</dcterms:modified>
</cp:coreProperties>
</file>