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B13786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B13786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096408">
        <w:rPr>
          <w:b/>
        </w:rPr>
        <w:t>29.01.2019 г.</w:t>
      </w:r>
    </w:p>
    <w:p w:rsidR="00B13786" w:rsidRDefault="00B13786" w:rsidP="00B13786">
      <w:pPr>
        <w:spacing w:line="240" w:lineRule="auto"/>
        <w:jc w:val="center"/>
        <w:rPr>
          <w:b/>
        </w:rPr>
      </w:pP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096408" w:rsidRDefault="00E53556" w:rsidP="00096408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 w:rsidRPr="00986F7A">
        <w:rPr>
          <w:rFonts w:eastAsia="Times New Roman"/>
          <w:sz w:val="24"/>
          <w:szCs w:val="24"/>
          <w:u w:val="single"/>
        </w:rPr>
        <w:t>По т. 1 от дневния ред</w:t>
      </w:r>
      <w:r w:rsidRPr="00986F7A">
        <w:rPr>
          <w:rFonts w:eastAsia="Times New Roman"/>
          <w:sz w:val="24"/>
          <w:szCs w:val="24"/>
        </w:rPr>
        <w:t xml:space="preserve"> - </w:t>
      </w:r>
      <w:r w:rsidR="00096408" w:rsidRPr="00EB37F4">
        <w:rPr>
          <w:rFonts w:eastAsia="Times New Roman"/>
          <w:szCs w:val="28"/>
        </w:rPr>
        <w:t xml:space="preserve">      </w:t>
      </w:r>
      <w:r w:rsidR="00096408">
        <w:rPr>
          <w:rFonts w:eastAsia="Times New Roman"/>
          <w:b/>
          <w:sz w:val="24"/>
          <w:szCs w:val="24"/>
        </w:rPr>
        <w:t>Приемане на Доклад-самооценка за Институционалната</w:t>
      </w:r>
    </w:p>
    <w:p w:rsidR="00096408" w:rsidRPr="00EB37F4" w:rsidRDefault="00096408" w:rsidP="00096408">
      <w:pPr>
        <w:spacing w:after="0" w:line="240" w:lineRule="auto"/>
        <w:ind w:left="3540" w:right="-852" w:hanging="708"/>
        <w:rPr>
          <w:rFonts w:eastAsia="Times New Roman"/>
          <w:b/>
          <w:sz w:val="24"/>
          <w:szCs w:val="24"/>
          <w:lang w:val="en-US"/>
        </w:rPr>
      </w:pPr>
      <w:r>
        <w:rPr>
          <w:rFonts w:eastAsia="Times New Roman"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 xml:space="preserve">    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акредитация на НСА „Васил Левски“</w:t>
      </w:r>
    </w:p>
    <w:p w:rsidR="00D8071D" w:rsidRPr="00673F6C" w:rsidRDefault="00D8071D" w:rsidP="00673F6C">
      <w:pPr>
        <w:spacing w:line="240" w:lineRule="auto"/>
        <w:ind w:left="2832" w:hanging="2832"/>
        <w:rPr>
          <w:b/>
          <w:sz w:val="24"/>
          <w:szCs w:val="24"/>
          <w:lang w:val="en-US"/>
        </w:rPr>
      </w:pPr>
    </w:p>
    <w:p w:rsidR="002B1944" w:rsidRPr="00685A7A" w:rsidRDefault="002B1944" w:rsidP="00BC173C">
      <w:pPr>
        <w:spacing w:after="0" w:line="240" w:lineRule="auto"/>
        <w:jc w:val="both"/>
        <w:rPr>
          <w:rFonts w:eastAsia="Times New Roman"/>
          <w:sz w:val="16"/>
          <w:szCs w:val="16"/>
        </w:rPr>
      </w:pPr>
    </w:p>
    <w:p w:rsidR="002B1944" w:rsidRPr="00E53556" w:rsidRDefault="002B1944" w:rsidP="00673F6C">
      <w:pPr>
        <w:spacing w:after="0" w:line="360" w:lineRule="auto"/>
        <w:ind w:left="708" w:firstLine="708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986F7A" w:rsidRPr="00986F7A" w:rsidRDefault="002B1944" w:rsidP="00673F6C">
      <w:pPr>
        <w:spacing w:after="0" w:line="360" w:lineRule="auto"/>
        <w:ind w:left="2124" w:firstLine="708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096408" w:rsidRPr="00EB37F4" w:rsidRDefault="00096408" w:rsidP="00096408">
      <w:pPr>
        <w:spacing w:line="360" w:lineRule="auto"/>
        <w:ind w:left="142" w:firstLine="566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EB37F4">
        <w:rPr>
          <w:rFonts w:eastAsia="Times New Roman"/>
          <w:b/>
          <w:i/>
          <w:sz w:val="24"/>
          <w:szCs w:val="24"/>
        </w:rPr>
        <w:t xml:space="preserve">Приема </w:t>
      </w:r>
      <w:r>
        <w:rPr>
          <w:rFonts w:eastAsia="Times New Roman"/>
          <w:b/>
          <w:i/>
          <w:sz w:val="24"/>
          <w:szCs w:val="24"/>
        </w:rPr>
        <w:t>представеният Доклад-самооценка за Институционалната акредитация на Национална спортна академия „Васил Левски“</w:t>
      </w:r>
    </w:p>
    <w:p w:rsidR="00D8071D" w:rsidRPr="00BC173C" w:rsidRDefault="00D8071D" w:rsidP="00D8071D">
      <w:pPr>
        <w:spacing w:line="360" w:lineRule="auto"/>
        <w:ind w:firstLine="708"/>
        <w:contextualSpacing/>
        <w:jc w:val="center"/>
        <w:rPr>
          <w:rFonts w:eastAsia="Times New Roman"/>
          <w:b/>
          <w:sz w:val="16"/>
          <w:szCs w:val="16"/>
          <w:lang w:val="en-US"/>
        </w:rPr>
      </w:pPr>
    </w:p>
    <w:p w:rsidR="00986F7A" w:rsidRPr="00B309CD" w:rsidRDefault="00986F7A" w:rsidP="006000EB">
      <w:pPr>
        <w:rPr>
          <w:b/>
          <w:sz w:val="16"/>
          <w:szCs w:val="16"/>
        </w:rPr>
      </w:pPr>
    </w:p>
    <w:p w:rsidR="00986F7A" w:rsidRDefault="00986F7A" w:rsidP="006000EB">
      <w:pPr>
        <w:rPr>
          <w:b/>
          <w:sz w:val="16"/>
          <w:szCs w:val="16"/>
          <w:lang w:val="en-US"/>
        </w:rPr>
      </w:pPr>
    </w:p>
    <w:p w:rsidR="00096408" w:rsidRDefault="002E675A" w:rsidP="00096408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t>По т. 2 от дневния ред</w:t>
      </w:r>
      <w:r w:rsidR="004078E7" w:rsidRPr="00986F7A">
        <w:rPr>
          <w:sz w:val="24"/>
          <w:szCs w:val="24"/>
        </w:rPr>
        <w:t xml:space="preserve">  </w:t>
      </w:r>
      <w:r w:rsidR="002B1944" w:rsidRPr="00986F7A">
        <w:rPr>
          <w:sz w:val="24"/>
          <w:szCs w:val="24"/>
        </w:rPr>
        <w:t xml:space="preserve">- </w:t>
      </w:r>
      <w:r w:rsidR="00096408">
        <w:rPr>
          <w:sz w:val="24"/>
          <w:szCs w:val="24"/>
        </w:rPr>
        <w:t xml:space="preserve">         </w:t>
      </w:r>
      <w:r w:rsidR="00BC173C">
        <w:rPr>
          <w:sz w:val="24"/>
          <w:szCs w:val="24"/>
        </w:rPr>
        <w:t xml:space="preserve"> </w:t>
      </w:r>
      <w:r w:rsidR="00096408">
        <w:rPr>
          <w:rFonts w:eastAsia="Times New Roman"/>
          <w:b/>
          <w:sz w:val="24"/>
          <w:szCs w:val="24"/>
        </w:rPr>
        <w:t xml:space="preserve">Приемане на Доклад-самооценка относно средата за </w:t>
      </w:r>
    </w:p>
    <w:p w:rsidR="00096408" w:rsidRPr="00EB37F4" w:rsidRDefault="00096408" w:rsidP="00096408">
      <w:pPr>
        <w:spacing w:after="0" w:line="240" w:lineRule="auto"/>
        <w:ind w:left="3540" w:right="-852"/>
        <w:rPr>
          <w:rFonts w:eastAsia="Times New Roman"/>
          <w:b/>
          <w:sz w:val="24"/>
          <w:szCs w:val="24"/>
          <w:lang w:val="en-US"/>
        </w:rPr>
      </w:pPr>
      <w:r>
        <w:rPr>
          <w:rFonts w:eastAsia="Times New Roman"/>
          <w:b/>
          <w:sz w:val="24"/>
          <w:szCs w:val="24"/>
        </w:rPr>
        <w:t>провеждане на дистанционно обучение в НСА „Васил Левски“</w:t>
      </w:r>
    </w:p>
    <w:p w:rsidR="003C38E4" w:rsidRPr="00BC173C" w:rsidRDefault="003C38E4" w:rsidP="00096408">
      <w:pPr>
        <w:spacing w:line="240" w:lineRule="auto"/>
        <w:rPr>
          <w:rFonts w:eastAsia="Times New Roman"/>
          <w:b/>
          <w:sz w:val="24"/>
          <w:szCs w:val="24"/>
        </w:rPr>
      </w:pPr>
    </w:p>
    <w:p w:rsidR="008D76DB" w:rsidRPr="00E53556" w:rsidRDefault="00BE50F3" w:rsidP="00673F6C">
      <w:pPr>
        <w:spacing w:line="360" w:lineRule="auto"/>
        <w:ind w:left="1416" w:firstLine="708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 съвет взе следното</w:t>
      </w:r>
      <w:r w:rsidR="002B1944">
        <w:rPr>
          <w:szCs w:val="28"/>
          <w:u w:val="single"/>
        </w:rPr>
        <w:t xml:space="preserve"> </w:t>
      </w:r>
    </w:p>
    <w:p w:rsidR="00986F7A" w:rsidRPr="00986F7A" w:rsidRDefault="00BE50F3" w:rsidP="00673F6C">
      <w:pPr>
        <w:pStyle w:val="a3"/>
        <w:spacing w:line="360" w:lineRule="auto"/>
        <w:ind w:left="2832" w:firstLine="708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</w:t>
      </w:r>
      <w:r w:rsidR="00E2712B" w:rsidRPr="006D3366">
        <w:rPr>
          <w:b/>
          <w:sz w:val="24"/>
          <w:szCs w:val="24"/>
        </w:rPr>
        <w:t>:</w:t>
      </w:r>
    </w:p>
    <w:p w:rsidR="00096408" w:rsidRPr="00EB37F4" w:rsidRDefault="00096408" w:rsidP="00096408">
      <w:pPr>
        <w:spacing w:line="360" w:lineRule="auto"/>
        <w:ind w:left="142" w:firstLine="566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EB37F4">
        <w:rPr>
          <w:rFonts w:eastAsia="Times New Roman"/>
          <w:b/>
          <w:i/>
          <w:sz w:val="24"/>
          <w:szCs w:val="24"/>
        </w:rPr>
        <w:t xml:space="preserve">Приема </w:t>
      </w:r>
      <w:r>
        <w:rPr>
          <w:rFonts w:eastAsia="Times New Roman"/>
          <w:b/>
          <w:i/>
          <w:sz w:val="24"/>
          <w:szCs w:val="24"/>
        </w:rPr>
        <w:t>представеният Доклад-самооценка относно средата за провеждане на дистанционно обучение в Национална спортна академия „Васил Левски“</w:t>
      </w:r>
    </w:p>
    <w:p w:rsidR="00986F7A" w:rsidRDefault="00986F7A" w:rsidP="00986F7A">
      <w:pPr>
        <w:rPr>
          <w:b/>
          <w:szCs w:val="28"/>
        </w:rPr>
      </w:pPr>
    </w:p>
    <w:p w:rsidR="00B309CD" w:rsidRPr="00D8071D" w:rsidRDefault="00B309CD" w:rsidP="00986F7A">
      <w:pPr>
        <w:rPr>
          <w:b/>
          <w:szCs w:val="28"/>
        </w:rPr>
      </w:pPr>
    </w:p>
    <w:p w:rsidR="00096408" w:rsidRDefault="00986F7A" w:rsidP="00096408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t>т. 3 от дневния ред</w:t>
      </w:r>
      <w:r w:rsidRPr="00986F7A">
        <w:rPr>
          <w:sz w:val="24"/>
          <w:szCs w:val="24"/>
        </w:rPr>
        <w:t xml:space="preserve"> – </w:t>
      </w:r>
      <w:r w:rsidR="00096408" w:rsidRPr="00EB37F4">
        <w:rPr>
          <w:rFonts w:eastAsia="Times New Roman"/>
          <w:szCs w:val="28"/>
        </w:rPr>
        <w:t xml:space="preserve">       </w:t>
      </w:r>
      <w:r w:rsidR="00096408">
        <w:rPr>
          <w:rFonts w:eastAsia="Times New Roman"/>
          <w:b/>
          <w:sz w:val="24"/>
          <w:szCs w:val="24"/>
        </w:rPr>
        <w:t xml:space="preserve">Приемане на Доклад за изпълнение на препоръките на </w:t>
      </w:r>
    </w:p>
    <w:p w:rsidR="00096408" w:rsidRDefault="00096408" w:rsidP="00096408">
      <w:pPr>
        <w:spacing w:after="0" w:line="240" w:lineRule="auto"/>
        <w:ind w:left="3540" w:right="-852" w:hanging="708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</w:t>
      </w:r>
      <w:proofErr w:type="spellStart"/>
      <w:r>
        <w:rPr>
          <w:rFonts w:eastAsia="Times New Roman"/>
          <w:b/>
          <w:sz w:val="24"/>
          <w:szCs w:val="24"/>
        </w:rPr>
        <w:t>Акредитационния</w:t>
      </w:r>
      <w:proofErr w:type="spellEnd"/>
      <w:r>
        <w:rPr>
          <w:rFonts w:eastAsia="Times New Roman"/>
          <w:b/>
          <w:sz w:val="24"/>
          <w:szCs w:val="24"/>
        </w:rPr>
        <w:t xml:space="preserve"> съвет от процедурите за </w:t>
      </w:r>
    </w:p>
    <w:p w:rsidR="00096408" w:rsidRPr="00EB37F4" w:rsidRDefault="00096408" w:rsidP="00096408">
      <w:pPr>
        <w:spacing w:after="0" w:line="240" w:lineRule="auto"/>
        <w:ind w:left="3540" w:right="-852" w:hanging="708"/>
        <w:rPr>
          <w:rFonts w:eastAsia="Times New Roman"/>
          <w:b/>
          <w:sz w:val="24"/>
          <w:szCs w:val="24"/>
          <w:lang w:val="en-US"/>
        </w:rPr>
      </w:pPr>
      <w:r>
        <w:rPr>
          <w:rFonts w:eastAsia="Times New Roman"/>
          <w:b/>
          <w:sz w:val="24"/>
          <w:szCs w:val="24"/>
        </w:rPr>
        <w:t xml:space="preserve">   </w:t>
      </w:r>
      <w:proofErr w:type="spellStart"/>
      <w:r>
        <w:rPr>
          <w:rFonts w:eastAsia="Times New Roman"/>
          <w:b/>
          <w:sz w:val="24"/>
          <w:szCs w:val="24"/>
        </w:rPr>
        <w:t>следакредитационно</w:t>
      </w:r>
      <w:proofErr w:type="spellEnd"/>
      <w:r>
        <w:rPr>
          <w:rFonts w:eastAsia="Times New Roman"/>
          <w:b/>
          <w:sz w:val="24"/>
          <w:szCs w:val="24"/>
        </w:rPr>
        <w:t xml:space="preserve"> наблюдение и контрол.</w:t>
      </w:r>
    </w:p>
    <w:p w:rsidR="00986F7A" w:rsidRPr="00B309CD" w:rsidRDefault="00986F7A" w:rsidP="00B309CD">
      <w:pPr>
        <w:pStyle w:val="a3"/>
        <w:spacing w:line="360" w:lineRule="auto"/>
        <w:ind w:left="0" w:firstLine="708"/>
        <w:jc w:val="both"/>
        <w:rPr>
          <w:sz w:val="24"/>
          <w:szCs w:val="24"/>
        </w:rPr>
      </w:pPr>
      <w:r w:rsidRPr="00986F7A">
        <w:rPr>
          <w:sz w:val="24"/>
          <w:szCs w:val="24"/>
        </w:rPr>
        <w:tab/>
      </w:r>
    </w:p>
    <w:p w:rsidR="00986F7A" w:rsidRPr="00986F7A" w:rsidRDefault="00986F7A" w:rsidP="00986F7A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 съвет взе следното</w:t>
      </w:r>
    </w:p>
    <w:p w:rsidR="00986F7A" w:rsidRPr="00986F7A" w:rsidRDefault="00986F7A" w:rsidP="00986F7A">
      <w:pPr>
        <w:pStyle w:val="a3"/>
        <w:spacing w:line="360" w:lineRule="auto"/>
        <w:ind w:left="0"/>
        <w:jc w:val="both"/>
        <w:rPr>
          <w:sz w:val="24"/>
          <w:szCs w:val="24"/>
        </w:rPr>
      </w:pPr>
    </w:p>
    <w:p w:rsidR="00986F7A" w:rsidRPr="00B309CD" w:rsidRDefault="00986F7A" w:rsidP="00986F7A">
      <w:pPr>
        <w:pStyle w:val="a3"/>
        <w:spacing w:line="360" w:lineRule="auto"/>
        <w:ind w:left="2832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BC173C" w:rsidRPr="00B13786" w:rsidRDefault="00096408" w:rsidP="00B13786">
      <w:pPr>
        <w:spacing w:line="360" w:lineRule="auto"/>
        <w:ind w:left="142" w:firstLine="566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EB37F4">
        <w:rPr>
          <w:rFonts w:eastAsia="Times New Roman"/>
          <w:b/>
          <w:i/>
          <w:sz w:val="24"/>
          <w:szCs w:val="24"/>
        </w:rPr>
        <w:t xml:space="preserve">Приема </w:t>
      </w:r>
      <w:r>
        <w:rPr>
          <w:rFonts w:eastAsia="Times New Roman"/>
          <w:b/>
          <w:i/>
          <w:sz w:val="24"/>
          <w:szCs w:val="24"/>
        </w:rPr>
        <w:t xml:space="preserve">представеният Доклад за изпълнение на препоръките на </w:t>
      </w:r>
      <w:proofErr w:type="spellStart"/>
      <w:r>
        <w:rPr>
          <w:rFonts w:eastAsia="Times New Roman"/>
          <w:b/>
          <w:i/>
          <w:sz w:val="24"/>
          <w:szCs w:val="24"/>
        </w:rPr>
        <w:t>Акредитационния</w:t>
      </w:r>
      <w:proofErr w:type="spellEnd"/>
      <w:r>
        <w:rPr>
          <w:rFonts w:eastAsia="Times New Roman"/>
          <w:b/>
          <w:i/>
          <w:sz w:val="24"/>
          <w:szCs w:val="24"/>
        </w:rPr>
        <w:t xml:space="preserve"> съвет от процедурите за </w:t>
      </w:r>
      <w:proofErr w:type="spellStart"/>
      <w:r>
        <w:rPr>
          <w:rFonts w:eastAsia="Times New Roman"/>
          <w:b/>
          <w:i/>
          <w:sz w:val="24"/>
          <w:szCs w:val="24"/>
        </w:rPr>
        <w:t>следакредитационно</w:t>
      </w:r>
      <w:proofErr w:type="spellEnd"/>
      <w:r>
        <w:rPr>
          <w:rFonts w:eastAsia="Times New Roman"/>
          <w:b/>
          <w:i/>
          <w:sz w:val="24"/>
          <w:szCs w:val="24"/>
        </w:rPr>
        <w:t xml:space="preserve"> наблюдение и контрол. </w:t>
      </w:r>
    </w:p>
    <w:p w:rsidR="00096408" w:rsidRDefault="00986F7A" w:rsidP="00096408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 w:rsidRPr="00E21C00">
        <w:rPr>
          <w:szCs w:val="28"/>
          <w:u w:val="single"/>
        </w:rPr>
        <w:lastRenderedPageBreak/>
        <w:t>т. 4 от дневния ред</w:t>
      </w:r>
      <w:r>
        <w:rPr>
          <w:szCs w:val="28"/>
        </w:rPr>
        <w:t xml:space="preserve"> - </w:t>
      </w:r>
      <w:r>
        <w:rPr>
          <w:szCs w:val="28"/>
        </w:rPr>
        <w:tab/>
      </w:r>
      <w:r w:rsidR="00096408">
        <w:rPr>
          <w:rFonts w:eastAsia="Times New Roman"/>
          <w:b/>
          <w:sz w:val="24"/>
          <w:szCs w:val="24"/>
        </w:rPr>
        <w:t xml:space="preserve">Приемане на отчет за касовото изпълнение </w:t>
      </w:r>
    </w:p>
    <w:p w:rsidR="00096408" w:rsidRPr="00EB37F4" w:rsidRDefault="00096408" w:rsidP="00096408">
      <w:pPr>
        <w:spacing w:after="0" w:line="240" w:lineRule="auto"/>
        <w:ind w:left="3540" w:right="-852"/>
        <w:rPr>
          <w:rFonts w:eastAsia="Times New Roman"/>
          <w:b/>
          <w:sz w:val="24"/>
          <w:szCs w:val="24"/>
          <w:lang w:val="en-US"/>
        </w:rPr>
      </w:pPr>
      <w:r>
        <w:rPr>
          <w:rFonts w:eastAsia="Times New Roman"/>
          <w:b/>
          <w:sz w:val="24"/>
          <w:szCs w:val="24"/>
        </w:rPr>
        <w:t>на бюджета за 2018 година.</w:t>
      </w:r>
    </w:p>
    <w:p w:rsidR="00D8071D" w:rsidRPr="00BC173C" w:rsidRDefault="00D8071D" w:rsidP="00BC173C">
      <w:pPr>
        <w:ind w:left="3540" w:hanging="3540"/>
        <w:jc w:val="both"/>
        <w:rPr>
          <w:b/>
          <w:sz w:val="24"/>
          <w:szCs w:val="24"/>
        </w:rPr>
      </w:pPr>
    </w:p>
    <w:p w:rsidR="005A7A66" w:rsidRPr="00BC173C" w:rsidRDefault="00096408" w:rsidP="00BC173C">
      <w:pPr>
        <w:spacing w:line="360" w:lineRule="auto"/>
        <w:ind w:left="2124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  <w:r w:rsidR="00986F7A" w:rsidRPr="00986F7A">
        <w:rPr>
          <w:szCs w:val="28"/>
          <w:u w:val="single"/>
        </w:rPr>
        <w:t xml:space="preserve"> </w:t>
      </w:r>
    </w:p>
    <w:p w:rsidR="00D8071D" w:rsidRPr="00BC173C" w:rsidRDefault="00096408" w:rsidP="00BC173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="00673F6C" w:rsidRPr="00673F6C">
        <w:rPr>
          <w:b/>
          <w:sz w:val="24"/>
          <w:szCs w:val="24"/>
        </w:rPr>
        <w:t>:</w:t>
      </w:r>
    </w:p>
    <w:p w:rsidR="00096408" w:rsidRPr="009631E6" w:rsidRDefault="00096408" w:rsidP="00096408">
      <w:pPr>
        <w:spacing w:line="36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9631E6">
        <w:rPr>
          <w:rFonts w:eastAsia="Times New Roman"/>
          <w:b/>
          <w:i/>
          <w:sz w:val="24"/>
          <w:szCs w:val="24"/>
        </w:rPr>
        <w:t>Приема отчета за касовото изпълнение на бюджета за 2018 година.</w:t>
      </w:r>
    </w:p>
    <w:p w:rsidR="00D8071D" w:rsidRPr="00BC173C" w:rsidRDefault="00D8071D" w:rsidP="00D8071D">
      <w:pPr>
        <w:spacing w:line="360" w:lineRule="auto"/>
        <w:rPr>
          <w:sz w:val="16"/>
          <w:szCs w:val="16"/>
        </w:rPr>
      </w:pPr>
    </w:p>
    <w:p w:rsidR="00BC173C" w:rsidRDefault="00BC173C" w:rsidP="00D8071D">
      <w:pPr>
        <w:spacing w:line="360" w:lineRule="auto"/>
        <w:rPr>
          <w:sz w:val="16"/>
          <w:szCs w:val="16"/>
        </w:rPr>
      </w:pPr>
    </w:p>
    <w:p w:rsidR="00B13786" w:rsidRPr="00BC173C" w:rsidRDefault="00B13786" w:rsidP="00D8071D">
      <w:pPr>
        <w:spacing w:line="360" w:lineRule="auto"/>
        <w:rPr>
          <w:sz w:val="16"/>
          <w:szCs w:val="16"/>
        </w:rPr>
      </w:pPr>
    </w:p>
    <w:p w:rsidR="00096408" w:rsidRPr="009631E6" w:rsidRDefault="00673F6C" w:rsidP="00B13786">
      <w:pPr>
        <w:spacing w:line="360" w:lineRule="auto"/>
        <w:contextualSpacing/>
        <w:jc w:val="both"/>
        <w:rPr>
          <w:b/>
          <w:sz w:val="24"/>
          <w:szCs w:val="24"/>
        </w:rPr>
      </w:pPr>
      <w:r w:rsidRPr="00B309CD">
        <w:rPr>
          <w:u w:val="single"/>
        </w:rPr>
        <w:t>т. 5 от дневния ред</w:t>
      </w:r>
      <w:r w:rsidRPr="00806E3F">
        <w:t xml:space="preserve"> – </w:t>
      </w:r>
      <w:r w:rsidRPr="00806E3F">
        <w:tab/>
      </w:r>
      <w:r w:rsidR="00096408" w:rsidRPr="009631E6">
        <w:rPr>
          <w:b/>
          <w:sz w:val="24"/>
          <w:szCs w:val="24"/>
        </w:rPr>
        <w:t>Утвърждаване на бюджет за 2019 година</w:t>
      </w:r>
    </w:p>
    <w:p w:rsidR="00673F6C" w:rsidRPr="00BC173C" w:rsidRDefault="00673F6C" w:rsidP="00BC173C">
      <w:pPr>
        <w:spacing w:line="240" w:lineRule="auto"/>
        <w:ind w:left="2832" w:hanging="2832"/>
        <w:rPr>
          <w:b/>
          <w:sz w:val="24"/>
          <w:szCs w:val="24"/>
        </w:rPr>
      </w:pPr>
    </w:p>
    <w:p w:rsidR="00673F6C" w:rsidRPr="00096408" w:rsidRDefault="00673F6C" w:rsidP="00096408">
      <w:pPr>
        <w:pStyle w:val="a3"/>
        <w:spacing w:line="360" w:lineRule="auto"/>
        <w:ind w:left="2124" w:firstLine="708"/>
        <w:rPr>
          <w:u w:val="single"/>
        </w:rPr>
      </w:pPr>
      <w:r w:rsidRPr="00096408">
        <w:rPr>
          <w:u w:val="single"/>
        </w:rPr>
        <w:t>Академичния съвет взе следното</w:t>
      </w:r>
    </w:p>
    <w:p w:rsidR="00673F6C" w:rsidRPr="00806E3F" w:rsidRDefault="00673F6C" w:rsidP="00673F6C">
      <w:pPr>
        <w:pStyle w:val="a3"/>
        <w:spacing w:line="360" w:lineRule="auto"/>
        <w:ind w:left="0"/>
      </w:pPr>
    </w:p>
    <w:p w:rsidR="00673F6C" w:rsidRPr="00BC173C" w:rsidRDefault="00BC173C" w:rsidP="00BC173C">
      <w:pPr>
        <w:pStyle w:val="a3"/>
        <w:spacing w:line="360" w:lineRule="auto"/>
        <w:jc w:val="center"/>
        <w:rPr>
          <w:b/>
        </w:rPr>
      </w:pPr>
      <w:r>
        <w:rPr>
          <w:b/>
        </w:rPr>
        <w:t>Р Е Ш Е Н И Е:</w:t>
      </w:r>
    </w:p>
    <w:p w:rsidR="00096408" w:rsidRPr="009631E6" w:rsidRDefault="00096408" w:rsidP="00096408">
      <w:pPr>
        <w:spacing w:line="36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9631E6">
        <w:rPr>
          <w:rFonts w:eastAsia="Times New Roman"/>
          <w:b/>
          <w:i/>
          <w:sz w:val="24"/>
          <w:szCs w:val="24"/>
        </w:rPr>
        <w:t>Утвърждава бюджета за 2019 година на НСА „Васил Левски“.</w:t>
      </w:r>
    </w:p>
    <w:p w:rsidR="00BC173C" w:rsidRDefault="00BC173C" w:rsidP="00673F6C">
      <w:pPr>
        <w:pStyle w:val="a3"/>
        <w:spacing w:line="360" w:lineRule="auto"/>
        <w:ind w:left="0"/>
        <w:rPr>
          <w:b/>
          <w:i/>
          <w:sz w:val="24"/>
          <w:szCs w:val="24"/>
        </w:rPr>
      </w:pPr>
    </w:p>
    <w:p w:rsidR="00B13786" w:rsidRDefault="00B13786" w:rsidP="00673F6C">
      <w:pPr>
        <w:pStyle w:val="a3"/>
        <w:spacing w:line="360" w:lineRule="auto"/>
        <w:ind w:left="0"/>
        <w:rPr>
          <w:b/>
          <w:i/>
          <w:sz w:val="24"/>
          <w:szCs w:val="24"/>
        </w:rPr>
      </w:pPr>
    </w:p>
    <w:p w:rsidR="00096408" w:rsidRDefault="00096408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BC173C" w:rsidRPr="00BC173C" w:rsidRDefault="00BC173C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673F6C" w:rsidRPr="00BC173C" w:rsidRDefault="00673F6C" w:rsidP="00B13786">
      <w:pPr>
        <w:spacing w:line="360" w:lineRule="auto"/>
        <w:contextualSpacing/>
        <w:jc w:val="both"/>
        <w:rPr>
          <w:b/>
          <w:sz w:val="24"/>
          <w:szCs w:val="24"/>
        </w:rPr>
      </w:pPr>
      <w:r w:rsidRPr="00B309CD">
        <w:rPr>
          <w:u w:val="single"/>
        </w:rPr>
        <w:t>т. 6 от дневния ред</w:t>
      </w:r>
      <w:r w:rsidR="00096408">
        <w:t xml:space="preserve"> –     П</w:t>
      </w:r>
      <w:r w:rsidR="00096408" w:rsidRPr="009631E6">
        <w:rPr>
          <w:b/>
          <w:sz w:val="24"/>
          <w:szCs w:val="24"/>
        </w:rPr>
        <w:t>риемане бюджета на Студентския съвет за 2019 година</w:t>
      </w:r>
    </w:p>
    <w:p w:rsidR="00096408" w:rsidRDefault="00096408" w:rsidP="00B309CD">
      <w:pPr>
        <w:pStyle w:val="a3"/>
        <w:spacing w:line="360" w:lineRule="auto"/>
        <w:ind w:left="0" w:firstLine="708"/>
        <w:rPr>
          <w:sz w:val="24"/>
          <w:szCs w:val="24"/>
        </w:rPr>
      </w:pPr>
    </w:p>
    <w:p w:rsidR="00673F6C" w:rsidRPr="00096408" w:rsidRDefault="00B309CD" w:rsidP="00096408">
      <w:pPr>
        <w:pStyle w:val="a3"/>
        <w:spacing w:line="360" w:lineRule="auto"/>
        <w:ind w:left="2124" w:firstLine="708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>Академичния съвет взе следното</w:t>
      </w:r>
    </w:p>
    <w:p w:rsidR="00673F6C" w:rsidRPr="00B309CD" w:rsidRDefault="00673F6C" w:rsidP="00B309CD">
      <w:pPr>
        <w:spacing w:line="360" w:lineRule="auto"/>
        <w:ind w:left="2124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096408" w:rsidRPr="009631E6" w:rsidRDefault="00096408" w:rsidP="00096408">
      <w:pPr>
        <w:spacing w:line="36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9631E6">
        <w:rPr>
          <w:rFonts w:eastAsia="Times New Roman"/>
          <w:b/>
          <w:i/>
          <w:sz w:val="24"/>
          <w:szCs w:val="24"/>
        </w:rPr>
        <w:t>Приема бюджета на Студентския съвет на Национална спортна академия „Васил Левски“ за 2019 година.</w:t>
      </w:r>
    </w:p>
    <w:p w:rsidR="00096408" w:rsidRDefault="00096408" w:rsidP="00B309CD">
      <w:pPr>
        <w:spacing w:line="240" w:lineRule="auto"/>
        <w:rPr>
          <w:u w:val="single"/>
        </w:rPr>
      </w:pPr>
    </w:p>
    <w:p w:rsidR="00096408" w:rsidRDefault="00096408" w:rsidP="00B309CD">
      <w:pPr>
        <w:spacing w:line="240" w:lineRule="auto"/>
        <w:rPr>
          <w:u w:val="single"/>
        </w:rPr>
      </w:pPr>
    </w:p>
    <w:p w:rsidR="00B13786" w:rsidRDefault="00B13786" w:rsidP="00B309CD">
      <w:pPr>
        <w:spacing w:line="240" w:lineRule="auto"/>
        <w:rPr>
          <w:u w:val="single"/>
        </w:rPr>
      </w:pPr>
    </w:p>
    <w:p w:rsidR="00B13786" w:rsidRDefault="00B13786" w:rsidP="00B309CD">
      <w:pPr>
        <w:spacing w:line="240" w:lineRule="auto"/>
        <w:rPr>
          <w:u w:val="single"/>
        </w:rPr>
      </w:pPr>
    </w:p>
    <w:p w:rsidR="00B13786" w:rsidRDefault="00B13786" w:rsidP="00B309CD">
      <w:pPr>
        <w:spacing w:line="240" w:lineRule="auto"/>
        <w:rPr>
          <w:u w:val="single"/>
        </w:rPr>
      </w:pPr>
    </w:p>
    <w:p w:rsidR="00096408" w:rsidRPr="00A55300" w:rsidRDefault="00673F6C" w:rsidP="00096408">
      <w:pPr>
        <w:spacing w:line="360" w:lineRule="auto"/>
        <w:ind w:left="3540" w:hanging="3540"/>
        <w:contextualSpacing/>
        <w:jc w:val="both"/>
        <w:rPr>
          <w:b/>
          <w:sz w:val="24"/>
          <w:szCs w:val="24"/>
        </w:rPr>
      </w:pPr>
      <w:r w:rsidRPr="00B309CD">
        <w:rPr>
          <w:sz w:val="24"/>
          <w:szCs w:val="24"/>
          <w:u w:val="single"/>
        </w:rPr>
        <w:lastRenderedPageBreak/>
        <w:t>т. 7 от дневния ред</w:t>
      </w:r>
      <w:r w:rsidR="00B309CD">
        <w:t xml:space="preserve"> – </w:t>
      </w:r>
      <w:r w:rsidR="00096408">
        <w:tab/>
      </w:r>
      <w:r w:rsidR="00096408" w:rsidRPr="00A55300">
        <w:rPr>
          <w:b/>
          <w:sz w:val="24"/>
          <w:szCs w:val="24"/>
        </w:rPr>
        <w:t>Промени по бюджета на НСА „Васил Левски“, съгласно писмо изх. № - 0425-101/17.12.2018 г. на МОН</w:t>
      </w:r>
    </w:p>
    <w:p w:rsidR="00673F6C" w:rsidRPr="00BC173C" w:rsidRDefault="00673F6C" w:rsidP="00BC173C">
      <w:pPr>
        <w:spacing w:line="240" w:lineRule="auto"/>
        <w:rPr>
          <w:b/>
          <w:sz w:val="24"/>
          <w:szCs w:val="24"/>
        </w:rPr>
      </w:pPr>
    </w:p>
    <w:p w:rsidR="00673F6C" w:rsidRPr="00096408" w:rsidRDefault="00673F6C" w:rsidP="00096408">
      <w:pPr>
        <w:pStyle w:val="a3"/>
        <w:spacing w:line="360" w:lineRule="auto"/>
        <w:ind w:left="1416" w:firstLine="708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>Академичния съвет взе следното</w:t>
      </w:r>
    </w:p>
    <w:p w:rsidR="00673F6C" w:rsidRPr="00B309CD" w:rsidRDefault="00673F6C" w:rsidP="00B309CD">
      <w:pPr>
        <w:spacing w:line="360" w:lineRule="auto"/>
        <w:ind w:left="2124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096408" w:rsidRPr="00A55300" w:rsidRDefault="00096408" w:rsidP="00096408">
      <w:pPr>
        <w:spacing w:line="360" w:lineRule="auto"/>
        <w:ind w:left="708"/>
        <w:contextualSpacing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Приема направените промени по самостоятелния бюджет на НСА</w:t>
      </w:r>
    </w:p>
    <w:p w:rsidR="00096408" w:rsidRPr="00A55300" w:rsidRDefault="00096408" w:rsidP="00096408">
      <w:p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„Васил Левски“ за 2018 година, съгласно писмо от МОН с изх. № 0425-101/17.12.2018 год. и наш вх. № 1386/18.12.2018 год. за намаление на разходите в частта „Издръжка и други текущи разходи – стипендии“, намаление на предоставени субсидии от ДБ за БАН и ДВУ и намаление на трансферите по чл. 91 от ЗВО в частта „Средства за социално-битови разходи на студентите и докторантите – стипендии“.</w:t>
      </w:r>
    </w:p>
    <w:p w:rsidR="00F55EBE" w:rsidRDefault="00F55EBE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B13786" w:rsidRDefault="00B13786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F55EBE" w:rsidRPr="00B309CD" w:rsidRDefault="00F55EBE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673F6C" w:rsidRPr="00BC173C" w:rsidRDefault="00673F6C" w:rsidP="00BC173C">
      <w:pPr>
        <w:rPr>
          <w:b/>
          <w:bCs/>
          <w:sz w:val="24"/>
          <w:szCs w:val="24"/>
          <w:lang w:eastAsia="en-US"/>
        </w:rPr>
      </w:pPr>
      <w:r w:rsidRPr="00B309CD">
        <w:rPr>
          <w:bCs/>
          <w:sz w:val="24"/>
          <w:szCs w:val="24"/>
          <w:u w:val="single"/>
          <w:lang w:eastAsia="en-US"/>
        </w:rPr>
        <w:t>т. 8 от дневния ред</w:t>
      </w:r>
      <w:r w:rsidR="00B309CD">
        <w:rPr>
          <w:b/>
          <w:bCs/>
          <w:sz w:val="24"/>
          <w:szCs w:val="24"/>
          <w:lang w:eastAsia="en-US"/>
        </w:rPr>
        <w:t xml:space="preserve">  - </w:t>
      </w:r>
      <w:r w:rsidR="00096408" w:rsidRPr="00A55300">
        <w:rPr>
          <w:b/>
          <w:sz w:val="24"/>
          <w:szCs w:val="24"/>
        </w:rPr>
        <w:t xml:space="preserve">Приемане на решение за теглене на </w:t>
      </w:r>
      <w:proofErr w:type="spellStart"/>
      <w:r w:rsidR="00096408" w:rsidRPr="00A55300">
        <w:rPr>
          <w:b/>
          <w:sz w:val="24"/>
          <w:szCs w:val="24"/>
        </w:rPr>
        <w:t>нисколихвен</w:t>
      </w:r>
      <w:proofErr w:type="spellEnd"/>
      <w:r w:rsidR="00096408" w:rsidRPr="00A55300">
        <w:rPr>
          <w:b/>
          <w:sz w:val="24"/>
          <w:szCs w:val="24"/>
        </w:rPr>
        <w:t xml:space="preserve"> кредит</w:t>
      </w:r>
    </w:p>
    <w:p w:rsidR="00673F6C" w:rsidRPr="00096408" w:rsidRDefault="00673F6C" w:rsidP="00096408">
      <w:pPr>
        <w:pStyle w:val="a3"/>
        <w:spacing w:line="240" w:lineRule="auto"/>
        <w:ind w:left="2124" w:firstLine="708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>Академичния съвет взе следното</w:t>
      </w:r>
    </w:p>
    <w:p w:rsidR="00673F6C" w:rsidRPr="00F55EBE" w:rsidRDefault="00673F6C" w:rsidP="00F55EBE">
      <w:pPr>
        <w:pStyle w:val="a3"/>
        <w:spacing w:line="240" w:lineRule="auto"/>
        <w:ind w:left="0" w:firstLine="708"/>
        <w:rPr>
          <w:sz w:val="24"/>
          <w:szCs w:val="24"/>
        </w:rPr>
      </w:pPr>
    </w:p>
    <w:p w:rsidR="00096408" w:rsidRPr="00096408" w:rsidRDefault="00673F6C" w:rsidP="00096408">
      <w:pPr>
        <w:pStyle w:val="a3"/>
        <w:spacing w:line="240" w:lineRule="auto"/>
        <w:ind w:left="0"/>
        <w:jc w:val="center"/>
        <w:rPr>
          <w:b/>
          <w:sz w:val="24"/>
          <w:szCs w:val="24"/>
        </w:rPr>
      </w:pPr>
      <w:r w:rsidRPr="00F55EBE">
        <w:rPr>
          <w:b/>
          <w:sz w:val="24"/>
          <w:szCs w:val="24"/>
        </w:rPr>
        <w:t>Р Е Ш Е Н И Е:</w:t>
      </w:r>
    </w:p>
    <w:p w:rsidR="00096408" w:rsidRPr="00A55300" w:rsidRDefault="00096408" w:rsidP="00096408">
      <w:pPr>
        <w:numPr>
          <w:ilvl w:val="0"/>
          <w:numId w:val="47"/>
        </w:numPr>
        <w:spacing w:after="0" w:line="360" w:lineRule="auto"/>
        <w:contextualSpacing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Дава съгласие НСА „Васил Лески“ да кандидатства за финансиране към Фонд устойчиви градове с проект „Обновяване на студентско общежитие, бл. 15, намиращ се в гр. София, район Студентски, ж.к. Студентски град.</w:t>
      </w:r>
    </w:p>
    <w:p w:rsidR="00096408" w:rsidRPr="00A55300" w:rsidRDefault="00096408" w:rsidP="00096408">
      <w:pPr>
        <w:numPr>
          <w:ilvl w:val="0"/>
          <w:numId w:val="47"/>
        </w:numPr>
        <w:spacing w:after="0" w:line="360" w:lineRule="auto"/>
        <w:contextualSpacing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 xml:space="preserve">Разрешава поемането на дълг в размер на 3 511 000.00 лева </w:t>
      </w:r>
      <w:r>
        <w:rPr>
          <w:b/>
          <w:i/>
          <w:sz w:val="24"/>
          <w:szCs w:val="24"/>
        </w:rPr>
        <w:t xml:space="preserve">с включен ДДС </w:t>
      </w:r>
      <w:r w:rsidRPr="00A55300">
        <w:rPr>
          <w:b/>
          <w:i/>
          <w:sz w:val="24"/>
          <w:szCs w:val="24"/>
        </w:rPr>
        <w:t>за период от 10 години.</w:t>
      </w:r>
    </w:p>
    <w:p w:rsidR="00096408" w:rsidRPr="00A55300" w:rsidRDefault="00096408" w:rsidP="00096408">
      <w:pPr>
        <w:numPr>
          <w:ilvl w:val="0"/>
          <w:numId w:val="47"/>
        </w:numPr>
        <w:spacing w:after="0" w:line="360" w:lineRule="auto"/>
        <w:contextualSpacing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Възлага на Ректора на Национална спортна академия „Васил Левски“ да предприеме всички необходими действия по подготовката на проекта за кандидатстване, подписване на Споразумението за финансиране и изпълнение на проект „Обновяване на студентско общежитие, бл. 15, намиращ се в гр. София, Район Студентски, ж.к. Студентски град.</w:t>
      </w:r>
    </w:p>
    <w:p w:rsidR="00096408" w:rsidRPr="009631E6" w:rsidRDefault="00096408" w:rsidP="00096408">
      <w:pPr>
        <w:spacing w:line="360" w:lineRule="auto"/>
        <w:ind w:firstLine="708"/>
        <w:contextualSpacing/>
        <w:rPr>
          <w:rFonts w:eastAsia="Times New Roman"/>
          <w:b/>
          <w:sz w:val="24"/>
          <w:szCs w:val="24"/>
        </w:rPr>
      </w:pPr>
    </w:p>
    <w:p w:rsidR="00BC173C" w:rsidRDefault="00BC173C" w:rsidP="00096408">
      <w:pPr>
        <w:spacing w:line="240" w:lineRule="auto"/>
        <w:jc w:val="both"/>
        <w:rPr>
          <w:rFonts w:eastAsia="Times New Roman"/>
          <w:b/>
          <w:i/>
          <w:sz w:val="24"/>
          <w:szCs w:val="24"/>
        </w:rPr>
      </w:pPr>
    </w:p>
    <w:p w:rsidR="00096408" w:rsidRDefault="00096408" w:rsidP="00096408">
      <w:pPr>
        <w:spacing w:line="240" w:lineRule="auto"/>
        <w:jc w:val="both"/>
        <w:rPr>
          <w:rFonts w:eastAsia="Times New Roman"/>
          <w:b/>
          <w:i/>
          <w:sz w:val="24"/>
          <w:szCs w:val="24"/>
        </w:rPr>
      </w:pPr>
    </w:p>
    <w:p w:rsidR="00096408" w:rsidRDefault="00096408" w:rsidP="00096408">
      <w:pPr>
        <w:spacing w:line="240" w:lineRule="auto"/>
        <w:jc w:val="both"/>
        <w:rPr>
          <w:rFonts w:eastAsia="Times New Roman"/>
          <w:b/>
          <w:i/>
          <w:sz w:val="24"/>
          <w:szCs w:val="24"/>
        </w:rPr>
      </w:pPr>
    </w:p>
    <w:p w:rsidR="00096408" w:rsidRDefault="00096408" w:rsidP="00096408">
      <w:pPr>
        <w:spacing w:line="240" w:lineRule="auto"/>
        <w:jc w:val="both"/>
        <w:rPr>
          <w:rFonts w:eastAsia="Times New Roman"/>
          <w:b/>
          <w:i/>
          <w:sz w:val="24"/>
          <w:szCs w:val="24"/>
        </w:rPr>
      </w:pPr>
    </w:p>
    <w:p w:rsidR="00096408" w:rsidRPr="00096408" w:rsidRDefault="00096408" w:rsidP="00096408">
      <w:pPr>
        <w:spacing w:line="240" w:lineRule="auto"/>
        <w:jc w:val="both"/>
        <w:rPr>
          <w:b/>
          <w:i/>
          <w:sz w:val="24"/>
          <w:szCs w:val="24"/>
        </w:rPr>
      </w:pPr>
    </w:p>
    <w:p w:rsidR="00096408" w:rsidRPr="00A55300" w:rsidRDefault="00673F6C" w:rsidP="00096408">
      <w:pPr>
        <w:spacing w:line="360" w:lineRule="auto"/>
        <w:contextualSpacing/>
        <w:jc w:val="both"/>
        <w:rPr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t>т. 9 от дневния ред</w:t>
      </w:r>
      <w:r w:rsidRPr="00BC173C">
        <w:rPr>
          <w:sz w:val="24"/>
          <w:szCs w:val="24"/>
        </w:rPr>
        <w:t xml:space="preserve"> – </w:t>
      </w:r>
      <w:r w:rsidR="00096408">
        <w:rPr>
          <w:sz w:val="24"/>
          <w:szCs w:val="24"/>
        </w:rPr>
        <w:t xml:space="preserve">          </w:t>
      </w:r>
      <w:r w:rsidR="00096408" w:rsidRPr="00A55300">
        <w:rPr>
          <w:b/>
          <w:sz w:val="24"/>
          <w:szCs w:val="24"/>
        </w:rPr>
        <w:t>Утвърждаване на такси за участие в международен</w:t>
      </w:r>
    </w:p>
    <w:p w:rsidR="00096408" w:rsidRPr="00A55300" w:rsidRDefault="00096408" w:rsidP="00096408">
      <w:pPr>
        <w:spacing w:line="360" w:lineRule="auto"/>
        <w:ind w:left="2124" w:firstLine="708"/>
        <w:contextualSpacing/>
        <w:jc w:val="both"/>
        <w:rPr>
          <w:b/>
          <w:sz w:val="24"/>
          <w:szCs w:val="24"/>
        </w:rPr>
      </w:pPr>
      <w:r w:rsidRPr="00A55300">
        <w:rPr>
          <w:b/>
          <w:sz w:val="24"/>
          <w:szCs w:val="24"/>
        </w:rPr>
        <w:t>научен конгрес „Приложни  науки в спорта“.</w:t>
      </w:r>
    </w:p>
    <w:p w:rsidR="00673F6C" w:rsidRPr="00BC173C" w:rsidRDefault="00673F6C" w:rsidP="00BC173C">
      <w:pPr>
        <w:pStyle w:val="a3"/>
        <w:spacing w:line="360" w:lineRule="auto"/>
        <w:ind w:left="0"/>
        <w:rPr>
          <w:b/>
          <w:sz w:val="24"/>
          <w:szCs w:val="24"/>
        </w:rPr>
      </w:pPr>
      <w:r w:rsidRPr="00BC173C">
        <w:rPr>
          <w:sz w:val="24"/>
          <w:szCs w:val="24"/>
        </w:rPr>
        <w:tab/>
      </w:r>
      <w:r w:rsidRPr="00BC173C">
        <w:rPr>
          <w:sz w:val="24"/>
          <w:szCs w:val="24"/>
        </w:rPr>
        <w:tab/>
      </w:r>
    </w:p>
    <w:p w:rsidR="00673F6C" w:rsidRPr="00096408" w:rsidRDefault="00673F6C" w:rsidP="00096408">
      <w:pPr>
        <w:pStyle w:val="a3"/>
        <w:spacing w:line="240" w:lineRule="auto"/>
        <w:ind w:left="1416" w:firstLine="708"/>
        <w:jc w:val="both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 xml:space="preserve">Академичния съвет взе следното  </w:t>
      </w:r>
    </w:p>
    <w:p w:rsidR="00BC173C" w:rsidRDefault="00BC173C" w:rsidP="00BC173C">
      <w:pPr>
        <w:pStyle w:val="a3"/>
        <w:spacing w:line="240" w:lineRule="auto"/>
        <w:rPr>
          <w:sz w:val="24"/>
          <w:szCs w:val="24"/>
        </w:rPr>
      </w:pPr>
    </w:p>
    <w:p w:rsidR="00096408" w:rsidRPr="00096408" w:rsidRDefault="00673F6C" w:rsidP="00096408">
      <w:pPr>
        <w:pStyle w:val="a3"/>
        <w:spacing w:line="240" w:lineRule="auto"/>
        <w:ind w:left="2136" w:firstLine="696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096408" w:rsidRPr="00A55300" w:rsidRDefault="00096408" w:rsidP="00096408">
      <w:pPr>
        <w:spacing w:line="360" w:lineRule="auto"/>
        <w:ind w:firstLine="360"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Утвърждава таксите за участие в Международния научен конгрес „Приложни науки в спорта“, както следва:</w:t>
      </w:r>
    </w:p>
    <w:p w:rsidR="00096408" w:rsidRPr="00A55300" w:rsidRDefault="00096408" w:rsidP="00096408">
      <w:pPr>
        <w:numPr>
          <w:ilvl w:val="0"/>
          <w:numId w:val="22"/>
        </w:numPr>
        <w:spacing w:line="360" w:lineRule="auto"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150 евро за чуждестранни участници</w:t>
      </w:r>
    </w:p>
    <w:p w:rsidR="00096408" w:rsidRPr="00A55300" w:rsidRDefault="00096408" w:rsidP="00096408">
      <w:pPr>
        <w:numPr>
          <w:ilvl w:val="0"/>
          <w:numId w:val="22"/>
        </w:numPr>
        <w:spacing w:line="360" w:lineRule="auto"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100 евро за национални делегати</w:t>
      </w:r>
      <w:r w:rsidRPr="00A55300">
        <w:rPr>
          <w:b/>
          <w:i/>
          <w:sz w:val="24"/>
          <w:szCs w:val="24"/>
          <w:lang w:val="en-US"/>
        </w:rPr>
        <w:t xml:space="preserve"> </w:t>
      </w:r>
      <w:r w:rsidRPr="00A55300">
        <w:rPr>
          <w:b/>
          <w:i/>
          <w:sz w:val="24"/>
          <w:szCs w:val="24"/>
        </w:rPr>
        <w:t>(50 % от таксата за национални делегати от НСА „В. Левски“ се поема от Академията)</w:t>
      </w:r>
    </w:p>
    <w:p w:rsidR="00096408" w:rsidRPr="00A55300" w:rsidRDefault="00096408" w:rsidP="00096408">
      <w:pPr>
        <w:numPr>
          <w:ilvl w:val="0"/>
          <w:numId w:val="22"/>
        </w:numPr>
        <w:spacing w:line="360" w:lineRule="auto"/>
        <w:jc w:val="both"/>
        <w:rPr>
          <w:b/>
          <w:i/>
          <w:sz w:val="24"/>
          <w:szCs w:val="24"/>
        </w:rPr>
      </w:pPr>
      <w:r w:rsidRPr="00A55300">
        <w:rPr>
          <w:b/>
          <w:i/>
          <w:sz w:val="24"/>
          <w:szCs w:val="24"/>
        </w:rPr>
        <w:t>50 евро  за докторанти и студенти</w:t>
      </w:r>
    </w:p>
    <w:p w:rsidR="00BC173C" w:rsidRDefault="00BC173C" w:rsidP="00BC173C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B13786" w:rsidRDefault="00B13786" w:rsidP="00BC173C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B13786" w:rsidRPr="00B13786" w:rsidRDefault="00673F6C" w:rsidP="00B13786">
      <w:pPr>
        <w:pStyle w:val="a4"/>
        <w:spacing w:line="276" w:lineRule="auto"/>
        <w:rPr>
          <w:rFonts w:eastAsia="Calibri"/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t>т. 10 от дневния ред</w:t>
      </w:r>
      <w:r w:rsidRPr="00BC173C">
        <w:rPr>
          <w:sz w:val="24"/>
          <w:szCs w:val="24"/>
        </w:rPr>
        <w:t xml:space="preserve"> </w:t>
      </w:r>
      <w:r w:rsidR="00B13786">
        <w:rPr>
          <w:sz w:val="24"/>
          <w:szCs w:val="24"/>
        </w:rPr>
        <w:t xml:space="preserve">-          </w:t>
      </w:r>
      <w:r w:rsidR="00B13786" w:rsidRPr="00B13786">
        <w:rPr>
          <w:rFonts w:eastAsia="Calibri"/>
          <w:b/>
          <w:sz w:val="24"/>
          <w:szCs w:val="24"/>
        </w:rPr>
        <w:t>Утвърждаване на актуализирана Стратегия за научно</w:t>
      </w:r>
    </w:p>
    <w:p w:rsidR="00B13786" w:rsidRPr="00B13786" w:rsidRDefault="00B13786" w:rsidP="00B13786">
      <w:pPr>
        <w:spacing w:after="0"/>
        <w:ind w:left="2124" w:firstLine="708"/>
        <w:rPr>
          <w:rFonts w:eastAsia="Calibri"/>
          <w:b/>
          <w:sz w:val="24"/>
          <w:szCs w:val="24"/>
        </w:rPr>
      </w:pPr>
      <w:r w:rsidRPr="00B13786">
        <w:rPr>
          <w:rFonts w:eastAsia="Calibri"/>
          <w:b/>
          <w:sz w:val="24"/>
          <w:szCs w:val="24"/>
        </w:rPr>
        <w:t>развитие и план за нейното изпълнение, съгласно</w:t>
      </w:r>
    </w:p>
    <w:p w:rsidR="00B13786" w:rsidRPr="00B13786" w:rsidRDefault="00B13786" w:rsidP="00B13786">
      <w:pPr>
        <w:spacing w:after="0"/>
        <w:ind w:left="2124" w:firstLine="708"/>
        <w:rPr>
          <w:rFonts w:eastAsia="Calibri"/>
          <w:b/>
          <w:sz w:val="24"/>
          <w:szCs w:val="24"/>
        </w:rPr>
      </w:pPr>
      <w:r w:rsidRPr="00B13786">
        <w:rPr>
          <w:rFonts w:eastAsia="Calibri"/>
          <w:b/>
          <w:sz w:val="24"/>
          <w:szCs w:val="24"/>
        </w:rPr>
        <w:t>чл.13 (1) от Правилника за наблюдение и оценка на</w:t>
      </w:r>
    </w:p>
    <w:p w:rsidR="00B13786" w:rsidRPr="00B13786" w:rsidRDefault="00B13786" w:rsidP="00B13786">
      <w:pPr>
        <w:spacing w:after="0"/>
        <w:ind w:left="2832"/>
        <w:rPr>
          <w:rFonts w:eastAsia="Calibri"/>
          <w:b/>
          <w:sz w:val="24"/>
          <w:szCs w:val="24"/>
        </w:rPr>
      </w:pPr>
      <w:r w:rsidRPr="00B13786">
        <w:rPr>
          <w:rFonts w:eastAsia="Calibri"/>
          <w:b/>
          <w:sz w:val="24"/>
          <w:szCs w:val="24"/>
        </w:rPr>
        <w:t>научноизследователската дейност, осъществявана от висшите училища и научните организации, както и на дейността на Фонд „Научни изследвания“</w:t>
      </w:r>
    </w:p>
    <w:p w:rsidR="00673F6C" w:rsidRPr="00BC173C" w:rsidRDefault="00673F6C" w:rsidP="00BC173C">
      <w:pPr>
        <w:spacing w:line="360" w:lineRule="auto"/>
        <w:rPr>
          <w:b/>
          <w:sz w:val="24"/>
          <w:szCs w:val="24"/>
        </w:rPr>
      </w:pPr>
    </w:p>
    <w:p w:rsidR="00673F6C" w:rsidRPr="00B13786" w:rsidRDefault="00BC173C" w:rsidP="00B13786">
      <w:pPr>
        <w:pStyle w:val="a3"/>
        <w:spacing w:line="360" w:lineRule="auto"/>
        <w:ind w:left="1416" w:firstLine="708"/>
        <w:jc w:val="both"/>
        <w:rPr>
          <w:sz w:val="24"/>
          <w:szCs w:val="24"/>
          <w:u w:val="single"/>
        </w:rPr>
      </w:pPr>
      <w:r w:rsidRPr="00B13786">
        <w:rPr>
          <w:sz w:val="24"/>
          <w:szCs w:val="24"/>
          <w:u w:val="single"/>
        </w:rPr>
        <w:t>Академичния съвет взе следното</w:t>
      </w:r>
    </w:p>
    <w:p w:rsidR="00673F6C" w:rsidRPr="00BC173C" w:rsidRDefault="00673F6C" w:rsidP="00BC173C">
      <w:pPr>
        <w:spacing w:line="360" w:lineRule="auto"/>
        <w:ind w:left="2124" w:firstLine="708"/>
        <w:jc w:val="both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B13786" w:rsidRPr="007D7BFF" w:rsidRDefault="00B13786" w:rsidP="00B13786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 w:rsidRPr="007D7BFF">
        <w:rPr>
          <w:b/>
          <w:i/>
          <w:sz w:val="24"/>
          <w:szCs w:val="24"/>
        </w:rPr>
        <w:t>Утвърждава актуализираната Стратегия за научно развитие и план за нейното изпълнение, съгласно чл. 13 (1) от Правилника за наблюдение и оценка на научноизследователската дейност, осъществявана от висшите училища и научните организации, както и на дейността на Фонд „Научни изследвания“.</w:t>
      </w:r>
    </w:p>
    <w:p w:rsidR="00B13786" w:rsidRDefault="00B13786" w:rsidP="00BC173C">
      <w:pPr>
        <w:spacing w:line="360" w:lineRule="auto"/>
        <w:jc w:val="both"/>
        <w:rPr>
          <w:b/>
          <w:i/>
          <w:sz w:val="24"/>
          <w:szCs w:val="24"/>
        </w:rPr>
      </w:pPr>
    </w:p>
    <w:p w:rsidR="00B13786" w:rsidRDefault="00B13786" w:rsidP="00BC173C">
      <w:pPr>
        <w:spacing w:line="360" w:lineRule="auto"/>
        <w:jc w:val="both"/>
        <w:rPr>
          <w:b/>
          <w:i/>
          <w:sz w:val="24"/>
          <w:szCs w:val="24"/>
        </w:rPr>
      </w:pPr>
    </w:p>
    <w:p w:rsidR="00B13786" w:rsidRDefault="00B13786" w:rsidP="00BC173C">
      <w:pPr>
        <w:spacing w:line="360" w:lineRule="auto"/>
        <w:jc w:val="both"/>
        <w:rPr>
          <w:b/>
          <w:i/>
          <w:sz w:val="24"/>
          <w:szCs w:val="24"/>
        </w:rPr>
      </w:pPr>
    </w:p>
    <w:p w:rsidR="00B13786" w:rsidRPr="007D7BFF" w:rsidRDefault="00673F6C" w:rsidP="00B13786">
      <w:pPr>
        <w:ind w:left="2832" w:hanging="2832"/>
        <w:jc w:val="both"/>
        <w:rPr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lastRenderedPageBreak/>
        <w:t>т. 11 от дневния ред</w:t>
      </w:r>
      <w:r w:rsidRPr="00BC173C">
        <w:rPr>
          <w:sz w:val="24"/>
          <w:szCs w:val="24"/>
        </w:rPr>
        <w:t xml:space="preserve"> – </w:t>
      </w:r>
      <w:r w:rsidR="00B13786">
        <w:rPr>
          <w:sz w:val="24"/>
          <w:szCs w:val="24"/>
        </w:rPr>
        <w:tab/>
      </w:r>
      <w:r w:rsidR="00B13786" w:rsidRPr="007D7BFF">
        <w:rPr>
          <w:b/>
          <w:sz w:val="24"/>
          <w:szCs w:val="24"/>
        </w:rPr>
        <w:t>Попълване състава на Съвета на настоятелите при НСА „Васил Левски“</w:t>
      </w:r>
    </w:p>
    <w:p w:rsidR="00673F6C" w:rsidRPr="00BC173C" w:rsidRDefault="00673F6C" w:rsidP="00BC173C">
      <w:pPr>
        <w:spacing w:line="360" w:lineRule="auto"/>
        <w:jc w:val="both"/>
        <w:rPr>
          <w:b/>
          <w:sz w:val="24"/>
          <w:szCs w:val="24"/>
        </w:rPr>
      </w:pPr>
    </w:p>
    <w:p w:rsidR="00B13786" w:rsidRPr="00B13786" w:rsidRDefault="00673F6C" w:rsidP="00B13786">
      <w:pPr>
        <w:spacing w:line="360" w:lineRule="auto"/>
        <w:ind w:left="2124" w:firstLine="708"/>
        <w:rPr>
          <w:sz w:val="24"/>
          <w:szCs w:val="24"/>
          <w:u w:val="single"/>
        </w:rPr>
      </w:pPr>
      <w:r w:rsidRPr="00B13786">
        <w:rPr>
          <w:sz w:val="24"/>
          <w:szCs w:val="24"/>
          <w:u w:val="single"/>
        </w:rPr>
        <w:t>Ак</w:t>
      </w:r>
      <w:r w:rsidR="00BC173C" w:rsidRPr="00B13786">
        <w:rPr>
          <w:sz w:val="24"/>
          <w:szCs w:val="24"/>
          <w:u w:val="single"/>
        </w:rPr>
        <w:t>адемичния съвет взе следното</w:t>
      </w:r>
    </w:p>
    <w:p w:rsidR="00673F6C" w:rsidRDefault="00673F6C" w:rsidP="00BC173C">
      <w:pPr>
        <w:spacing w:line="360" w:lineRule="auto"/>
        <w:ind w:left="360"/>
        <w:jc w:val="center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B13786" w:rsidRPr="007D7BFF" w:rsidRDefault="00B13786" w:rsidP="00B13786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 w:rsidRPr="007D7BFF">
        <w:rPr>
          <w:b/>
          <w:i/>
          <w:sz w:val="24"/>
          <w:szCs w:val="24"/>
        </w:rPr>
        <w:t xml:space="preserve">Утвърждава нов член в състава на Съвета на настоятелите при Национална спортна академия „Васил Левски“ – г-н Юрий Юриев </w:t>
      </w:r>
      <w:proofErr w:type="spellStart"/>
      <w:r w:rsidRPr="007D7BFF">
        <w:rPr>
          <w:b/>
          <w:i/>
          <w:sz w:val="24"/>
          <w:szCs w:val="24"/>
        </w:rPr>
        <w:t>Алкалай</w:t>
      </w:r>
      <w:proofErr w:type="spellEnd"/>
      <w:r w:rsidRPr="007D7BFF">
        <w:rPr>
          <w:b/>
          <w:i/>
          <w:sz w:val="24"/>
          <w:szCs w:val="24"/>
        </w:rPr>
        <w:t>.</w:t>
      </w:r>
    </w:p>
    <w:p w:rsidR="00B13786" w:rsidRDefault="00B13786" w:rsidP="00BC173C">
      <w:pPr>
        <w:spacing w:line="360" w:lineRule="auto"/>
        <w:ind w:left="360"/>
        <w:jc w:val="center"/>
        <w:rPr>
          <w:b/>
          <w:sz w:val="24"/>
          <w:szCs w:val="24"/>
        </w:rPr>
      </w:pPr>
    </w:p>
    <w:p w:rsidR="00673F6C" w:rsidRDefault="00673F6C" w:rsidP="00FD7D80">
      <w:pPr>
        <w:jc w:val="both"/>
        <w:rPr>
          <w:sz w:val="16"/>
          <w:szCs w:val="16"/>
          <w:u w:val="single"/>
        </w:rPr>
      </w:pPr>
    </w:p>
    <w:p w:rsidR="00673F6C" w:rsidRDefault="00673F6C" w:rsidP="00FD7D80">
      <w:pPr>
        <w:jc w:val="both"/>
        <w:rPr>
          <w:sz w:val="16"/>
          <w:szCs w:val="16"/>
          <w:u w:val="single"/>
        </w:rPr>
      </w:pPr>
    </w:p>
    <w:p w:rsidR="00673F6C" w:rsidRDefault="00B13786" w:rsidP="00BC173C">
      <w:pPr>
        <w:pStyle w:val="a3"/>
        <w:spacing w:line="360" w:lineRule="auto"/>
        <w:rPr>
          <w:b/>
          <w:sz w:val="16"/>
          <w:szCs w:val="16"/>
        </w:rPr>
      </w:pPr>
      <w:r>
        <w:rPr>
          <w:sz w:val="24"/>
          <w:szCs w:val="24"/>
          <w:u w:val="single"/>
        </w:rPr>
        <w:t>т. 12</w:t>
      </w:r>
      <w:bookmarkStart w:id="0" w:name="_GoBack"/>
      <w:bookmarkEnd w:id="0"/>
      <w:r w:rsidR="00673F6C" w:rsidRPr="00BC173C">
        <w:rPr>
          <w:sz w:val="24"/>
          <w:szCs w:val="24"/>
          <w:u w:val="single"/>
        </w:rPr>
        <w:t xml:space="preserve"> от дневния ред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Текущи</w:t>
      </w:r>
    </w:p>
    <w:p w:rsidR="00B13786" w:rsidRDefault="00B13786" w:rsidP="00673F6C">
      <w:pPr>
        <w:pStyle w:val="a3"/>
        <w:spacing w:line="360" w:lineRule="auto"/>
        <w:ind w:left="0"/>
        <w:rPr>
          <w:sz w:val="24"/>
          <w:szCs w:val="24"/>
        </w:rPr>
      </w:pPr>
    </w:p>
    <w:p w:rsidR="00673F6C" w:rsidRPr="00B13786" w:rsidRDefault="00673F6C" w:rsidP="00B13786">
      <w:pPr>
        <w:pStyle w:val="a3"/>
        <w:spacing w:line="360" w:lineRule="auto"/>
        <w:ind w:left="2124" w:firstLine="708"/>
        <w:rPr>
          <w:sz w:val="24"/>
          <w:szCs w:val="24"/>
          <w:u w:val="single"/>
        </w:rPr>
      </w:pPr>
      <w:r w:rsidRPr="00B13786">
        <w:rPr>
          <w:sz w:val="24"/>
          <w:szCs w:val="24"/>
          <w:u w:val="single"/>
        </w:rPr>
        <w:t>Академичния съвет взе следното</w:t>
      </w:r>
    </w:p>
    <w:p w:rsidR="00673F6C" w:rsidRPr="00BC173C" w:rsidRDefault="00673F6C" w:rsidP="00673F6C">
      <w:pPr>
        <w:pStyle w:val="a3"/>
        <w:spacing w:line="360" w:lineRule="auto"/>
        <w:ind w:left="0"/>
        <w:rPr>
          <w:sz w:val="16"/>
          <w:szCs w:val="16"/>
        </w:rPr>
      </w:pPr>
    </w:p>
    <w:p w:rsidR="00673F6C" w:rsidRPr="00BC173C" w:rsidRDefault="00673F6C" w:rsidP="00BC173C">
      <w:pPr>
        <w:pStyle w:val="a3"/>
        <w:spacing w:line="360" w:lineRule="auto"/>
        <w:jc w:val="center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B13786" w:rsidRPr="007D7BFF" w:rsidRDefault="00B13786" w:rsidP="00B13786">
      <w:pPr>
        <w:spacing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B13786" w:rsidRPr="007D7BFF" w:rsidRDefault="00B13786" w:rsidP="00B13786">
      <w:pPr>
        <w:spacing w:line="360" w:lineRule="auto"/>
        <w:ind w:firstLine="705"/>
        <w:rPr>
          <w:b/>
          <w:i/>
          <w:sz w:val="24"/>
          <w:szCs w:val="24"/>
        </w:rPr>
      </w:pPr>
      <w:r w:rsidRPr="007D7BFF">
        <w:rPr>
          <w:b/>
          <w:i/>
          <w:sz w:val="24"/>
          <w:szCs w:val="24"/>
        </w:rPr>
        <w:t>Приема предложението за стартиране издаването на „Годишник“на НСА „Васил Левски“, който първоначално да излиза два пъти годишно.</w:t>
      </w:r>
    </w:p>
    <w:p w:rsidR="00B13786" w:rsidRDefault="00B13786" w:rsidP="00B13786">
      <w:pPr>
        <w:spacing w:line="36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sectPr w:rsidR="00673F6C" w:rsidRPr="00BC173C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166375"/>
    <w:multiLevelType w:val="hybridMultilevel"/>
    <w:tmpl w:val="A484E24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8BC3C82"/>
    <w:multiLevelType w:val="hybridMultilevel"/>
    <w:tmpl w:val="212C1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F640A0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37FE2"/>
    <w:multiLevelType w:val="hybridMultilevel"/>
    <w:tmpl w:val="3192F53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26F54"/>
    <w:multiLevelType w:val="hybridMultilevel"/>
    <w:tmpl w:val="7304E66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0756FD9"/>
    <w:multiLevelType w:val="hybridMultilevel"/>
    <w:tmpl w:val="24C4E1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02834FA"/>
    <w:multiLevelType w:val="hybridMultilevel"/>
    <w:tmpl w:val="BC7EA548"/>
    <w:lvl w:ilvl="0" w:tplc="B4C2055A">
      <w:start w:val="14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31B1204B"/>
    <w:multiLevelType w:val="hybridMultilevel"/>
    <w:tmpl w:val="989C199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4791700"/>
    <w:multiLevelType w:val="hybridMultilevel"/>
    <w:tmpl w:val="71B254EA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6211924"/>
    <w:multiLevelType w:val="hybridMultilevel"/>
    <w:tmpl w:val="D4848D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007267"/>
    <w:multiLevelType w:val="hybridMultilevel"/>
    <w:tmpl w:val="24308D3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4FDD0AD1"/>
    <w:multiLevelType w:val="hybridMultilevel"/>
    <w:tmpl w:val="0DEC8FF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7063FE4"/>
    <w:multiLevelType w:val="hybridMultilevel"/>
    <w:tmpl w:val="8D66E2A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D57A18"/>
    <w:multiLevelType w:val="hybridMultilevel"/>
    <w:tmpl w:val="F4D8CD74"/>
    <w:lvl w:ilvl="0" w:tplc="542A4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5FF62521"/>
    <w:multiLevelType w:val="hybridMultilevel"/>
    <w:tmpl w:val="1A22E94A"/>
    <w:lvl w:ilvl="0" w:tplc="4F48DC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61721837"/>
    <w:multiLevelType w:val="hybridMultilevel"/>
    <w:tmpl w:val="D11EEEFA"/>
    <w:lvl w:ilvl="0" w:tplc="E5103C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4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45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11"/>
  </w:num>
  <w:num w:numId="4">
    <w:abstractNumId w:val="35"/>
  </w:num>
  <w:num w:numId="5">
    <w:abstractNumId w:val="16"/>
  </w:num>
  <w:num w:numId="6">
    <w:abstractNumId w:val="45"/>
  </w:num>
  <w:num w:numId="7">
    <w:abstractNumId w:val="34"/>
  </w:num>
  <w:num w:numId="8">
    <w:abstractNumId w:val="28"/>
  </w:num>
  <w:num w:numId="9">
    <w:abstractNumId w:val="40"/>
  </w:num>
  <w:num w:numId="10">
    <w:abstractNumId w:val="42"/>
  </w:num>
  <w:num w:numId="11">
    <w:abstractNumId w:val="44"/>
  </w:num>
  <w:num w:numId="12">
    <w:abstractNumId w:val="46"/>
  </w:num>
  <w:num w:numId="13">
    <w:abstractNumId w:val="29"/>
  </w:num>
  <w:num w:numId="14">
    <w:abstractNumId w:val="22"/>
  </w:num>
  <w:num w:numId="15">
    <w:abstractNumId w:val="17"/>
  </w:num>
  <w:num w:numId="16">
    <w:abstractNumId w:val="3"/>
  </w:num>
  <w:num w:numId="17">
    <w:abstractNumId w:val="13"/>
  </w:num>
  <w:num w:numId="18">
    <w:abstractNumId w:val="27"/>
  </w:num>
  <w:num w:numId="19">
    <w:abstractNumId w:val="30"/>
  </w:num>
  <w:num w:numId="20">
    <w:abstractNumId w:val="2"/>
  </w:num>
  <w:num w:numId="21">
    <w:abstractNumId w:val="19"/>
  </w:num>
  <w:num w:numId="22">
    <w:abstractNumId w:val="20"/>
  </w:num>
  <w:num w:numId="23">
    <w:abstractNumId w:val="10"/>
  </w:num>
  <w:num w:numId="24">
    <w:abstractNumId w:val="0"/>
  </w:num>
  <w:num w:numId="25">
    <w:abstractNumId w:val="21"/>
  </w:num>
  <w:num w:numId="26">
    <w:abstractNumId w:val="4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1"/>
  </w:num>
  <w:num w:numId="29">
    <w:abstractNumId w:val="18"/>
  </w:num>
  <w:num w:numId="30">
    <w:abstractNumId w:val="12"/>
  </w:num>
  <w:num w:numId="31">
    <w:abstractNumId w:val="6"/>
  </w:num>
  <w:num w:numId="32">
    <w:abstractNumId w:val="5"/>
  </w:num>
  <w:num w:numId="33">
    <w:abstractNumId w:val="7"/>
  </w:num>
  <w:num w:numId="34">
    <w:abstractNumId w:val="36"/>
  </w:num>
  <w:num w:numId="35">
    <w:abstractNumId w:val="39"/>
  </w:num>
  <w:num w:numId="36">
    <w:abstractNumId w:val="38"/>
  </w:num>
  <w:num w:numId="37">
    <w:abstractNumId w:val="37"/>
  </w:num>
  <w:num w:numId="38">
    <w:abstractNumId w:val="15"/>
  </w:num>
  <w:num w:numId="39">
    <w:abstractNumId w:val="1"/>
  </w:num>
  <w:num w:numId="40">
    <w:abstractNumId w:val="8"/>
  </w:num>
  <w:num w:numId="41">
    <w:abstractNumId w:val="26"/>
  </w:num>
  <w:num w:numId="42">
    <w:abstractNumId w:val="14"/>
  </w:num>
  <w:num w:numId="43">
    <w:abstractNumId w:val="24"/>
  </w:num>
  <w:num w:numId="44">
    <w:abstractNumId w:val="25"/>
  </w:num>
  <w:num w:numId="45">
    <w:abstractNumId w:val="9"/>
  </w:num>
  <w:num w:numId="46">
    <w:abstractNumId w:val="4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96408"/>
    <w:rsid w:val="00102288"/>
    <w:rsid w:val="00121710"/>
    <w:rsid w:val="00144EEB"/>
    <w:rsid w:val="00186944"/>
    <w:rsid w:val="001C3FA9"/>
    <w:rsid w:val="00241DEB"/>
    <w:rsid w:val="00262320"/>
    <w:rsid w:val="002B1944"/>
    <w:rsid w:val="002B35F4"/>
    <w:rsid w:val="002E675A"/>
    <w:rsid w:val="003873EA"/>
    <w:rsid w:val="003C38E4"/>
    <w:rsid w:val="004078E7"/>
    <w:rsid w:val="00426482"/>
    <w:rsid w:val="00434496"/>
    <w:rsid w:val="00451788"/>
    <w:rsid w:val="004620A6"/>
    <w:rsid w:val="00480AC5"/>
    <w:rsid w:val="004C119D"/>
    <w:rsid w:val="00534706"/>
    <w:rsid w:val="005A7A66"/>
    <w:rsid w:val="005C1626"/>
    <w:rsid w:val="006000EB"/>
    <w:rsid w:val="00654D83"/>
    <w:rsid w:val="00655E7B"/>
    <w:rsid w:val="00673F6C"/>
    <w:rsid w:val="00685A7A"/>
    <w:rsid w:val="006A32AF"/>
    <w:rsid w:val="006D3366"/>
    <w:rsid w:val="006F3D80"/>
    <w:rsid w:val="00726B7B"/>
    <w:rsid w:val="00776442"/>
    <w:rsid w:val="008A3536"/>
    <w:rsid w:val="008D76DB"/>
    <w:rsid w:val="009019C2"/>
    <w:rsid w:val="00986F7A"/>
    <w:rsid w:val="00A8602C"/>
    <w:rsid w:val="00A9267B"/>
    <w:rsid w:val="00AE03DE"/>
    <w:rsid w:val="00AF6B89"/>
    <w:rsid w:val="00B13786"/>
    <w:rsid w:val="00B20260"/>
    <w:rsid w:val="00B309CD"/>
    <w:rsid w:val="00BC173C"/>
    <w:rsid w:val="00BE50F3"/>
    <w:rsid w:val="00BF4B37"/>
    <w:rsid w:val="00C867DA"/>
    <w:rsid w:val="00CB0A62"/>
    <w:rsid w:val="00D8071D"/>
    <w:rsid w:val="00E20BF4"/>
    <w:rsid w:val="00E2712B"/>
    <w:rsid w:val="00E438C6"/>
    <w:rsid w:val="00E53556"/>
    <w:rsid w:val="00EE0F35"/>
    <w:rsid w:val="00EE2AA1"/>
    <w:rsid w:val="00F03CAA"/>
    <w:rsid w:val="00F37DCF"/>
    <w:rsid w:val="00F55EBE"/>
    <w:rsid w:val="00F77407"/>
    <w:rsid w:val="00F8415E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5718A-C33A-455E-9A4B-9D28225B9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2019-02-06T09:30:00Z</dcterms:created>
  <dcterms:modified xsi:type="dcterms:W3CDTF">2019-02-06T09:30:00Z</dcterms:modified>
</cp:coreProperties>
</file>