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8D76DB" w:rsidRDefault="008D76DB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6D3366">
        <w:rPr>
          <w:b/>
          <w:lang w:val="en-US"/>
        </w:rPr>
        <w:t>06</w:t>
      </w:r>
      <w:r w:rsidR="00121710">
        <w:rPr>
          <w:b/>
        </w:rPr>
        <w:t>.</w:t>
      </w:r>
      <w:r w:rsidR="002B1944">
        <w:rPr>
          <w:b/>
          <w:lang w:val="en-US"/>
        </w:rPr>
        <w:t>0</w:t>
      </w:r>
      <w:r w:rsidR="006D3366">
        <w:rPr>
          <w:b/>
          <w:lang w:val="en-US"/>
        </w:rPr>
        <w:t>6</w:t>
      </w:r>
      <w:r w:rsidR="00121710">
        <w:rPr>
          <w:b/>
        </w:rPr>
        <w:t>.201</w:t>
      </w:r>
      <w:r w:rsidR="006000EB">
        <w:rPr>
          <w:b/>
        </w:rPr>
        <w:t>8</w:t>
      </w:r>
      <w:r w:rsidR="00241DEB" w:rsidRPr="00241DEB">
        <w:rPr>
          <w:b/>
        </w:rPr>
        <w:t xml:space="preserve"> год.</w:t>
      </w:r>
    </w:p>
    <w:p w:rsidR="002B1944" w:rsidRDefault="002B1944" w:rsidP="002B1944">
      <w:pPr>
        <w:spacing w:after="0" w:line="240" w:lineRule="auto"/>
        <w:jc w:val="both"/>
        <w:rPr>
          <w:b/>
          <w:lang w:val="en-US"/>
        </w:rPr>
      </w:pPr>
    </w:p>
    <w:p w:rsidR="00E53556" w:rsidRDefault="00E53556" w:rsidP="002B1944">
      <w:pPr>
        <w:spacing w:after="0" w:line="240" w:lineRule="auto"/>
        <w:jc w:val="both"/>
        <w:rPr>
          <w:b/>
          <w:lang w:val="en-US"/>
        </w:rPr>
      </w:pPr>
    </w:p>
    <w:p w:rsidR="006D3366" w:rsidRPr="00FA6A23" w:rsidRDefault="00E53556" w:rsidP="006D3366">
      <w:pPr>
        <w:ind w:left="3540" w:hanging="3540"/>
        <w:jc w:val="both"/>
        <w:rPr>
          <w:b/>
          <w:szCs w:val="28"/>
        </w:rPr>
      </w:pPr>
      <w:r w:rsidRPr="00E53556">
        <w:rPr>
          <w:rFonts w:eastAsia="Times New Roman"/>
          <w:szCs w:val="28"/>
          <w:u w:val="single"/>
        </w:rPr>
        <w:t>По т. 1 от дневния ред</w:t>
      </w:r>
      <w:r w:rsidRPr="00E53556">
        <w:rPr>
          <w:rFonts w:eastAsia="Times New Roman"/>
          <w:szCs w:val="28"/>
        </w:rPr>
        <w:t xml:space="preserve"> - </w:t>
      </w:r>
      <w:r w:rsidR="006D3366">
        <w:rPr>
          <w:rFonts w:eastAsia="Times New Roman"/>
          <w:szCs w:val="28"/>
          <w:lang w:val="en-US"/>
        </w:rPr>
        <w:tab/>
      </w:r>
      <w:r w:rsidR="006D3366">
        <w:rPr>
          <w:b/>
          <w:szCs w:val="28"/>
        </w:rPr>
        <w:t>Прием</w:t>
      </w:r>
      <w:r w:rsidR="006D3366">
        <w:rPr>
          <w:b/>
          <w:szCs w:val="28"/>
        </w:rPr>
        <w:t xml:space="preserve">ане на Доклад за изпълнение на </w:t>
      </w:r>
      <w:r w:rsidR="006D3366">
        <w:rPr>
          <w:b/>
          <w:szCs w:val="28"/>
        </w:rPr>
        <w:t xml:space="preserve">препоръките от програмната акредитация на професионално направление </w:t>
      </w:r>
      <w:r w:rsidR="006D3366">
        <w:rPr>
          <w:b/>
          <w:szCs w:val="28"/>
        </w:rPr>
        <w:tab/>
        <w:t>1.3 „Педагогика на обучението по …“.</w:t>
      </w:r>
    </w:p>
    <w:p w:rsidR="00E53556" w:rsidRPr="00E53556" w:rsidRDefault="00E53556" w:rsidP="006D3366">
      <w:pPr>
        <w:spacing w:after="0"/>
        <w:jc w:val="both"/>
        <w:rPr>
          <w:rFonts w:eastAsia="Times New Roman"/>
          <w:b/>
          <w:sz w:val="24"/>
          <w:szCs w:val="24"/>
        </w:rPr>
      </w:pPr>
    </w:p>
    <w:p w:rsidR="002B1944" w:rsidRPr="006D3366" w:rsidRDefault="002B1944" w:rsidP="003C38E4">
      <w:pPr>
        <w:spacing w:after="0" w:line="240" w:lineRule="auto"/>
        <w:jc w:val="both"/>
        <w:rPr>
          <w:rFonts w:eastAsia="Times New Roman"/>
          <w:b/>
          <w:i/>
          <w:sz w:val="24"/>
          <w:szCs w:val="24"/>
        </w:rPr>
      </w:pPr>
    </w:p>
    <w:p w:rsidR="005A7A66" w:rsidRPr="005A7A66" w:rsidRDefault="005A7A66" w:rsidP="003C38E4">
      <w:pPr>
        <w:spacing w:after="0" w:line="240" w:lineRule="auto"/>
        <w:jc w:val="both"/>
        <w:rPr>
          <w:rFonts w:eastAsia="Times New Roman"/>
          <w:sz w:val="16"/>
          <w:szCs w:val="16"/>
          <w:lang w:val="en-US"/>
        </w:rPr>
      </w:pPr>
    </w:p>
    <w:p w:rsidR="002B1944" w:rsidRPr="00685A7A" w:rsidRDefault="002B1944" w:rsidP="003C38E4">
      <w:pPr>
        <w:spacing w:after="0" w:line="240" w:lineRule="auto"/>
        <w:ind w:left="3540" w:hanging="3180"/>
        <w:jc w:val="both"/>
        <w:rPr>
          <w:rFonts w:eastAsia="Times New Roman"/>
          <w:sz w:val="16"/>
          <w:szCs w:val="16"/>
        </w:rPr>
      </w:pPr>
      <w:r w:rsidRPr="002B1944">
        <w:rPr>
          <w:rFonts w:eastAsia="Times New Roman"/>
          <w:b/>
          <w:sz w:val="24"/>
          <w:szCs w:val="24"/>
        </w:rPr>
        <w:t xml:space="preserve"> </w:t>
      </w:r>
    </w:p>
    <w:p w:rsidR="002B1944" w:rsidRPr="00E53556" w:rsidRDefault="002B1944" w:rsidP="002B1944">
      <w:pPr>
        <w:spacing w:after="0" w:line="360" w:lineRule="auto"/>
        <w:ind w:firstLine="708"/>
        <w:jc w:val="center"/>
        <w:rPr>
          <w:rFonts w:eastAsia="Times New Roman"/>
          <w:szCs w:val="28"/>
          <w:u w:val="single"/>
        </w:rPr>
      </w:pPr>
      <w:r w:rsidRPr="00E53556">
        <w:rPr>
          <w:rFonts w:eastAsia="Times New Roman"/>
          <w:szCs w:val="28"/>
          <w:u w:val="single"/>
        </w:rPr>
        <w:t>Академичния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5A7A66" w:rsidRPr="005A7A66" w:rsidRDefault="002B1944" w:rsidP="005A7A66">
      <w:pPr>
        <w:spacing w:after="0" w:line="360" w:lineRule="auto"/>
        <w:ind w:left="3540" w:firstLine="708"/>
        <w:jc w:val="both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6D3366" w:rsidRPr="00B87AF4" w:rsidRDefault="006D3366" w:rsidP="006D3366">
      <w:pPr>
        <w:pStyle w:val="a3"/>
        <w:spacing w:line="360" w:lineRule="auto"/>
        <w:ind w:left="0" w:firstLine="708"/>
        <w:jc w:val="both"/>
        <w:rPr>
          <w:i/>
          <w:szCs w:val="28"/>
        </w:rPr>
      </w:pPr>
      <w:r w:rsidRPr="00B87AF4">
        <w:rPr>
          <w:i/>
          <w:szCs w:val="28"/>
        </w:rPr>
        <w:t>Приема доклада за изпълнение на препоръките по програмната акредитация на професионално направление 1.3 „Педа</w:t>
      </w:r>
      <w:r>
        <w:rPr>
          <w:i/>
          <w:szCs w:val="28"/>
        </w:rPr>
        <w:t>гогика на обучението по…“ на Национална спортна академия</w:t>
      </w:r>
      <w:r w:rsidRPr="00B87AF4">
        <w:rPr>
          <w:i/>
          <w:szCs w:val="28"/>
        </w:rPr>
        <w:t xml:space="preserve"> „Васил Левски“, по следните специалности:</w:t>
      </w:r>
    </w:p>
    <w:p w:rsidR="006D3366" w:rsidRPr="00B87AF4" w:rsidRDefault="006D3366" w:rsidP="006D3366">
      <w:pPr>
        <w:pStyle w:val="a3"/>
        <w:numPr>
          <w:ilvl w:val="0"/>
          <w:numId w:val="33"/>
        </w:numPr>
        <w:spacing w:line="360" w:lineRule="auto"/>
        <w:jc w:val="both"/>
        <w:rPr>
          <w:i/>
          <w:szCs w:val="28"/>
        </w:rPr>
      </w:pPr>
      <w:r w:rsidRPr="00B87AF4">
        <w:rPr>
          <w:i/>
          <w:szCs w:val="28"/>
        </w:rPr>
        <w:t xml:space="preserve">„Педагогика на обучението по физическо възпитание“ в ОКС „Бакалавър“; </w:t>
      </w:r>
    </w:p>
    <w:p w:rsidR="006D3366" w:rsidRPr="00B87AF4" w:rsidRDefault="006D3366" w:rsidP="006D3366">
      <w:pPr>
        <w:pStyle w:val="a3"/>
        <w:numPr>
          <w:ilvl w:val="0"/>
          <w:numId w:val="33"/>
        </w:numPr>
        <w:spacing w:line="360" w:lineRule="auto"/>
        <w:jc w:val="both"/>
        <w:rPr>
          <w:i/>
          <w:szCs w:val="28"/>
        </w:rPr>
      </w:pPr>
      <w:r w:rsidRPr="00B87AF4">
        <w:rPr>
          <w:i/>
          <w:szCs w:val="28"/>
        </w:rPr>
        <w:t>„Физическо възпитание и спорт“ в ОКС „Магистър“;</w:t>
      </w:r>
    </w:p>
    <w:p w:rsidR="006D3366" w:rsidRPr="00B87AF4" w:rsidRDefault="006D3366" w:rsidP="006D3366">
      <w:pPr>
        <w:pStyle w:val="a3"/>
        <w:numPr>
          <w:ilvl w:val="0"/>
          <w:numId w:val="33"/>
        </w:numPr>
        <w:spacing w:line="360" w:lineRule="auto"/>
        <w:jc w:val="both"/>
        <w:rPr>
          <w:i/>
          <w:szCs w:val="28"/>
        </w:rPr>
      </w:pPr>
      <w:r w:rsidRPr="00B87AF4">
        <w:rPr>
          <w:i/>
          <w:szCs w:val="28"/>
        </w:rPr>
        <w:t>„Младежки дейности и спорт“ в ОКС „Магистър“;</w:t>
      </w:r>
    </w:p>
    <w:p w:rsidR="006D3366" w:rsidRPr="00B87AF4" w:rsidRDefault="006D3366" w:rsidP="006D3366">
      <w:pPr>
        <w:pStyle w:val="a3"/>
        <w:numPr>
          <w:ilvl w:val="0"/>
          <w:numId w:val="33"/>
        </w:numPr>
        <w:spacing w:line="360" w:lineRule="auto"/>
        <w:jc w:val="both"/>
        <w:rPr>
          <w:i/>
          <w:szCs w:val="28"/>
        </w:rPr>
      </w:pPr>
      <w:r w:rsidRPr="00B87AF4">
        <w:rPr>
          <w:i/>
          <w:szCs w:val="28"/>
        </w:rPr>
        <w:t>„Младежки дейности и спорт“ в дистанционна форма на обучение.</w:t>
      </w:r>
    </w:p>
    <w:p w:rsidR="006D3366" w:rsidRDefault="006D3366" w:rsidP="006D3366">
      <w:pPr>
        <w:pStyle w:val="a3"/>
        <w:spacing w:line="360" w:lineRule="auto"/>
        <w:jc w:val="both"/>
        <w:rPr>
          <w:szCs w:val="28"/>
        </w:rPr>
      </w:pPr>
    </w:p>
    <w:p w:rsidR="00685A7A" w:rsidRPr="006D3366" w:rsidRDefault="00685A7A" w:rsidP="006000EB">
      <w:pPr>
        <w:rPr>
          <w:b/>
          <w:sz w:val="16"/>
          <w:szCs w:val="16"/>
        </w:rPr>
      </w:pPr>
    </w:p>
    <w:p w:rsidR="00E53556" w:rsidRPr="0081221F" w:rsidRDefault="002E675A" w:rsidP="00E53556">
      <w:pPr>
        <w:pStyle w:val="a3"/>
        <w:spacing w:line="240" w:lineRule="auto"/>
        <w:ind w:left="3540" w:hanging="3540"/>
        <w:jc w:val="both"/>
        <w:rPr>
          <w:b/>
          <w:szCs w:val="28"/>
        </w:rPr>
      </w:pPr>
      <w:r w:rsidRPr="006000EB">
        <w:rPr>
          <w:u w:val="single"/>
        </w:rPr>
        <w:t>По т. 2 от дневния ред</w:t>
      </w:r>
      <w:r w:rsidR="004078E7" w:rsidRPr="006000EB">
        <w:t xml:space="preserve">  </w:t>
      </w:r>
      <w:r w:rsidR="002B1944" w:rsidRPr="006000EB">
        <w:t xml:space="preserve">- </w:t>
      </w:r>
      <w:r w:rsidR="006000EB">
        <w:t xml:space="preserve">    </w:t>
      </w:r>
      <w:r w:rsidR="006D3366">
        <w:rPr>
          <w:b/>
          <w:szCs w:val="28"/>
        </w:rPr>
        <w:t>Удължаване на трудови договори.</w:t>
      </w:r>
    </w:p>
    <w:p w:rsidR="003C38E4" w:rsidRPr="006D3366" w:rsidRDefault="003C38E4" w:rsidP="00E53556">
      <w:pPr>
        <w:rPr>
          <w:rFonts w:eastAsia="Times New Roman"/>
          <w:b/>
          <w:i/>
          <w:sz w:val="16"/>
          <w:szCs w:val="16"/>
        </w:rPr>
      </w:pPr>
    </w:p>
    <w:p w:rsidR="008D76DB" w:rsidRPr="00E53556" w:rsidRDefault="006D3366" w:rsidP="00E53556">
      <w:pPr>
        <w:spacing w:line="360" w:lineRule="auto"/>
        <w:jc w:val="center"/>
        <w:rPr>
          <w:szCs w:val="28"/>
          <w:u w:val="single"/>
          <w:lang w:val="en-US"/>
        </w:rPr>
      </w:pPr>
      <w:r>
        <w:rPr>
          <w:szCs w:val="28"/>
          <w:u w:val="single"/>
        </w:rPr>
        <w:t>Академичния съвет взе следните</w:t>
      </w:r>
      <w:r w:rsidR="002B1944">
        <w:rPr>
          <w:szCs w:val="28"/>
          <w:u w:val="single"/>
        </w:rPr>
        <w:t xml:space="preserve"> </w:t>
      </w:r>
    </w:p>
    <w:p w:rsidR="006D3366" w:rsidRDefault="006D3366" w:rsidP="006D3366">
      <w:pPr>
        <w:pStyle w:val="a3"/>
        <w:spacing w:line="360" w:lineRule="auto"/>
        <w:ind w:left="0"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Я</w:t>
      </w:r>
      <w:r w:rsidR="00E2712B" w:rsidRPr="006D3366">
        <w:rPr>
          <w:b/>
          <w:sz w:val="24"/>
          <w:szCs w:val="24"/>
        </w:rPr>
        <w:t>:</w:t>
      </w:r>
    </w:p>
    <w:p w:rsidR="006D3366" w:rsidRPr="006D3366" w:rsidRDefault="006D3366" w:rsidP="006D3366">
      <w:pPr>
        <w:pStyle w:val="a3"/>
        <w:numPr>
          <w:ilvl w:val="0"/>
          <w:numId w:val="34"/>
        </w:numPr>
        <w:spacing w:line="240" w:lineRule="auto"/>
        <w:jc w:val="both"/>
        <w:rPr>
          <w:i/>
          <w:szCs w:val="28"/>
        </w:rPr>
      </w:pPr>
      <w:r w:rsidRPr="006D3366">
        <w:rPr>
          <w:i/>
          <w:szCs w:val="28"/>
        </w:rPr>
        <w:t xml:space="preserve">Удължава трудовият договор на проф. Бонка  Михайлова </w:t>
      </w:r>
      <w:r w:rsidRPr="006D3366">
        <w:rPr>
          <w:i/>
          <w:szCs w:val="28"/>
        </w:rPr>
        <w:t>Димитрова,</w:t>
      </w:r>
    </w:p>
    <w:p w:rsidR="006D3366" w:rsidRDefault="006D3366" w:rsidP="006D3366">
      <w:pPr>
        <w:spacing w:line="240" w:lineRule="auto"/>
        <w:jc w:val="both"/>
        <w:rPr>
          <w:i/>
          <w:szCs w:val="28"/>
        </w:rPr>
      </w:pPr>
      <w:r w:rsidRPr="006D3366">
        <w:rPr>
          <w:i/>
          <w:szCs w:val="28"/>
        </w:rPr>
        <w:t>доктор</w:t>
      </w:r>
      <w:r>
        <w:rPr>
          <w:i/>
          <w:szCs w:val="28"/>
        </w:rPr>
        <w:t xml:space="preserve"> </w:t>
      </w:r>
      <w:r w:rsidRPr="00C21444">
        <w:rPr>
          <w:i/>
          <w:szCs w:val="28"/>
        </w:rPr>
        <w:t>за срок от една година, считано от 25.09.2018 година. (второ удължаване).</w:t>
      </w:r>
    </w:p>
    <w:p w:rsidR="006D3366" w:rsidRDefault="006D3366" w:rsidP="006D3366">
      <w:pPr>
        <w:spacing w:line="240" w:lineRule="auto"/>
        <w:jc w:val="both"/>
        <w:rPr>
          <w:i/>
          <w:szCs w:val="28"/>
        </w:rPr>
      </w:pPr>
    </w:p>
    <w:p w:rsidR="006D3366" w:rsidRDefault="006D3366" w:rsidP="006D3366">
      <w:pPr>
        <w:spacing w:line="240" w:lineRule="auto"/>
        <w:jc w:val="both"/>
        <w:rPr>
          <w:i/>
          <w:szCs w:val="28"/>
        </w:rPr>
      </w:pPr>
    </w:p>
    <w:p w:rsidR="006D3366" w:rsidRPr="001C3FA9" w:rsidRDefault="006D3366" w:rsidP="001C3FA9">
      <w:pPr>
        <w:pStyle w:val="a3"/>
        <w:numPr>
          <w:ilvl w:val="0"/>
          <w:numId w:val="34"/>
        </w:numPr>
        <w:spacing w:line="240" w:lineRule="auto"/>
        <w:ind w:right="-141"/>
        <w:rPr>
          <w:szCs w:val="28"/>
        </w:rPr>
      </w:pPr>
      <w:r w:rsidRPr="00045997">
        <w:rPr>
          <w:i/>
          <w:szCs w:val="28"/>
        </w:rPr>
        <w:t>Удължава трудовият  договор на доц. Добри Ангелов Добрев, доктор за срок от една година, считано о</w:t>
      </w:r>
      <w:r w:rsidR="001C3FA9">
        <w:rPr>
          <w:i/>
          <w:szCs w:val="28"/>
        </w:rPr>
        <w:t xml:space="preserve">т  09.10.2018 година. (първо </w:t>
      </w:r>
      <w:r w:rsidRPr="00045997">
        <w:rPr>
          <w:i/>
          <w:szCs w:val="28"/>
        </w:rPr>
        <w:t>удължаване)</w:t>
      </w:r>
    </w:p>
    <w:p w:rsidR="001C3FA9" w:rsidRPr="001C3FA9" w:rsidRDefault="001C3FA9" w:rsidP="001C3FA9">
      <w:pPr>
        <w:pStyle w:val="a3"/>
        <w:spacing w:line="360" w:lineRule="auto"/>
        <w:rPr>
          <w:szCs w:val="28"/>
        </w:rPr>
      </w:pPr>
    </w:p>
    <w:p w:rsidR="006D3366" w:rsidRDefault="006D3366" w:rsidP="001C3FA9">
      <w:pPr>
        <w:pStyle w:val="a3"/>
        <w:numPr>
          <w:ilvl w:val="0"/>
          <w:numId w:val="34"/>
        </w:numPr>
        <w:spacing w:line="240" w:lineRule="auto"/>
        <w:rPr>
          <w:i/>
          <w:szCs w:val="28"/>
        </w:rPr>
      </w:pPr>
      <w:r w:rsidRPr="00AC3B1D">
        <w:rPr>
          <w:i/>
          <w:szCs w:val="28"/>
        </w:rPr>
        <w:t xml:space="preserve">Удължава трудовият договор на проф. Иван Борисов </w:t>
      </w:r>
      <w:proofErr w:type="spellStart"/>
      <w:r w:rsidRPr="00AC3B1D">
        <w:rPr>
          <w:i/>
          <w:szCs w:val="28"/>
        </w:rPr>
        <w:t>Ачкаканов</w:t>
      </w:r>
      <w:proofErr w:type="spellEnd"/>
      <w:r w:rsidRPr="00AC3B1D">
        <w:rPr>
          <w:i/>
          <w:szCs w:val="28"/>
        </w:rPr>
        <w:t>, дн за срок от една година, счита</w:t>
      </w:r>
      <w:r>
        <w:rPr>
          <w:i/>
          <w:szCs w:val="28"/>
        </w:rPr>
        <w:t xml:space="preserve">но от 27.12.2018 година. (първо </w:t>
      </w:r>
      <w:r w:rsidRPr="00AC3B1D">
        <w:rPr>
          <w:i/>
          <w:szCs w:val="28"/>
        </w:rPr>
        <w:t>удължаване)</w:t>
      </w:r>
    </w:p>
    <w:p w:rsidR="001C3FA9" w:rsidRPr="001C3FA9" w:rsidRDefault="001C3FA9" w:rsidP="001C3FA9">
      <w:pPr>
        <w:pStyle w:val="a3"/>
        <w:rPr>
          <w:i/>
          <w:szCs w:val="28"/>
        </w:rPr>
      </w:pPr>
    </w:p>
    <w:p w:rsidR="001C3FA9" w:rsidRDefault="001C3FA9" w:rsidP="001C3FA9">
      <w:pPr>
        <w:pStyle w:val="a3"/>
        <w:spacing w:line="360" w:lineRule="auto"/>
        <w:rPr>
          <w:i/>
          <w:szCs w:val="28"/>
        </w:rPr>
      </w:pPr>
    </w:p>
    <w:p w:rsidR="001C3FA9" w:rsidRDefault="001C3FA9" w:rsidP="001C3FA9">
      <w:pPr>
        <w:pStyle w:val="a3"/>
        <w:numPr>
          <w:ilvl w:val="0"/>
          <w:numId w:val="34"/>
        </w:numPr>
        <w:spacing w:line="240" w:lineRule="auto"/>
        <w:ind w:right="-567"/>
        <w:rPr>
          <w:i/>
          <w:szCs w:val="28"/>
        </w:rPr>
      </w:pPr>
      <w:r w:rsidRPr="00AC3B1D">
        <w:rPr>
          <w:i/>
          <w:szCs w:val="28"/>
        </w:rPr>
        <w:t xml:space="preserve">Удължава трудовият договор на проф. Здравко Петров </w:t>
      </w:r>
      <w:proofErr w:type="spellStart"/>
      <w:r>
        <w:rPr>
          <w:i/>
          <w:szCs w:val="28"/>
        </w:rPr>
        <w:t>Аракчийски</w:t>
      </w:r>
      <w:proofErr w:type="spellEnd"/>
      <w:r>
        <w:rPr>
          <w:i/>
          <w:szCs w:val="28"/>
        </w:rPr>
        <w:t>,</w:t>
      </w:r>
      <w:r w:rsidRPr="00AC3B1D">
        <w:rPr>
          <w:i/>
          <w:szCs w:val="28"/>
        </w:rPr>
        <w:t>доктор</w:t>
      </w:r>
    </w:p>
    <w:p w:rsidR="001C3FA9" w:rsidRDefault="001C3FA9" w:rsidP="001C3FA9">
      <w:pPr>
        <w:pStyle w:val="a3"/>
        <w:spacing w:line="240" w:lineRule="auto"/>
        <w:ind w:right="-567"/>
        <w:rPr>
          <w:i/>
          <w:szCs w:val="28"/>
        </w:rPr>
      </w:pPr>
      <w:r w:rsidRPr="00AC3B1D">
        <w:rPr>
          <w:i/>
          <w:szCs w:val="28"/>
        </w:rPr>
        <w:t>за срок от една година, считано от  30.09.2018 година. (второ удължаване)</w:t>
      </w:r>
    </w:p>
    <w:p w:rsidR="006D3366" w:rsidRPr="006D3366" w:rsidRDefault="006D3366" w:rsidP="001C3FA9">
      <w:pPr>
        <w:pStyle w:val="a3"/>
        <w:spacing w:line="240" w:lineRule="auto"/>
        <w:jc w:val="both"/>
        <w:rPr>
          <w:i/>
          <w:szCs w:val="28"/>
        </w:rPr>
      </w:pPr>
    </w:p>
    <w:p w:rsidR="006D3366" w:rsidRPr="006D3366" w:rsidRDefault="006D3366" w:rsidP="006D3366">
      <w:pPr>
        <w:pStyle w:val="a3"/>
        <w:spacing w:line="360" w:lineRule="auto"/>
        <w:ind w:left="0" w:firstLine="708"/>
        <w:rPr>
          <w:sz w:val="24"/>
          <w:szCs w:val="24"/>
        </w:rPr>
      </w:pPr>
    </w:p>
    <w:p w:rsidR="00FD7D80" w:rsidRDefault="00FD7D80" w:rsidP="00FD7D80">
      <w:pPr>
        <w:jc w:val="both"/>
        <w:rPr>
          <w:sz w:val="16"/>
          <w:szCs w:val="16"/>
          <w:u w:val="single"/>
        </w:rPr>
      </w:pPr>
    </w:p>
    <w:p w:rsidR="005A7A66" w:rsidRDefault="005A7A66" w:rsidP="00FD7D80">
      <w:pPr>
        <w:jc w:val="both"/>
        <w:rPr>
          <w:sz w:val="16"/>
          <w:szCs w:val="16"/>
          <w:u w:val="single"/>
          <w:lang w:val="en-US"/>
        </w:rPr>
      </w:pPr>
    </w:p>
    <w:p w:rsidR="00685A7A" w:rsidRPr="001C3FA9" w:rsidRDefault="00685A7A" w:rsidP="00FD7D80">
      <w:pPr>
        <w:jc w:val="both"/>
        <w:rPr>
          <w:sz w:val="16"/>
          <w:szCs w:val="16"/>
          <w:u w:val="single"/>
        </w:rPr>
      </w:pPr>
    </w:p>
    <w:p w:rsidR="005A7A66" w:rsidRPr="00FD7D80" w:rsidRDefault="005A7A66" w:rsidP="00FD7D80">
      <w:pPr>
        <w:jc w:val="both"/>
        <w:rPr>
          <w:sz w:val="16"/>
          <w:szCs w:val="16"/>
          <w:u w:val="single"/>
        </w:rPr>
      </w:pPr>
    </w:p>
    <w:p w:rsidR="001C3FA9" w:rsidRDefault="002E675A" w:rsidP="001C3FA9">
      <w:pPr>
        <w:rPr>
          <w:b/>
          <w:szCs w:val="28"/>
        </w:rPr>
      </w:pPr>
      <w:r w:rsidRPr="00A82705">
        <w:rPr>
          <w:u w:val="single"/>
        </w:rPr>
        <w:t>По т</w:t>
      </w:r>
      <w:r>
        <w:rPr>
          <w:u w:val="single"/>
        </w:rPr>
        <w:t>. 3</w:t>
      </w:r>
      <w:r w:rsidRPr="00A82705">
        <w:rPr>
          <w:u w:val="single"/>
        </w:rPr>
        <w:t xml:space="preserve"> от дневния ред</w:t>
      </w:r>
      <w:r>
        <w:t xml:space="preserve"> </w:t>
      </w:r>
      <w:r w:rsidR="006000EB">
        <w:t xml:space="preserve">- </w:t>
      </w:r>
      <w:r w:rsidR="006000EB">
        <w:tab/>
      </w:r>
      <w:r w:rsidR="001C3FA9">
        <w:rPr>
          <w:b/>
          <w:szCs w:val="28"/>
        </w:rPr>
        <w:t>Решение на АС относно предложение на</w:t>
      </w:r>
    </w:p>
    <w:p w:rsidR="001C3FA9" w:rsidRDefault="001C3FA9" w:rsidP="001C3FA9">
      <w:pPr>
        <w:ind w:left="3540"/>
        <w:rPr>
          <w:b/>
          <w:szCs w:val="28"/>
        </w:rPr>
      </w:pPr>
      <w:r>
        <w:rPr>
          <w:b/>
          <w:szCs w:val="28"/>
        </w:rPr>
        <w:t>МОН за предоставяне на управлението на терените на общежитията в Студентски град.</w:t>
      </w:r>
    </w:p>
    <w:p w:rsidR="005A7A66" w:rsidRDefault="005A7A66" w:rsidP="001C3FA9">
      <w:pPr>
        <w:pStyle w:val="a4"/>
        <w:ind w:left="-426"/>
        <w:rPr>
          <w:b/>
          <w:i/>
          <w:sz w:val="24"/>
          <w:szCs w:val="24"/>
          <w:lang w:eastAsia="en-US"/>
        </w:rPr>
      </w:pPr>
    </w:p>
    <w:p w:rsidR="00262320" w:rsidRPr="00E53556" w:rsidRDefault="00241DEB" w:rsidP="002E675A">
      <w:pPr>
        <w:spacing w:line="360" w:lineRule="auto"/>
        <w:jc w:val="center"/>
        <w:rPr>
          <w:szCs w:val="28"/>
          <w:u w:val="single"/>
        </w:rPr>
      </w:pPr>
      <w:r w:rsidRPr="00E53556">
        <w:rPr>
          <w:szCs w:val="28"/>
          <w:u w:val="single"/>
        </w:rPr>
        <w:t>Академичния съвет взе следното</w:t>
      </w:r>
    </w:p>
    <w:p w:rsidR="00E53556" w:rsidRPr="00E35D0E" w:rsidRDefault="00480AC5" w:rsidP="00E53556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Р  Е  Ш  Е  Н  И  Е:</w:t>
      </w:r>
    </w:p>
    <w:p w:rsidR="001C3FA9" w:rsidRPr="0044021B" w:rsidRDefault="001C3FA9" w:rsidP="001C3FA9">
      <w:pPr>
        <w:pStyle w:val="a3"/>
        <w:numPr>
          <w:ilvl w:val="0"/>
          <w:numId w:val="35"/>
        </w:numPr>
        <w:spacing w:after="0" w:line="240" w:lineRule="auto"/>
        <w:ind w:left="851" w:firstLine="0"/>
        <w:contextualSpacing w:val="0"/>
        <w:jc w:val="both"/>
        <w:rPr>
          <w:i/>
          <w:szCs w:val="28"/>
        </w:rPr>
      </w:pPr>
      <w:r w:rsidRPr="0044021B">
        <w:rPr>
          <w:i/>
          <w:szCs w:val="28"/>
        </w:rPr>
        <w:t>Дава съгласие терените на студентски общежития  бл. 61 и  бл. 70 да бъдат предоставени за управление на Национална спортна академия „Васил Левски“.</w:t>
      </w:r>
    </w:p>
    <w:p w:rsidR="001C3FA9" w:rsidRDefault="001C3FA9" w:rsidP="001C3FA9">
      <w:pPr>
        <w:pStyle w:val="a3"/>
        <w:ind w:left="1068"/>
        <w:jc w:val="both"/>
        <w:rPr>
          <w:i/>
          <w:szCs w:val="28"/>
        </w:rPr>
      </w:pPr>
    </w:p>
    <w:p w:rsidR="001C3FA9" w:rsidRPr="0044021B" w:rsidRDefault="001C3FA9" w:rsidP="001C3FA9">
      <w:pPr>
        <w:pStyle w:val="a3"/>
        <w:ind w:left="1068"/>
        <w:jc w:val="both"/>
        <w:rPr>
          <w:i/>
          <w:szCs w:val="28"/>
        </w:rPr>
      </w:pPr>
    </w:p>
    <w:p w:rsidR="001C3FA9" w:rsidRPr="0044021B" w:rsidRDefault="001C3FA9" w:rsidP="001C3FA9">
      <w:pPr>
        <w:pStyle w:val="a3"/>
        <w:numPr>
          <w:ilvl w:val="0"/>
          <w:numId w:val="35"/>
        </w:numPr>
        <w:spacing w:after="0" w:line="240" w:lineRule="auto"/>
        <w:contextualSpacing w:val="0"/>
        <w:jc w:val="both"/>
        <w:rPr>
          <w:i/>
          <w:szCs w:val="28"/>
        </w:rPr>
      </w:pPr>
      <w:r w:rsidRPr="0044021B">
        <w:rPr>
          <w:i/>
          <w:szCs w:val="28"/>
        </w:rPr>
        <w:t>Дава съгласие терените на:</w:t>
      </w:r>
    </w:p>
    <w:p w:rsidR="001C3FA9" w:rsidRPr="0044021B" w:rsidRDefault="001C3FA9" w:rsidP="001C3FA9">
      <w:pPr>
        <w:pStyle w:val="a3"/>
        <w:numPr>
          <w:ilvl w:val="0"/>
          <w:numId w:val="36"/>
        </w:numPr>
        <w:spacing w:after="0" w:line="240" w:lineRule="auto"/>
        <w:contextualSpacing w:val="0"/>
        <w:jc w:val="both"/>
        <w:rPr>
          <w:i/>
          <w:szCs w:val="28"/>
        </w:rPr>
      </w:pPr>
      <w:r w:rsidRPr="0044021B">
        <w:rPr>
          <w:i/>
          <w:szCs w:val="28"/>
        </w:rPr>
        <w:t>бл. 16, бл. 17, бл. 18, бл. 19 и бл. 20 да бъдат предоставени за управление на Софийски университет „Св. Климент Охридски“.</w:t>
      </w:r>
    </w:p>
    <w:p w:rsidR="001C3FA9" w:rsidRDefault="001C3FA9" w:rsidP="001C3FA9">
      <w:pPr>
        <w:pStyle w:val="a3"/>
        <w:ind w:left="1428"/>
        <w:jc w:val="both"/>
        <w:rPr>
          <w:i/>
          <w:szCs w:val="28"/>
        </w:rPr>
      </w:pPr>
    </w:p>
    <w:p w:rsidR="001C3FA9" w:rsidRPr="0044021B" w:rsidRDefault="001C3FA9" w:rsidP="001C3FA9">
      <w:pPr>
        <w:pStyle w:val="a3"/>
        <w:ind w:left="1428"/>
        <w:jc w:val="both"/>
        <w:rPr>
          <w:i/>
          <w:szCs w:val="28"/>
        </w:rPr>
      </w:pPr>
    </w:p>
    <w:p w:rsidR="001C3FA9" w:rsidRPr="0044021B" w:rsidRDefault="001C3FA9" w:rsidP="001C3FA9">
      <w:pPr>
        <w:pStyle w:val="a3"/>
        <w:numPr>
          <w:ilvl w:val="0"/>
          <w:numId w:val="36"/>
        </w:numPr>
        <w:spacing w:after="0" w:line="240" w:lineRule="auto"/>
        <w:contextualSpacing w:val="0"/>
        <w:jc w:val="both"/>
        <w:rPr>
          <w:i/>
          <w:szCs w:val="28"/>
        </w:rPr>
      </w:pPr>
      <w:r w:rsidRPr="0044021B">
        <w:rPr>
          <w:i/>
          <w:szCs w:val="28"/>
        </w:rPr>
        <w:t>бл. 10, бл. 11, бл. 12, бл. 13, бл. 14 и бл. 15 да бъдат предоставени за управление на Технически университет, София.</w:t>
      </w:r>
    </w:p>
    <w:p w:rsidR="001C3FA9" w:rsidRDefault="001C3FA9" w:rsidP="001C3FA9">
      <w:pPr>
        <w:pStyle w:val="a3"/>
        <w:jc w:val="both"/>
        <w:rPr>
          <w:i/>
          <w:szCs w:val="28"/>
        </w:rPr>
      </w:pPr>
    </w:p>
    <w:p w:rsidR="001C3FA9" w:rsidRDefault="001C3FA9" w:rsidP="00E53556">
      <w:pPr>
        <w:spacing w:line="360" w:lineRule="auto"/>
        <w:ind w:firstLine="708"/>
        <w:jc w:val="both"/>
        <w:rPr>
          <w:szCs w:val="28"/>
        </w:rPr>
      </w:pPr>
    </w:p>
    <w:p w:rsidR="001C3FA9" w:rsidRDefault="001C3FA9" w:rsidP="00E53556">
      <w:pPr>
        <w:spacing w:line="360" w:lineRule="auto"/>
        <w:ind w:firstLine="708"/>
        <w:jc w:val="both"/>
        <w:rPr>
          <w:szCs w:val="28"/>
        </w:rPr>
      </w:pPr>
    </w:p>
    <w:p w:rsidR="001C3FA9" w:rsidRDefault="001C3FA9" w:rsidP="001C3FA9">
      <w:pPr>
        <w:jc w:val="both"/>
        <w:rPr>
          <w:b/>
          <w:szCs w:val="28"/>
        </w:rPr>
      </w:pPr>
      <w:r w:rsidRPr="001C3FA9">
        <w:rPr>
          <w:szCs w:val="28"/>
          <w:u w:val="single"/>
        </w:rPr>
        <w:t>По т. 4 от дневния ред</w:t>
      </w: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>
        <w:rPr>
          <w:b/>
          <w:szCs w:val="28"/>
        </w:rPr>
        <w:t xml:space="preserve">Признаване на чуждестранни дипломи на </w:t>
      </w:r>
      <w:r>
        <w:rPr>
          <w:b/>
          <w:szCs w:val="28"/>
        </w:rPr>
        <w:t xml:space="preserve"> </w:t>
      </w:r>
    </w:p>
    <w:p w:rsidR="001C3FA9" w:rsidRDefault="001C3FA9" w:rsidP="001C3FA9">
      <w:pPr>
        <w:ind w:left="2832" w:firstLine="708"/>
        <w:jc w:val="both"/>
        <w:rPr>
          <w:b/>
          <w:szCs w:val="28"/>
        </w:rPr>
      </w:pPr>
      <w:r>
        <w:rPr>
          <w:b/>
          <w:szCs w:val="28"/>
        </w:rPr>
        <w:t>кан</w:t>
      </w:r>
      <w:r>
        <w:rPr>
          <w:b/>
          <w:szCs w:val="28"/>
        </w:rPr>
        <w:t xml:space="preserve">дидати за обучение в НСА „В. </w:t>
      </w:r>
      <w:r>
        <w:rPr>
          <w:b/>
          <w:szCs w:val="28"/>
        </w:rPr>
        <w:t>Левски“.</w:t>
      </w:r>
    </w:p>
    <w:p w:rsidR="001C3FA9" w:rsidRDefault="001C3FA9" w:rsidP="001C3FA9">
      <w:pPr>
        <w:rPr>
          <w:b/>
          <w:szCs w:val="28"/>
        </w:rPr>
      </w:pPr>
    </w:p>
    <w:p w:rsidR="001C3FA9" w:rsidRPr="00AB6026" w:rsidRDefault="001C3FA9" w:rsidP="001C3FA9">
      <w:pPr>
        <w:pStyle w:val="a3"/>
        <w:spacing w:line="360" w:lineRule="auto"/>
        <w:ind w:left="2124" w:firstLine="708"/>
        <w:jc w:val="both"/>
        <w:rPr>
          <w:szCs w:val="28"/>
        </w:rPr>
      </w:pPr>
      <w:r w:rsidRPr="00AB6026">
        <w:rPr>
          <w:szCs w:val="28"/>
        </w:rPr>
        <w:t xml:space="preserve"> Академичния съвет взе следното</w:t>
      </w:r>
    </w:p>
    <w:p w:rsidR="001C3FA9" w:rsidRPr="00AB6026" w:rsidRDefault="001C3FA9" w:rsidP="001C3FA9">
      <w:pPr>
        <w:pStyle w:val="a3"/>
        <w:spacing w:line="360" w:lineRule="auto"/>
        <w:ind w:left="0" w:firstLine="708"/>
        <w:jc w:val="both"/>
        <w:rPr>
          <w:szCs w:val="28"/>
        </w:rPr>
      </w:pPr>
    </w:p>
    <w:p w:rsidR="001C3FA9" w:rsidRPr="0036680E" w:rsidRDefault="001C3FA9" w:rsidP="001C3FA9">
      <w:pPr>
        <w:pStyle w:val="a3"/>
        <w:spacing w:line="360" w:lineRule="auto"/>
        <w:ind w:left="0" w:firstLine="708"/>
        <w:jc w:val="center"/>
        <w:rPr>
          <w:b/>
          <w:szCs w:val="28"/>
        </w:rPr>
      </w:pPr>
      <w:r w:rsidRPr="0036680E">
        <w:rPr>
          <w:b/>
          <w:szCs w:val="28"/>
        </w:rPr>
        <w:t>Р Е Ш Е Н И Е:</w:t>
      </w:r>
    </w:p>
    <w:p w:rsidR="001C3FA9" w:rsidRPr="00AB6026" w:rsidRDefault="001C3FA9" w:rsidP="001C3FA9">
      <w:pPr>
        <w:pStyle w:val="a3"/>
        <w:spacing w:line="360" w:lineRule="auto"/>
        <w:ind w:left="0" w:firstLine="708"/>
        <w:jc w:val="both"/>
        <w:rPr>
          <w:szCs w:val="28"/>
        </w:rPr>
      </w:pPr>
    </w:p>
    <w:p w:rsidR="001C3FA9" w:rsidRPr="0044021B" w:rsidRDefault="001C3FA9" w:rsidP="001C3FA9">
      <w:pPr>
        <w:pStyle w:val="a3"/>
        <w:spacing w:line="360" w:lineRule="auto"/>
        <w:ind w:left="0" w:firstLine="708"/>
        <w:jc w:val="both"/>
        <w:rPr>
          <w:i/>
          <w:szCs w:val="28"/>
        </w:rPr>
      </w:pPr>
      <w:r w:rsidRPr="0044021B">
        <w:rPr>
          <w:i/>
          <w:szCs w:val="28"/>
        </w:rPr>
        <w:t>Признава чуждестранните дипломи на кандидати за обучение в НСА „Васил Левски“ на следните лица:</w:t>
      </w:r>
    </w:p>
    <w:p w:rsidR="001C3FA9" w:rsidRDefault="001C3FA9" w:rsidP="001C3FA9">
      <w:pPr>
        <w:pStyle w:val="a3"/>
        <w:numPr>
          <w:ilvl w:val="0"/>
          <w:numId w:val="37"/>
        </w:numPr>
        <w:spacing w:line="360" w:lineRule="auto"/>
        <w:jc w:val="both"/>
        <w:rPr>
          <w:i/>
          <w:szCs w:val="28"/>
        </w:rPr>
      </w:pPr>
      <w:proofErr w:type="spellStart"/>
      <w:r w:rsidRPr="0044021B">
        <w:rPr>
          <w:b/>
          <w:i/>
          <w:szCs w:val="28"/>
        </w:rPr>
        <w:t>Фейсал</w:t>
      </w:r>
      <w:proofErr w:type="spellEnd"/>
      <w:r w:rsidRPr="0044021B">
        <w:rPr>
          <w:b/>
          <w:i/>
          <w:szCs w:val="28"/>
        </w:rPr>
        <w:t xml:space="preserve"> </w:t>
      </w:r>
      <w:proofErr w:type="spellStart"/>
      <w:r w:rsidRPr="0044021B">
        <w:rPr>
          <w:b/>
          <w:i/>
          <w:szCs w:val="28"/>
        </w:rPr>
        <w:t>Абдул</w:t>
      </w:r>
      <w:proofErr w:type="spellEnd"/>
      <w:r w:rsidRPr="0044021B">
        <w:rPr>
          <w:b/>
          <w:i/>
          <w:szCs w:val="28"/>
        </w:rPr>
        <w:t xml:space="preserve"> </w:t>
      </w:r>
      <w:proofErr w:type="spellStart"/>
      <w:r w:rsidRPr="0044021B">
        <w:rPr>
          <w:b/>
          <w:i/>
          <w:szCs w:val="28"/>
        </w:rPr>
        <w:t>Мола</w:t>
      </w:r>
      <w:proofErr w:type="spellEnd"/>
      <w:r w:rsidRPr="0044021B">
        <w:rPr>
          <w:b/>
          <w:i/>
          <w:szCs w:val="28"/>
        </w:rPr>
        <w:t xml:space="preserve"> </w:t>
      </w:r>
      <w:proofErr w:type="spellStart"/>
      <w:r w:rsidRPr="0044021B">
        <w:rPr>
          <w:b/>
          <w:i/>
          <w:szCs w:val="28"/>
        </w:rPr>
        <w:t>Абдуллах</w:t>
      </w:r>
      <w:proofErr w:type="spellEnd"/>
      <w:r w:rsidRPr="0044021B">
        <w:rPr>
          <w:b/>
          <w:i/>
          <w:szCs w:val="28"/>
        </w:rPr>
        <w:t xml:space="preserve"> </w:t>
      </w:r>
      <w:proofErr w:type="spellStart"/>
      <w:r w:rsidRPr="0044021B">
        <w:rPr>
          <w:b/>
          <w:i/>
          <w:szCs w:val="28"/>
        </w:rPr>
        <w:t>Салех</w:t>
      </w:r>
      <w:proofErr w:type="spellEnd"/>
      <w:r w:rsidRPr="0044021B">
        <w:rPr>
          <w:i/>
          <w:szCs w:val="28"/>
        </w:rPr>
        <w:t xml:space="preserve"> – Дипломиран в Либия. Комисията признава придобитата степен ОКС „Бакалавър“.</w:t>
      </w:r>
    </w:p>
    <w:p w:rsidR="001C3FA9" w:rsidRPr="0044021B" w:rsidRDefault="001C3FA9" w:rsidP="001C3FA9">
      <w:pPr>
        <w:pStyle w:val="a3"/>
        <w:spacing w:line="360" w:lineRule="auto"/>
        <w:jc w:val="both"/>
        <w:rPr>
          <w:i/>
          <w:szCs w:val="28"/>
        </w:rPr>
      </w:pPr>
    </w:p>
    <w:p w:rsidR="001C3FA9" w:rsidRDefault="001C3FA9" w:rsidP="001C3FA9">
      <w:pPr>
        <w:pStyle w:val="a3"/>
        <w:numPr>
          <w:ilvl w:val="0"/>
          <w:numId w:val="37"/>
        </w:numPr>
        <w:spacing w:line="360" w:lineRule="auto"/>
        <w:jc w:val="both"/>
        <w:rPr>
          <w:i/>
          <w:szCs w:val="28"/>
        </w:rPr>
      </w:pPr>
      <w:r w:rsidRPr="0044021B">
        <w:rPr>
          <w:b/>
          <w:i/>
          <w:szCs w:val="28"/>
        </w:rPr>
        <w:t>Милен Миленов Янакиев</w:t>
      </w:r>
      <w:r w:rsidRPr="0044021B">
        <w:rPr>
          <w:i/>
          <w:szCs w:val="28"/>
        </w:rPr>
        <w:t xml:space="preserve"> – дипломиран в САЩ. Комисията признава придобитата степен ОКС „Бакалавър“.</w:t>
      </w:r>
    </w:p>
    <w:p w:rsidR="001C3FA9" w:rsidRDefault="001C3FA9" w:rsidP="001C3FA9">
      <w:pPr>
        <w:pStyle w:val="a3"/>
        <w:rPr>
          <w:i/>
          <w:szCs w:val="28"/>
        </w:rPr>
      </w:pPr>
    </w:p>
    <w:p w:rsidR="001C3FA9" w:rsidRPr="0044021B" w:rsidRDefault="001C3FA9" w:rsidP="001C3FA9">
      <w:pPr>
        <w:pStyle w:val="a3"/>
        <w:spacing w:line="360" w:lineRule="auto"/>
        <w:ind w:left="1068"/>
        <w:jc w:val="both"/>
        <w:rPr>
          <w:i/>
          <w:szCs w:val="28"/>
        </w:rPr>
      </w:pPr>
    </w:p>
    <w:p w:rsidR="001C3FA9" w:rsidRDefault="001C3FA9" w:rsidP="001C3FA9">
      <w:pPr>
        <w:pStyle w:val="a3"/>
        <w:numPr>
          <w:ilvl w:val="0"/>
          <w:numId w:val="37"/>
        </w:numPr>
        <w:spacing w:line="360" w:lineRule="auto"/>
        <w:jc w:val="both"/>
        <w:rPr>
          <w:i/>
          <w:szCs w:val="28"/>
        </w:rPr>
      </w:pPr>
      <w:r w:rsidRPr="0044021B">
        <w:rPr>
          <w:b/>
          <w:i/>
          <w:szCs w:val="28"/>
        </w:rPr>
        <w:t xml:space="preserve">Роберто </w:t>
      </w:r>
      <w:proofErr w:type="spellStart"/>
      <w:r w:rsidRPr="0044021B">
        <w:rPr>
          <w:b/>
          <w:i/>
          <w:szCs w:val="28"/>
        </w:rPr>
        <w:t>Солинас</w:t>
      </w:r>
      <w:proofErr w:type="spellEnd"/>
      <w:r w:rsidRPr="0044021B">
        <w:rPr>
          <w:i/>
          <w:szCs w:val="28"/>
        </w:rPr>
        <w:t xml:space="preserve"> – дипломиран в Италия. Комисията признава придобитата степен ОКС „Магистър“.</w:t>
      </w:r>
    </w:p>
    <w:p w:rsidR="001C3FA9" w:rsidRPr="0044021B" w:rsidRDefault="001C3FA9" w:rsidP="001C3FA9">
      <w:pPr>
        <w:pStyle w:val="a3"/>
        <w:spacing w:line="360" w:lineRule="auto"/>
        <w:jc w:val="both"/>
        <w:rPr>
          <w:i/>
          <w:szCs w:val="28"/>
        </w:rPr>
      </w:pPr>
    </w:p>
    <w:p w:rsidR="001C3FA9" w:rsidRDefault="001C3FA9" w:rsidP="001C3FA9">
      <w:pPr>
        <w:pStyle w:val="a3"/>
        <w:numPr>
          <w:ilvl w:val="0"/>
          <w:numId w:val="37"/>
        </w:numPr>
        <w:spacing w:line="360" w:lineRule="auto"/>
        <w:jc w:val="both"/>
        <w:rPr>
          <w:i/>
          <w:szCs w:val="28"/>
        </w:rPr>
      </w:pPr>
      <w:r w:rsidRPr="0044021B">
        <w:rPr>
          <w:b/>
          <w:i/>
          <w:szCs w:val="28"/>
        </w:rPr>
        <w:t xml:space="preserve">Мария Грация </w:t>
      </w:r>
      <w:proofErr w:type="spellStart"/>
      <w:r w:rsidRPr="0044021B">
        <w:rPr>
          <w:b/>
          <w:i/>
          <w:szCs w:val="28"/>
        </w:rPr>
        <w:t>Пирина</w:t>
      </w:r>
      <w:proofErr w:type="spellEnd"/>
      <w:r w:rsidRPr="0044021B">
        <w:rPr>
          <w:i/>
          <w:szCs w:val="28"/>
        </w:rPr>
        <w:t xml:space="preserve"> – дипломирана в Италия. Комисията признава придобитата степен ОКС „Магистър“.</w:t>
      </w:r>
    </w:p>
    <w:p w:rsidR="001C3FA9" w:rsidRPr="001C3FA9" w:rsidRDefault="001C3FA9" w:rsidP="001C3FA9">
      <w:pPr>
        <w:pStyle w:val="a3"/>
        <w:rPr>
          <w:i/>
          <w:szCs w:val="28"/>
        </w:rPr>
      </w:pPr>
    </w:p>
    <w:p w:rsidR="001C3FA9" w:rsidRDefault="001C3FA9" w:rsidP="001C3FA9">
      <w:pPr>
        <w:pStyle w:val="a3"/>
        <w:spacing w:line="360" w:lineRule="auto"/>
        <w:ind w:left="1068"/>
        <w:jc w:val="both"/>
        <w:rPr>
          <w:i/>
          <w:szCs w:val="28"/>
        </w:rPr>
      </w:pPr>
    </w:p>
    <w:p w:rsidR="001C3FA9" w:rsidRDefault="001C3FA9" w:rsidP="001C3FA9">
      <w:pPr>
        <w:pStyle w:val="a3"/>
        <w:spacing w:line="360" w:lineRule="auto"/>
        <w:ind w:left="1068"/>
        <w:jc w:val="both"/>
        <w:rPr>
          <w:i/>
          <w:szCs w:val="28"/>
        </w:rPr>
      </w:pPr>
    </w:p>
    <w:p w:rsidR="001C3FA9" w:rsidRDefault="001C3FA9" w:rsidP="001C3FA9">
      <w:pPr>
        <w:pStyle w:val="a3"/>
        <w:spacing w:line="360" w:lineRule="auto"/>
        <w:ind w:left="1068"/>
        <w:jc w:val="both"/>
        <w:rPr>
          <w:i/>
          <w:szCs w:val="28"/>
        </w:rPr>
      </w:pPr>
    </w:p>
    <w:p w:rsidR="001C3FA9" w:rsidRDefault="001C3FA9" w:rsidP="001C3FA9">
      <w:pPr>
        <w:pStyle w:val="a3"/>
        <w:spacing w:line="360" w:lineRule="auto"/>
        <w:ind w:left="1068"/>
        <w:jc w:val="both"/>
        <w:rPr>
          <w:i/>
          <w:szCs w:val="28"/>
        </w:rPr>
      </w:pPr>
    </w:p>
    <w:p w:rsidR="001C3FA9" w:rsidRPr="0044021B" w:rsidRDefault="001C3FA9" w:rsidP="001C3FA9">
      <w:pPr>
        <w:pStyle w:val="a3"/>
        <w:spacing w:line="360" w:lineRule="auto"/>
        <w:ind w:left="1068"/>
        <w:jc w:val="both"/>
        <w:rPr>
          <w:i/>
          <w:szCs w:val="28"/>
        </w:rPr>
      </w:pPr>
      <w:bookmarkStart w:id="0" w:name="_GoBack"/>
      <w:bookmarkEnd w:id="0"/>
    </w:p>
    <w:p w:rsidR="001C3FA9" w:rsidRDefault="001C3FA9" w:rsidP="001C3FA9">
      <w:pPr>
        <w:spacing w:line="360" w:lineRule="auto"/>
        <w:jc w:val="both"/>
        <w:rPr>
          <w:b/>
          <w:szCs w:val="28"/>
        </w:rPr>
      </w:pPr>
      <w:r w:rsidRPr="001C3FA9">
        <w:rPr>
          <w:szCs w:val="28"/>
          <w:u w:val="single"/>
        </w:rPr>
        <w:lastRenderedPageBreak/>
        <w:t>По т. 5 от дневния ред</w:t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>
        <w:rPr>
          <w:szCs w:val="28"/>
        </w:rPr>
        <w:tab/>
      </w:r>
      <w:r w:rsidRPr="001C3FA9">
        <w:rPr>
          <w:b/>
          <w:szCs w:val="28"/>
        </w:rPr>
        <w:t>Обявяване на конкурси</w:t>
      </w:r>
    </w:p>
    <w:p w:rsidR="001C3FA9" w:rsidRDefault="001C3FA9" w:rsidP="001C3FA9">
      <w:pPr>
        <w:spacing w:line="360" w:lineRule="auto"/>
        <w:jc w:val="both"/>
        <w:rPr>
          <w:b/>
          <w:szCs w:val="28"/>
        </w:rPr>
      </w:pPr>
    </w:p>
    <w:p w:rsidR="001C3FA9" w:rsidRDefault="001C3FA9" w:rsidP="001C3FA9">
      <w:pPr>
        <w:spacing w:line="360" w:lineRule="auto"/>
        <w:ind w:left="2124" w:firstLine="708"/>
        <w:jc w:val="both"/>
        <w:rPr>
          <w:szCs w:val="28"/>
        </w:rPr>
      </w:pPr>
      <w:r>
        <w:rPr>
          <w:szCs w:val="28"/>
        </w:rPr>
        <w:t>Академичния съвет взе следните</w:t>
      </w:r>
    </w:p>
    <w:p w:rsidR="001C3FA9" w:rsidRDefault="001C3FA9" w:rsidP="001C3FA9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Р Е Ш Е Н И Я</w:t>
      </w:r>
      <w:r w:rsidRPr="00E35D0E">
        <w:rPr>
          <w:b/>
          <w:szCs w:val="28"/>
        </w:rPr>
        <w:t>:</w:t>
      </w:r>
    </w:p>
    <w:p w:rsidR="001C3FA9" w:rsidRPr="001C3FA9" w:rsidRDefault="001C3FA9" w:rsidP="001C3FA9">
      <w:pPr>
        <w:pStyle w:val="a3"/>
        <w:numPr>
          <w:ilvl w:val="0"/>
          <w:numId w:val="38"/>
        </w:numPr>
        <w:spacing w:line="360" w:lineRule="auto"/>
        <w:jc w:val="both"/>
        <w:rPr>
          <w:i/>
          <w:szCs w:val="28"/>
        </w:rPr>
      </w:pPr>
      <w:r w:rsidRPr="001C3FA9">
        <w:rPr>
          <w:i/>
          <w:szCs w:val="28"/>
        </w:rPr>
        <w:t>Обявява  конкурси за обучение на докторанти – Държавна поръчка за учебната 2018 – 2019 година в НСА „Васил Левски“, както следва:</w:t>
      </w:r>
    </w:p>
    <w:p w:rsidR="001C3FA9" w:rsidRPr="0044021B" w:rsidRDefault="001C3FA9" w:rsidP="001C3FA9">
      <w:pPr>
        <w:spacing w:line="360" w:lineRule="auto"/>
        <w:ind w:firstLine="708"/>
        <w:jc w:val="both"/>
        <w:rPr>
          <w:i/>
          <w:szCs w:val="28"/>
        </w:rPr>
      </w:pPr>
    </w:p>
    <w:p w:rsidR="001C3FA9" w:rsidRPr="0044021B" w:rsidRDefault="001C3FA9" w:rsidP="001C3FA9">
      <w:pPr>
        <w:spacing w:line="360" w:lineRule="auto"/>
        <w:ind w:firstLine="708"/>
        <w:jc w:val="both"/>
        <w:rPr>
          <w:b/>
          <w:i/>
          <w:szCs w:val="28"/>
        </w:rPr>
      </w:pPr>
      <w:r w:rsidRPr="0044021B">
        <w:rPr>
          <w:b/>
          <w:i/>
          <w:szCs w:val="28"/>
        </w:rPr>
        <w:t>По професионално направление 7.6 – „Спорт“</w:t>
      </w:r>
    </w:p>
    <w:p w:rsidR="001C3FA9" w:rsidRPr="0044021B" w:rsidRDefault="001C3FA9" w:rsidP="001C3FA9">
      <w:pPr>
        <w:numPr>
          <w:ilvl w:val="0"/>
          <w:numId w:val="36"/>
        </w:numPr>
        <w:spacing w:after="0" w:line="360" w:lineRule="auto"/>
        <w:jc w:val="both"/>
        <w:rPr>
          <w:i/>
          <w:szCs w:val="28"/>
        </w:rPr>
      </w:pPr>
      <w:r w:rsidRPr="0044021B">
        <w:rPr>
          <w:i/>
          <w:szCs w:val="28"/>
        </w:rPr>
        <w:t>Докторска програма „Теория и методология на спортната наука“ – 8 бройки за редовна форма на обучение и 2 бройки за задочна форма на обучение;</w:t>
      </w:r>
    </w:p>
    <w:p w:rsidR="001C3FA9" w:rsidRPr="0044021B" w:rsidRDefault="001C3FA9" w:rsidP="001C3FA9">
      <w:pPr>
        <w:numPr>
          <w:ilvl w:val="0"/>
          <w:numId w:val="36"/>
        </w:numPr>
        <w:spacing w:after="0" w:line="360" w:lineRule="auto"/>
        <w:jc w:val="both"/>
        <w:rPr>
          <w:i/>
          <w:szCs w:val="28"/>
        </w:rPr>
      </w:pPr>
      <w:r w:rsidRPr="0044021B">
        <w:rPr>
          <w:i/>
          <w:szCs w:val="28"/>
        </w:rPr>
        <w:t>Докторска програма „Спортна психология“ – 2 бройки за редовна форма на обучение.</w:t>
      </w:r>
    </w:p>
    <w:p w:rsidR="001C3FA9" w:rsidRPr="0044021B" w:rsidRDefault="001C3FA9" w:rsidP="001C3FA9">
      <w:pPr>
        <w:spacing w:line="360" w:lineRule="auto"/>
        <w:jc w:val="both"/>
        <w:rPr>
          <w:i/>
          <w:szCs w:val="28"/>
        </w:rPr>
      </w:pPr>
    </w:p>
    <w:p w:rsidR="001C3FA9" w:rsidRPr="0044021B" w:rsidRDefault="001C3FA9" w:rsidP="001C3FA9">
      <w:pPr>
        <w:spacing w:line="360" w:lineRule="auto"/>
        <w:jc w:val="both"/>
        <w:rPr>
          <w:b/>
          <w:i/>
          <w:szCs w:val="28"/>
        </w:rPr>
      </w:pPr>
      <w:r w:rsidRPr="0044021B">
        <w:rPr>
          <w:b/>
          <w:i/>
          <w:szCs w:val="28"/>
        </w:rPr>
        <w:t>По професионално направление 1.3 „Педагогика на обучението по…“</w:t>
      </w:r>
    </w:p>
    <w:p w:rsidR="001C3FA9" w:rsidRPr="0044021B" w:rsidRDefault="001C3FA9" w:rsidP="001C3FA9">
      <w:pPr>
        <w:numPr>
          <w:ilvl w:val="0"/>
          <w:numId w:val="36"/>
        </w:numPr>
        <w:spacing w:after="0" w:line="360" w:lineRule="auto"/>
        <w:jc w:val="both"/>
        <w:rPr>
          <w:i/>
          <w:szCs w:val="28"/>
        </w:rPr>
      </w:pPr>
      <w:r w:rsidRPr="0044021B">
        <w:rPr>
          <w:i/>
          <w:szCs w:val="28"/>
        </w:rPr>
        <w:t>Докторска програма „Физическо възпитание в образователната система“ – 2 бройки за редовна форма на обучение.</w:t>
      </w:r>
    </w:p>
    <w:p w:rsidR="001C3FA9" w:rsidRPr="0044021B" w:rsidRDefault="001C3FA9" w:rsidP="001C3FA9">
      <w:pPr>
        <w:spacing w:line="360" w:lineRule="auto"/>
        <w:ind w:left="1428"/>
        <w:jc w:val="both"/>
        <w:rPr>
          <w:i/>
          <w:szCs w:val="28"/>
        </w:rPr>
      </w:pPr>
    </w:p>
    <w:p w:rsidR="001C3FA9" w:rsidRPr="0044021B" w:rsidRDefault="001C3FA9" w:rsidP="001C3FA9">
      <w:pPr>
        <w:spacing w:line="360" w:lineRule="auto"/>
        <w:jc w:val="both"/>
        <w:rPr>
          <w:b/>
          <w:i/>
          <w:szCs w:val="28"/>
        </w:rPr>
      </w:pPr>
      <w:r w:rsidRPr="0044021B">
        <w:rPr>
          <w:b/>
          <w:i/>
          <w:szCs w:val="28"/>
        </w:rPr>
        <w:t>По професионално направление 7.4 – „Обществено здраве“</w:t>
      </w:r>
    </w:p>
    <w:p w:rsidR="001C3FA9" w:rsidRPr="0044021B" w:rsidRDefault="001C3FA9" w:rsidP="001C3FA9">
      <w:pPr>
        <w:numPr>
          <w:ilvl w:val="0"/>
          <w:numId w:val="36"/>
        </w:numPr>
        <w:spacing w:after="0" w:line="360" w:lineRule="auto"/>
        <w:jc w:val="both"/>
        <w:rPr>
          <w:i/>
          <w:szCs w:val="28"/>
        </w:rPr>
      </w:pPr>
      <w:r w:rsidRPr="0044021B">
        <w:rPr>
          <w:i/>
          <w:szCs w:val="28"/>
        </w:rPr>
        <w:t>Докторска програма „</w:t>
      </w:r>
      <w:proofErr w:type="spellStart"/>
      <w:r w:rsidRPr="0044021B">
        <w:rPr>
          <w:i/>
          <w:szCs w:val="28"/>
        </w:rPr>
        <w:t>Кинезитерапия</w:t>
      </w:r>
      <w:proofErr w:type="spellEnd"/>
      <w:r w:rsidRPr="0044021B">
        <w:rPr>
          <w:i/>
          <w:szCs w:val="28"/>
        </w:rPr>
        <w:t>“ – 2 бройки за редовна форма на обучение.</w:t>
      </w:r>
    </w:p>
    <w:p w:rsidR="001C3FA9" w:rsidRPr="0044021B" w:rsidRDefault="001C3FA9" w:rsidP="001C3FA9">
      <w:pPr>
        <w:spacing w:line="360" w:lineRule="auto"/>
        <w:ind w:left="1428"/>
        <w:jc w:val="both"/>
        <w:rPr>
          <w:i/>
          <w:szCs w:val="28"/>
        </w:rPr>
      </w:pPr>
    </w:p>
    <w:p w:rsidR="001C3FA9" w:rsidRPr="0044021B" w:rsidRDefault="001C3FA9" w:rsidP="001C3FA9">
      <w:pPr>
        <w:spacing w:line="360" w:lineRule="auto"/>
        <w:jc w:val="both"/>
        <w:rPr>
          <w:b/>
          <w:i/>
          <w:szCs w:val="28"/>
        </w:rPr>
      </w:pPr>
      <w:r w:rsidRPr="0044021B">
        <w:rPr>
          <w:b/>
          <w:i/>
          <w:szCs w:val="28"/>
        </w:rPr>
        <w:t>По професионално направление 7.5 – „Здравни грижи“</w:t>
      </w:r>
    </w:p>
    <w:p w:rsidR="001C3FA9" w:rsidRPr="0044021B" w:rsidRDefault="001C3FA9" w:rsidP="001C3FA9">
      <w:pPr>
        <w:numPr>
          <w:ilvl w:val="0"/>
          <w:numId w:val="36"/>
        </w:numPr>
        <w:spacing w:after="0" w:line="360" w:lineRule="auto"/>
        <w:jc w:val="both"/>
        <w:rPr>
          <w:i/>
          <w:szCs w:val="28"/>
        </w:rPr>
      </w:pPr>
      <w:r w:rsidRPr="0044021B">
        <w:rPr>
          <w:i/>
          <w:szCs w:val="28"/>
        </w:rPr>
        <w:t>Докторска програма „</w:t>
      </w:r>
      <w:proofErr w:type="spellStart"/>
      <w:r w:rsidRPr="0044021B">
        <w:rPr>
          <w:i/>
          <w:szCs w:val="28"/>
        </w:rPr>
        <w:t>Уелнес</w:t>
      </w:r>
      <w:proofErr w:type="spellEnd"/>
      <w:r w:rsidRPr="0044021B">
        <w:rPr>
          <w:i/>
          <w:szCs w:val="28"/>
        </w:rPr>
        <w:t xml:space="preserve"> – промоция на здравето“ – 1 бройка за редовна форма на обучение.</w:t>
      </w:r>
    </w:p>
    <w:p w:rsidR="001C3FA9" w:rsidRDefault="001C3FA9" w:rsidP="001C3FA9">
      <w:pPr>
        <w:spacing w:line="360" w:lineRule="auto"/>
        <w:jc w:val="both"/>
        <w:rPr>
          <w:b/>
          <w:szCs w:val="28"/>
        </w:rPr>
      </w:pPr>
    </w:p>
    <w:p w:rsidR="001C3FA9" w:rsidRDefault="001C3FA9" w:rsidP="001C3FA9">
      <w:pPr>
        <w:pStyle w:val="a3"/>
        <w:numPr>
          <w:ilvl w:val="0"/>
          <w:numId w:val="38"/>
        </w:numPr>
        <w:jc w:val="both"/>
        <w:rPr>
          <w:i/>
          <w:szCs w:val="28"/>
        </w:rPr>
      </w:pPr>
      <w:r w:rsidRPr="001C3FA9">
        <w:rPr>
          <w:i/>
          <w:szCs w:val="28"/>
        </w:rPr>
        <w:t xml:space="preserve">Обявява конкурс за академичната длъжност АСИСТЕНТ в </w:t>
      </w:r>
    </w:p>
    <w:p w:rsidR="001C3FA9" w:rsidRPr="001C3FA9" w:rsidRDefault="001C3FA9" w:rsidP="001C3FA9">
      <w:pPr>
        <w:jc w:val="both"/>
        <w:rPr>
          <w:i/>
          <w:szCs w:val="28"/>
        </w:rPr>
      </w:pPr>
      <w:r w:rsidRPr="001C3FA9">
        <w:rPr>
          <w:i/>
          <w:szCs w:val="28"/>
        </w:rPr>
        <w:t>професионално направление 7.6 „Спорт“, специалност „Спорт“ (гимнастика) за нуждите на катедра „Гимнастика.</w:t>
      </w:r>
    </w:p>
    <w:p w:rsidR="001C3FA9" w:rsidRPr="00577AA7" w:rsidRDefault="001C3FA9" w:rsidP="001C3FA9">
      <w:pPr>
        <w:ind w:firstLine="348"/>
        <w:jc w:val="both"/>
        <w:rPr>
          <w:i/>
          <w:szCs w:val="28"/>
        </w:rPr>
      </w:pPr>
      <w:r w:rsidRPr="00577AA7">
        <w:rPr>
          <w:i/>
          <w:szCs w:val="28"/>
        </w:rPr>
        <w:t>Форма на провеждане на конкурса – писмена и устна проверка на знанията и практическа подготовка на кандидатите (преподавателски и комуникационни умения).</w:t>
      </w:r>
    </w:p>
    <w:p w:rsidR="001C3FA9" w:rsidRPr="00577AA7" w:rsidRDefault="001C3FA9" w:rsidP="001C3FA9">
      <w:pPr>
        <w:ind w:firstLine="708"/>
        <w:jc w:val="both"/>
        <w:rPr>
          <w:i/>
          <w:szCs w:val="28"/>
        </w:rPr>
      </w:pPr>
      <w:r w:rsidRPr="00577AA7">
        <w:rPr>
          <w:i/>
          <w:szCs w:val="28"/>
        </w:rPr>
        <w:t>Изисквания към кандидатите: Завършено образование в ОКС „Бакалавър“, специалност „</w:t>
      </w:r>
      <w:r>
        <w:rPr>
          <w:i/>
          <w:szCs w:val="28"/>
        </w:rPr>
        <w:t>Спорт“ (Гимнастика)</w:t>
      </w:r>
      <w:r w:rsidRPr="00577AA7">
        <w:rPr>
          <w:i/>
          <w:szCs w:val="28"/>
        </w:rPr>
        <w:t xml:space="preserve"> и ОКС „Магистър“.</w:t>
      </w:r>
    </w:p>
    <w:p w:rsidR="001C3FA9" w:rsidRDefault="001C3FA9" w:rsidP="001C3FA9">
      <w:pPr>
        <w:ind w:firstLine="708"/>
        <w:jc w:val="both"/>
        <w:rPr>
          <w:i/>
          <w:szCs w:val="28"/>
        </w:rPr>
      </w:pPr>
      <w:r w:rsidRPr="00577AA7">
        <w:rPr>
          <w:i/>
          <w:szCs w:val="28"/>
        </w:rPr>
        <w:t>Срок за подаване на документите два месеца от обявяване</w:t>
      </w:r>
      <w:r>
        <w:rPr>
          <w:i/>
          <w:szCs w:val="28"/>
        </w:rPr>
        <w:t>то на интернет страницата на Национална спортна академия</w:t>
      </w:r>
      <w:r w:rsidRPr="00577AA7">
        <w:rPr>
          <w:i/>
          <w:szCs w:val="28"/>
        </w:rPr>
        <w:t xml:space="preserve"> „Васил Левски“.</w:t>
      </w:r>
    </w:p>
    <w:p w:rsidR="001C3FA9" w:rsidRDefault="001C3FA9" w:rsidP="001C3FA9">
      <w:pPr>
        <w:spacing w:line="360" w:lineRule="auto"/>
        <w:ind w:firstLine="708"/>
        <w:jc w:val="both"/>
        <w:rPr>
          <w:i/>
          <w:szCs w:val="28"/>
        </w:rPr>
      </w:pPr>
    </w:p>
    <w:p w:rsidR="001C3FA9" w:rsidRDefault="001C3FA9" w:rsidP="001C3FA9">
      <w:pPr>
        <w:spacing w:line="360" w:lineRule="auto"/>
        <w:ind w:firstLine="708"/>
        <w:jc w:val="both"/>
        <w:rPr>
          <w:i/>
          <w:szCs w:val="28"/>
        </w:rPr>
      </w:pPr>
    </w:p>
    <w:p w:rsidR="001C3FA9" w:rsidRDefault="001C3FA9" w:rsidP="001C3FA9">
      <w:pPr>
        <w:pStyle w:val="a3"/>
        <w:numPr>
          <w:ilvl w:val="0"/>
          <w:numId w:val="38"/>
        </w:numPr>
        <w:jc w:val="both"/>
        <w:rPr>
          <w:i/>
          <w:szCs w:val="28"/>
        </w:rPr>
      </w:pPr>
      <w:r w:rsidRPr="001C3FA9">
        <w:rPr>
          <w:i/>
          <w:szCs w:val="28"/>
        </w:rPr>
        <w:t xml:space="preserve">Обявява конкурс за академичната длъжност АСИСТЕНТ в </w:t>
      </w:r>
    </w:p>
    <w:p w:rsidR="001C3FA9" w:rsidRPr="001C3FA9" w:rsidRDefault="001C3FA9" w:rsidP="001C3FA9">
      <w:pPr>
        <w:jc w:val="both"/>
        <w:rPr>
          <w:i/>
          <w:szCs w:val="28"/>
        </w:rPr>
      </w:pPr>
      <w:r w:rsidRPr="001C3FA9">
        <w:rPr>
          <w:i/>
          <w:szCs w:val="28"/>
        </w:rPr>
        <w:t>професионално направление 7.6 „Спорт“, специалност „Спорт“ (баскетбол) за нуждите на катедра „Баскетбол, волейбол, хандбал“.</w:t>
      </w:r>
    </w:p>
    <w:p w:rsidR="001C3FA9" w:rsidRPr="00577AA7" w:rsidRDefault="001C3FA9" w:rsidP="001C3FA9">
      <w:pPr>
        <w:ind w:firstLine="708"/>
        <w:jc w:val="both"/>
        <w:rPr>
          <w:i/>
          <w:szCs w:val="28"/>
        </w:rPr>
      </w:pPr>
      <w:r w:rsidRPr="00577AA7">
        <w:rPr>
          <w:i/>
          <w:szCs w:val="28"/>
        </w:rPr>
        <w:t xml:space="preserve">Форма на провеждане на конкурса – писмен и устен изпит по специалност. </w:t>
      </w:r>
    </w:p>
    <w:p w:rsidR="001C3FA9" w:rsidRPr="00577AA7" w:rsidRDefault="001C3FA9" w:rsidP="001C3FA9">
      <w:pPr>
        <w:ind w:firstLine="708"/>
        <w:jc w:val="both"/>
        <w:rPr>
          <w:i/>
          <w:szCs w:val="28"/>
        </w:rPr>
      </w:pPr>
      <w:r w:rsidRPr="00577AA7">
        <w:rPr>
          <w:i/>
          <w:szCs w:val="28"/>
        </w:rPr>
        <w:t xml:space="preserve">Изисквания към кандидатите: ОКС „Бакалавър“ в професионално направление 7.6 „Спорт“, специалност „Спорт“ (баскетбол), ОКС „Магистър“. </w:t>
      </w:r>
    </w:p>
    <w:p w:rsidR="001C3FA9" w:rsidRPr="00577AA7" w:rsidRDefault="001C3FA9" w:rsidP="001C3FA9">
      <w:pPr>
        <w:ind w:firstLine="708"/>
        <w:jc w:val="both"/>
        <w:rPr>
          <w:i/>
          <w:szCs w:val="28"/>
        </w:rPr>
      </w:pPr>
      <w:r w:rsidRPr="00577AA7">
        <w:rPr>
          <w:i/>
          <w:szCs w:val="28"/>
        </w:rPr>
        <w:t>Срок за подаване на документите един месец от обявяване</w:t>
      </w:r>
      <w:r>
        <w:rPr>
          <w:i/>
          <w:szCs w:val="28"/>
        </w:rPr>
        <w:t>то на интернет страницата на Национална спортна академия</w:t>
      </w:r>
      <w:r w:rsidRPr="00577AA7">
        <w:rPr>
          <w:i/>
          <w:szCs w:val="28"/>
        </w:rPr>
        <w:t xml:space="preserve"> „Васил Левски“.</w:t>
      </w:r>
    </w:p>
    <w:p w:rsidR="001C3FA9" w:rsidRPr="001C3FA9" w:rsidRDefault="001C3FA9" w:rsidP="001C3FA9">
      <w:pPr>
        <w:pStyle w:val="a3"/>
        <w:spacing w:line="360" w:lineRule="auto"/>
        <w:jc w:val="both"/>
        <w:rPr>
          <w:b/>
          <w:szCs w:val="28"/>
        </w:rPr>
      </w:pPr>
    </w:p>
    <w:p w:rsidR="001C3FA9" w:rsidRPr="00AB6026" w:rsidRDefault="001C3FA9" w:rsidP="001C3FA9">
      <w:pPr>
        <w:spacing w:line="360" w:lineRule="auto"/>
        <w:jc w:val="both"/>
        <w:rPr>
          <w:b/>
          <w:i/>
          <w:szCs w:val="28"/>
        </w:rPr>
      </w:pPr>
    </w:p>
    <w:p w:rsidR="001C3FA9" w:rsidRPr="001C3FA9" w:rsidRDefault="001C3FA9" w:rsidP="001C3FA9">
      <w:pPr>
        <w:rPr>
          <w:szCs w:val="28"/>
        </w:rPr>
      </w:pPr>
    </w:p>
    <w:p w:rsidR="001C3FA9" w:rsidRDefault="001C3FA9" w:rsidP="00E53556">
      <w:pPr>
        <w:spacing w:line="360" w:lineRule="auto"/>
        <w:ind w:firstLine="708"/>
        <w:jc w:val="both"/>
        <w:rPr>
          <w:szCs w:val="28"/>
        </w:rPr>
      </w:pPr>
    </w:p>
    <w:p w:rsidR="00685A7A" w:rsidRPr="00685A7A" w:rsidRDefault="00685A7A" w:rsidP="00685A7A">
      <w:pPr>
        <w:jc w:val="center"/>
        <w:rPr>
          <w:b/>
          <w:sz w:val="24"/>
          <w:szCs w:val="24"/>
          <w:lang w:val="en-US"/>
        </w:rPr>
      </w:pPr>
    </w:p>
    <w:p w:rsidR="00685A7A" w:rsidRPr="00685A7A" w:rsidRDefault="00685A7A" w:rsidP="005A7A66">
      <w:pPr>
        <w:spacing w:line="360" w:lineRule="auto"/>
        <w:jc w:val="center"/>
        <w:rPr>
          <w:b/>
          <w:sz w:val="24"/>
          <w:szCs w:val="24"/>
          <w:lang w:val="en-US"/>
        </w:rPr>
      </w:pPr>
    </w:p>
    <w:p w:rsidR="006000EB" w:rsidRPr="00685A7A" w:rsidRDefault="006000EB" w:rsidP="005A7A66">
      <w:pPr>
        <w:jc w:val="both"/>
        <w:rPr>
          <w:b/>
          <w:i/>
          <w:sz w:val="24"/>
          <w:szCs w:val="24"/>
          <w:lang w:val="en-US"/>
        </w:rPr>
      </w:pPr>
    </w:p>
    <w:sectPr w:rsidR="006000EB" w:rsidRPr="00685A7A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4DBD"/>
    <w:multiLevelType w:val="hybridMultilevel"/>
    <w:tmpl w:val="8FDC53F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AD4819"/>
    <w:multiLevelType w:val="hybridMultilevel"/>
    <w:tmpl w:val="00FE5150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9F640A0"/>
    <w:multiLevelType w:val="hybridMultilevel"/>
    <w:tmpl w:val="96A837D8"/>
    <w:lvl w:ilvl="0" w:tplc="9B92A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CC3881"/>
    <w:multiLevelType w:val="hybridMultilevel"/>
    <w:tmpl w:val="559EF6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37FE2"/>
    <w:multiLevelType w:val="hybridMultilevel"/>
    <w:tmpl w:val="3192F53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520D1B"/>
    <w:multiLevelType w:val="hybridMultilevel"/>
    <w:tmpl w:val="0B38A8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61F3157"/>
    <w:multiLevelType w:val="hybridMultilevel"/>
    <w:tmpl w:val="799CD61C"/>
    <w:lvl w:ilvl="0" w:tplc="A23458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070C0D"/>
    <w:multiLevelType w:val="hybridMultilevel"/>
    <w:tmpl w:val="024A4F84"/>
    <w:lvl w:ilvl="0" w:tplc="D4B83CC6">
      <w:start w:val="20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1B1204B"/>
    <w:multiLevelType w:val="hybridMultilevel"/>
    <w:tmpl w:val="989C199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BB06EA"/>
    <w:multiLevelType w:val="hybridMultilevel"/>
    <w:tmpl w:val="17E4DBA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8C59C3"/>
    <w:multiLevelType w:val="hybridMultilevel"/>
    <w:tmpl w:val="82927F5C"/>
    <w:lvl w:ilvl="0" w:tplc="38BAC0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A965C81"/>
    <w:multiLevelType w:val="hybridMultilevel"/>
    <w:tmpl w:val="15D0370E"/>
    <w:lvl w:ilvl="0" w:tplc="1BDC100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823A19"/>
    <w:multiLevelType w:val="hybridMultilevel"/>
    <w:tmpl w:val="34389C06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8361647"/>
    <w:multiLevelType w:val="hybridMultilevel"/>
    <w:tmpl w:val="690EA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A806736"/>
    <w:multiLevelType w:val="hybridMultilevel"/>
    <w:tmpl w:val="F0E290E2"/>
    <w:lvl w:ilvl="0" w:tplc="4C608E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54" w:hanging="360"/>
      </w:pPr>
    </w:lvl>
    <w:lvl w:ilvl="2" w:tplc="0402001B" w:tentative="1">
      <w:start w:val="1"/>
      <w:numFmt w:val="lowerRoman"/>
      <w:lvlText w:val="%3."/>
      <w:lvlJc w:val="right"/>
      <w:pPr>
        <w:ind w:left="1374" w:hanging="180"/>
      </w:pPr>
    </w:lvl>
    <w:lvl w:ilvl="3" w:tplc="0402000F" w:tentative="1">
      <w:start w:val="1"/>
      <w:numFmt w:val="decimal"/>
      <w:lvlText w:val="%4."/>
      <w:lvlJc w:val="left"/>
      <w:pPr>
        <w:ind w:left="2094" w:hanging="360"/>
      </w:pPr>
    </w:lvl>
    <w:lvl w:ilvl="4" w:tplc="04020019" w:tentative="1">
      <w:start w:val="1"/>
      <w:numFmt w:val="lowerLetter"/>
      <w:lvlText w:val="%5."/>
      <w:lvlJc w:val="left"/>
      <w:pPr>
        <w:ind w:left="2814" w:hanging="360"/>
      </w:pPr>
    </w:lvl>
    <w:lvl w:ilvl="5" w:tplc="0402001B" w:tentative="1">
      <w:start w:val="1"/>
      <w:numFmt w:val="lowerRoman"/>
      <w:lvlText w:val="%6."/>
      <w:lvlJc w:val="right"/>
      <w:pPr>
        <w:ind w:left="3534" w:hanging="180"/>
      </w:pPr>
    </w:lvl>
    <w:lvl w:ilvl="6" w:tplc="0402000F" w:tentative="1">
      <w:start w:val="1"/>
      <w:numFmt w:val="decimal"/>
      <w:lvlText w:val="%7."/>
      <w:lvlJc w:val="left"/>
      <w:pPr>
        <w:ind w:left="4254" w:hanging="360"/>
      </w:pPr>
    </w:lvl>
    <w:lvl w:ilvl="7" w:tplc="04020019" w:tentative="1">
      <w:start w:val="1"/>
      <w:numFmt w:val="lowerLetter"/>
      <w:lvlText w:val="%8."/>
      <w:lvlJc w:val="left"/>
      <w:pPr>
        <w:ind w:left="4974" w:hanging="360"/>
      </w:pPr>
    </w:lvl>
    <w:lvl w:ilvl="8" w:tplc="040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3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0A05FF8"/>
    <w:multiLevelType w:val="hybridMultilevel"/>
    <w:tmpl w:val="2DC8D86A"/>
    <w:lvl w:ilvl="0" w:tplc="05AE4346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7063FE4"/>
    <w:multiLevelType w:val="hybridMultilevel"/>
    <w:tmpl w:val="8D66E2A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D57A18"/>
    <w:multiLevelType w:val="hybridMultilevel"/>
    <w:tmpl w:val="F4D8CD74"/>
    <w:lvl w:ilvl="0" w:tplc="542A40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FF62521"/>
    <w:multiLevelType w:val="hybridMultilevel"/>
    <w:tmpl w:val="1A22E94A"/>
    <w:lvl w:ilvl="0" w:tplc="4F48DC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61721837"/>
    <w:multiLevelType w:val="hybridMultilevel"/>
    <w:tmpl w:val="D11EEEFA"/>
    <w:lvl w:ilvl="0" w:tplc="E5103C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67E57D5C"/>
    <w:multiLevelType w:val="hybridMultilevel"/>
    <w:tmpl w:val="12942A0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D61F5D"/>
    <w:multiLevelType w:val="hybridMultilevel"/>
    <w:tmpl w:val="11821328"/>
    <w:lvl w:ilvl="0" w:tplc="0402000B">
      <w:start w:val="1"/>
      <w:numFmt w:val="bullet"/>
      <w:lvlText w:val=""/>
      <w:lvlJc w:val="left"/>
      <w:pPr>
        <w:ind w:left="390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35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36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7"/>
  </w:num>
  <w:num w:numId="4">
    <w:abstractNumId w:val="26"/>
  </w:num>
  <w:num w:numId="5">
    <w:abstractNumId w:val="11"/>
  </w:num>
  <w:num w:numId="6">
    <w:abstractNumId w:val="36"/>
  </w:num>
  <w:num w:numId="7">
    <w:abstractNumId w:val="25"/>
  </w:num>
  <w:num w:numId="8">
    <w:abstractNumId w:val="20"/>
  </w:num>
  <w:num w:numId="9">
    <w:abstractNumId w:val="31"/>
  </w:num>
  <w:num w:numId="10">
    <w:abstractNumId w:val="33"/>
  </w:num>
  <w:num w:numId="11">
    <w:abstractNumId w:val="35"/>
  </w:num>
  <w:num w:numId="12">
    <w:abstractNumId w:val="37"/>
  </w:num>
  <w:num w:numId="13">
    <w:abstractNumId w:val="21"/>
  </w:num>
  <w:num w:numId="14">
    <w:abstractNumId w:val="17"/>
  </w:num>
  <w:num w:numId="15">
    <w:abstractNumId w:val="12"/>
  </w:num>
  <w:num w:numId="16">
    <w:abstractNumId w:val="2"/>
  </w:num>
  <w:num w:numId="17">
    <w:abstractNumId w:val="9"/>
  </w:num>
  <w:num w:numId="18">
    <w:abstractNumId w:val="19"/>
  </w:num>
  <w:num w:numId="19">
    <w:abstractNumId w:val="22"/>
  </w:num>
  <w:num w:numId="20">
    <w:abstractNumId w:val="1"/>
  </w:num>
  <w:num w:numId="21">
    <w:abstractNumId w:val="14"/>
  </w:num>
  <w:num w:numId="22">
    <w:abstractNumId w:val="15"/>
  </w:num>
  <w:num w:numId="23">
    <w:abstractNumId w:val="6"/>
  </w:num>
  <w:num w:numId="24">
    <w:abstractNumId w:val="0"/>
  </w:num>
  <w:num w:numId="25">
    <w:abstractNumId w:val="16"/>
  </w:num>
  <w:num w:numId="26">
    <w:abstractNumId w:val="34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13"/>
  </w:num>
  <w:num w:numId="30">
    <w:abstractNumId w:val="8"/>
  </w:num>
  <w:num w:numId="31">
    <w:abstractNumId w:val="4"/>
  </w:num>
  <w:num w:numId="32">
    <w:abstractNumId w:val="3"/>
  </w:num>
  <w:num w:numId="33">
    <w:abstractNumId w:val="5"/>
  </w:num>
  <w:num w:numId="34">
    <w:abstractNumId w:val="27"/>
  </w:num>
  <w:num w:numId="35">
    <w:abstractNumId w:val="30"/>
  </w:num>
  <w:num w:numId="36">
    <w:abstractNumId w:val="29"/>
  </w:num>
  <w:num w:numId="37">
    <w:abstractNumId w:val="28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102288"/>
    <w:rsid w:val="00121710"/>
    <w:rsid w:val="00144EEB"/>
    <w:rsid w:val="00186944"/>
    <w:rsid w:val="001C3FA9"/>
    <w:rsid w:val="00241DEB"/>
    <w:rsid w:val="00262320"/>
    <w:rsid w:val="002B1944"/>
    <w:rsid w:val="002B35F4"/>
    <w:rsid w:val="002E675A"/>
    <w:rsid w:val="003873EA"/>
    <w:rsid w:val="003C38E4"/>
    <w:rsid w:val="004078E7"/>
    <w:rsid w:val="00434496"/>
    <w:rsid w:val="00451788"/>
    <w:rsid w:val="004620A6"/>
    <w:rsid w:val="00480AC5"/>
    <w:rsid w:val="00534706"/>
    <w:rsid w:val="005A7A66"/>
    <w:rsid w:val="005C1626"/>
    <w:rsid w:val="006000EB"/>
    <w:rsid w:val="00654D83"/>
    <w:rsid w:val="00655E7B"/>
    <w:rsid w:val="00685A7A"/>
    <w:rsid w:val="006A32AF"/>
    <w:rsid w:val="006D3366"/>
    <w:rsid w:val="006F3D80"/>
    <w:rsid w:val="00726B7B"/>
    <w:rsid w:val="00776442"/>
    <w:rsid w:val="008A3536"/>
    <w:rsid w:val="008D76DB"/>
    <w:rsid w:val="009019C2"/>
    <w:rsid w:val="00A8602C"/>
    <w:rsid w:val="00A9267B"/>
    <w:rsid w:val="00AE03DE"/>
    <w:rsid w:val="00AF6B89"/>
    <w:rsid w:val="00B20260"/>
    <w:rsid w:val="00BF4B37"/>
    <w:rsid w:val="00C867DA"/>
    <w:rsid w:val="00CB0A62"/>
    <w:rsid w:val="00E20BF4"/>
    <w:rsid w:val="00E2712B"/>
    <w:rsid w:val="00E438C6"/>
    <w:rsid w:val="00E53556"/>
    <w:rsid w:val="00EE0F35"/>
    <w:rsid w:val="00EE2AA1"/>
    <w:rsid w:val="00F03CAA"/>
    <w:rsid w:val="00F37DCF"/>
    <w:rsid w:val="00F77407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92BE7-8088-41E9-9C30-8183CFBF2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2018-06-11T08:22:00Z</dcterms:created>
  <dcterms:modified xsi:type="dcterms:W3CDTF">2018-06-11T08:22:00Z</dcterms:modified>
</cp:coreProperties>
</file>