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63" w:rsidRPr="00865B48" w:rsidRDefault="00AF1363" w:rsidP="00AF1363">
      <w:pPr>
        <w:spacing w:line="360" w:lineRule="auto"/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865B48">
        <w:rPr>
          <w:rFonts w:ascii="Arial" w:hAnsi="Arial" w:cs="Arial"/>
          <w:b/>
          <w:sz w:val="36"/>
          <w:szCs w:val="36"/>
        </w:rPr>
        <w:t>ПРОТОКОЛ</w:t>
      </w:r>
    </w:p>
    <w:p w:rsidR="00AF1363" w:rsidRPr="00865B48" w:rsidRDefault="00AF1363" w:rsidP="00AF1363">
      <w:pPr>
        <w:spacing w:line="360" w:lineRule="auto"/>
        <w:jc w:val="center"/>
        <w:outlineLvl w:val="0"/>
        <w:rPr>
          <w:rFonts w:ascii="Arial" w:hAnsi="Arial" w:cs="Arial"/>
          <w:b/>
          <w:sz w:val="36"/>
          <w:szCs w:val="36"/>
          <w:lang w:val="bg-BG"/>
        </w:rPr>
      </w:pPr>
      <w:r w:rsidRPr="00865B48">
        <w:rPr>
          <w:rFonts w:ascii="Arial" w:hAnsi="Arial" w:cs="Arial"/>
          <w:b/>
          <w:sz w:val="36"/>
          <w:szCs w:val="36"/>
        </w:rPr>
        <w:t xml:space="preserve">№ </w:t>
      </w:r>
      <w:r w:rsidRPr="00865B48">
        <w:rPr>
          <w:rFonts w:ascii="Arial" w:hAnsi="Arial" w:cs="Arial"/>
          <w:b/>
          <w:sz w:val="36"/>
          <w:szCs w:val="36"/>
          <w:lang w:val="bg-BG"/>
        </w:rPr>
        <w:t>3</w:t>
      </w:r>
    </w:p>
    <w:p w:rsidR="00AF1363" w:rsidRPr="00865B48" w:rsidRDefault="00AF1363" w:rsidP="00AF1363">
      <w:pPr>
        <w:spacing w:line="360" w:lineRule="auto"/>
        <w:jc w:val="both"/>
        <w:rPr>
          <w:rFonts w:ascii="Arial" w:hAnsi="Arial" w:cs="Arial"/>
          <w:b/>
          <w:sz w:val="36"/>
          <w:szCs w:val="36"/>
          <w:lang w:val="bg-BG"/>
        </w:rPr>
      </w:pPr>
      <w:r w:rsidRPr="00865B48">
        <w:rPr>
          <w:rFonts w:ascii="Arial" w:hAnsi="Arial" w:cs="Arial"/>
          <w:b/>
          <w:sz w:val="36"/>
          <w:szCs w:val="36"/>
        </w:rPr>
        <w:tab/>
      </w:r>
      <w:r w:rsidRPr="00865B48">
        <w:rPr>
          <w:rFonts w:ascii="Arial" w:hAnsi="Arial" w:cs="Arial"/>
          <w:b/>
          <w:sz w:val="36"/>
          <w:szCs w:val="36"/>
          <w:lang w:val="bg-BG"/>
        </w:rPr>
        <w:t>09.03</w:t>
      </w:r>
      <w:r w:rsidRPr="00865B48">
        <w:rPr>
          <w:rFonts w:ascii="Arial" w:hAnsi="Arial" w:cs="Arial"/>
          <w:b/>
          <w:sz w:val="36"/>
          <w:szCs w:val="36"/>
        </w:rPr>
        <w:t>.201</w:t>
      </w:r>
      <w:r w:rsidRPr="00865B48">
        <w:rPr>
          <w:rFonts w:ascii="Arial" w:hAnsi="Arial" w:cs="Arial"/>
          <w:b/>
          <w:sz w:val="36"/>
          <w:szCs w:val="36"/>
          <w:lang w:val="bg-BG"/>
        </w:rPr>
        <w:t>6</w:t>
      </w:r>
      <w:r w:rsidRPr="00865B48">
        <w:rPr>
          <w:rFonts w:ascii="Arial" w:hAnsi="Arial" w:cs="Arial"/>
          <w:b/>
          <w:sz w:val="36"/>
          <w:szCs w:val="36"/>
        </w:rPr>
        <w:t>г. (</w:t>
      </w:r>
      <w:proofErr w:type="gramStart"/>
      <w:r w:rsidRPr="00865B48">
        <w:rPr>
          <w:rFonts w:ascii="Arial" w:hAnsi="Arial" w:cs="Arial"/>
          <w:b/>
          <w:sz w:val="36"/>
          <w:szCs w:val="36"/>
          <w:lang w:val="bg-BG"/>
        </w:rPr>
        <w:t>сряда</w:t>
      </w:r>
      <w:proofErr w:type="gramEnd"/>
      <w:r w:rsidRPr="00865B48">
        <w:rPr>
          <w:rFonts w:ascii="Arial" w:hAnsi="Arial" w:cs="Arial"/>
          <w:b/>
          <w:sz w:val="36"/>
          <w:szCs w:val="36"/>
        </w:rPr>
        <w:t>)</w:t>
      </w: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E9166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91666">
        <w:rPr>
          <w:rFonts w:ascii="Arial" w:hAnsi="Arial" w:cs="Arial"/>
          <w:b/>
          <w:sz w:val="24"/>
          <w:szCs w:val="24"/>
          <w:lang w:val="bg-BG"/>
        </w:rPr>
        <w:t>Удостоява с почетното звание „</w:t>
      </w:r>
      <w:r w:rsidRPr="00E91666">
        <w:rPr>
          <w:rFonts w:ascii="Arial" w:hAnsi="Arial" w:cs="Arial"/>
          <w:b/>
          <w:sz w:val="24"/>
          <w:szCs w:val="24"/>
        </w:rPr>
        <w:t>Doctor Honoris Causa</w:t>
      </w:r>
      <w:r w:rsidRPr="00E91666">
        <w:rPr>
          <w:rFonts w:ascii="Arial" w:hAnsi="Arial" w:cs="Arial"/>
          <w:b/>
          <w:sz w:val="24"/>
          <w:szCs w:val="24"/>
          <w:lang w:val="bg-BG"/>
        </w:rPr>
        <w:t xml:space="preserve">“ на НСА „Васил Левски“ господин Ненад </w:t>
      </w:r>
      <w:proofErr w:type="spellStart"/>
      <w:r w:rsidRPr="00E91666">
        <w:rPr>
          <w:rFonts w:ascii="Arial" w:hAnsi="Arial" w:cs="Arial"/>
          <w:b/>
          <w:sz w:val="24"/>
          <w:szCs w:val="24"/>
          <w:lang w:val="bg-BG"/>
        </w:rPr>
        <w:t>Лалович</w:t>
      </w:r>
      <w:proofErr w:type="spellEnd"/>
      <w:r w:rsidRPr="00E91666">
        <w:rPr>
          <w:rFonts w:ascii="Arial" w:hAnsi="Arial" w:cs="Arial"/>
          <w:b/>
          <w:sz w:val="24"/>
          <w:szCs w:val="24"/>
          <w:lang w:val="bg-BG"/>
        </w:rPr>
        <w:t xml:space="preserve">  - Президент на Международната федерация по борба /</w:t>
      </w:r>
      <w:r w:rsidRPr="00E91666">
        <w:rPr>
          <w:rFonts w:ascii="Arial" w:hAnsi="Arial" w:cs="Arial"/>
          <w:b/>
          <w:sz w:val="24"/>
          <w:szCs w:val="24"/>
        </w:rPr>
        <w:t>UWW/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EB27AD">
        <w:rPr>
          <w:rFonts w:ascii="Arial" w:hAnsi="Arial" w:cs="Arial"/>
          <w:b/>
          <w:sz w:val="24"/>
          <w:szCs w:val="24"/>
          <w:lang w:val="bg-BG"/>
        </w:rPr>
        <w:t>Експертен съвет по учебната работа в състав: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Председател: доц.Николай </w:t>
      </w:r>
      <w:proofErr w:type="spellStart"/>
      <w:r w:rsidRPr="00EB27AD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EB27AD">
        <w:rPr>
          <w:rFonts w:ascii="Arial" w:hAnsi="Arial" w:cs="Arial"/>
          <w:b/>
          <w:sz w:val="24"/>
          <w:szCs w:val="24"/>
          <w:lang w:val="bg-BG"/>
        </w:rPr>
        <w:t>, доктор – зам.-ректор по УР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Членове: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1.проф.Красимир Петков, доктор – Декан ТФ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2.проф.Огнян Миладинов, ДН – Декан УФ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3.доц.д-р Иван </w:t>
      </w:r>
      <w:proofErr w:type="spellStart"/>
      <w:r w:rsidRPr="00EB27AD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EB27AD">
        <w:rPr>
          <w:rFonts w:ascii="Arial" w:hAnsi="Arial" w:cs="Arial"/>
          <w:b/>
          <w:sz w:val="24"/>
          <w:szCs w:val="24"/>
          <w:lang w:val="bg-BG"/>
        </w:rPr>
        <w:t>, доктор – Декан на ФКТТСА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4.Ръководител на Център ОКС „Магистри“.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5.проф.Бисер Цолов, ДН – ръководител на ЦСДК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6.доц.Каролина Лазарова, доктор – ръководител на катедра ТФВ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lastRenderedPageBreak/>
        <w:t>7.проф.Николай Попов, ДН – преподавател в катедра ТМКТ и зам.-председател на „Асоциация на физиотерапевтите в Р България“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8.г-ж Албена </w:t>
      </w:r>
      <w:proofErr w:type="spellStart"/>
      <w:r w:rsidRPr="00EB27AD">
        <w:rPr>
          <w:rFonts w:ascii="Arial" w:hAnsi="Arial" w:cs="Arial"/>
          <w:b/>
          <w:sz w:val="24"/>
          <w:szCs w:val="24"/>
          <w:lang w:val="bg-BG"/>
        </w:rPr>
        <w:t>Мутанова</w:t>
      </w:r>
      <w:proofErr w:type="spellEnd"/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 – ръководител УМО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EB27AD">
        <w:rPr>
          <w:rFonts w:ascii="Arial" w:hAnsi="Arial" w:cs="Arial"/>
          <w:b/>
          <w:sz w:val="24"/>
          <w:szCs w:val="24"/>
          <w:lang w:val="bg-BG"/>
        </w:rPr>
        <w:t>Експертен съвет по качество на образованието и акредитацията: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Председател: проф.Апостол Славчев, доктор – зам.-ректор </w:t>
      </w:r>
      <w:proofErr w:type="spellStart"/>
      <w:r w:rsidRPr="00EB27AD">
        <w:rPr>
          <w:rFonts w:ascii="Arial" w:hAnsi="Arial" w:cs="Arial"/>
          <w:b/>
          <w:sz w:val="24"/>
          <w:szCs w:val="24"/>
          <w:lang w:val="bg-BG"/>
        </w:rPr>
        <w:t>КОиА</w:t>
      </w:r>
      <w:proofErr w:type="spellEnd"/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Членове: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1.проф.Красимир Петков, доктор – Декан ТФ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2.проф.Огнян Миладинов, ДН – Декан УФ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3.доц.д-р Иван </w:t>
      </w:r>
      <w:proofErr w:type="spellStart"/>
      <w:r w:rsidRPr="00EB27AD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EB27AD">
        <w:rPr>
          <w:rFonts w:ascii="Arial" w:hAnsi="Arial" w:cs="Arial"/>
          <w:b/>
          <w:sz w:val="24"/>
          <w:szCs w:val="24"/>
          <w:lang w:val="bg-BG"/>
        </w:rPr>
        <w:t>, доктор – Декан на ФКТТСА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4.доц.Валентина Гигова, доктор – катедра „Теория на спорта“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>5.доц.Елеонора Милева, ДН – преподавател в катедра „Психология, педагогика и социология“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6.доц.Даниела Любенова, доктор – преподавател </w:t>
      </w:r>
      <w:r>
        <w:rPr>
          <w:rFonts w:ascii="Arial" w:hAnsi="Arial" w:cs="Arial"/>
          <w:b/>
          <w:sz w:val="24"/>
          <w:szCs w:val="24"/>
          <w:lang w:val="bg-BG"/>
        </w:rPr>
        <w:t>в катедра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</w:t>
      </w:r>
    </w:p>
    <w:p w:rsidR="00AF1363" w:rsidRPr="00EB27AD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7.г-жа Албена </w:t>
      </w:r>
      <w:proofErr w:type="spellStart"/>
      <w:r w:rsidRPr="00EB27AD">
        <w:rPr>
          <w:rFonts w:ascii="Arial" w:hAnsi="Arial" w:cs="Arial"/>
          <w:b/>
          <w:sz w:val="24"/>
          <w:szCs w:val="24"/>
          <w:lang w:val="bg-BG"/>
        </w:rPr>
        <w:t>Мутанова</w:t>
      </w:r>
      <w:proofErr w:type="spellEnd"/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 – ръководител УМО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8.Мария </w:t>
      </w:r>
      <w:proofErr w:type="spellStart"/>
      <w:r w:rsidRPr="00EB27AD">
        <w:rPr>
          <w:rFonts w:ascii="Arial" w:hAnsi="Arial" w:cs="Arial"/>
          <w:b/>
          <w:sz w:val="24"/>
          <w:szCs w:val="24"/>
          <w:lang w:val="bg-BG"/>
        </w:rPr>
        <w:t>Родева</w:t>
      </w:r>
      <w:proofErr w:type="spellEnd"/>
      <w:r w:rsidRPr="00EB27AD">
        <w:rPr>
          <w:rFonts w:ascii="Arial" w:hAnsi="Arial" w:cs="Arial"/>
          <w:b/>
          <w:sz w:val="24"/>
          <w:szCs w:val="24"/>
          <w:lang w:val="bg-BG"/>
        </w:rPr>
        <w:t xml:space="preserve"> – студентка в УФ и председател на Студентски съвет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502FFE">
        <w:rPr>
          <w:rFonts w:ascii="Arial" w:hAnsi="Arial" w:cs="Arial"/>
          <w:b/>
          <w:sz w:val="24"/>
          <w:szCs w:val="24"/>
          <w:lang w:val="bg-BG"/>
        </w:rPr>
        <w:t>Експертен съвет по Научна и международна дейност: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Председател: проф.Татяна Янчева, ДН – зам.-ректор НМД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Членове: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1.проф.Красимир Петков, доктор – Декан ТФ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2.проф.Огнян Миладинов, ДН – Декан УФ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 xml:space="preserve">3.доц.д-р Иван </w:t>
      </w:r>
      <w:proofErr w:type="spellStart"/>
      <w:r w:rsidRPr="00502FFE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502FFE">
        <w:rPr>
          <w:rFonts w:ascii="Arial" w:hAnsi="Arial" w:cs="Arial"/>
          <w:b/>
          <w:sz w:val="24"/>
          <w:szCs w:val="24"/>
          <w:lang w:val="bg-BG"/>
        </w:rPr>
        <w:t>, доктор – Декан на ФКТТСА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4.проф.Румян Христов, ДН – ръководител на ЦНПДС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5.проф.Вихрен Бачев, ДН – ръководител на Център за иновации, технологичен трансфер и интелектуална собственост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6.проф.Евгения Димитрова, ДН – ръководител на катедра ТМКТ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7.доц.д-р Здравко Стефанов, доктор – преподавател в катедра „Анатомия и биомеханика“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502FFE">
        <w:rPr>
          <w:rFonts w:ascii="Arial" w:hAnsi="Arial" w:cs="Arial"/>
          <w:b/>
          <w:sz w:val="24"/>
          <w:szCs w:val="24"/>
          <w:lang w:val="bg-BG"/>
        </w:rPr>
        <w:t>Библиотечен съвет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 xml:space="preserve">Председател: доц.Николай </w:t>
      </w:r>
      <w:proofErr w:type="spellStart"/>
      <w:r w:rsidRPr="00502FFE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502FFE">
        <w:rPr>
          <w:rFonts w:ascii="Arial" w:hAnsi="Arial" w:cs="Arial"/>
          <w:b/>
          <w:sz w:val="24"/>
          <w:szCs w:val="24"/>
          <w:lang w:val="bg-BG"/>
        </w:rPr>
        <w:t>, доктор – зам.-ректор по УР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Членове: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1.доц.Лозан Митев, доктор – преподавател в катедра „Мениджмънт и история на спорта“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2.Емилия Симова – главен библиотекар в Академичната библиотека</w:t>
      </w:r>
    </w:p>
    <w:p w:rsidR="00AF1363" w:rsidRPr="00502FF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t>3.гл.ас.Вихрен Димитров, доктор – Директор на ДЕОИТ</w:t>
      </w:r>
    </w:p>
    <w:p w:rsidR="00AF1363" w:rsidRPr="00F9519A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02FFE">
        <w:rPr>
          <w:rFonts w:ascii="Arial" w:hAnsi="Arial" w:cs="Arial"/>
          <w:b/>
          <w:sz w:val="24"/>
          <w:szCs w:val="24"/>
          <w:lang w:val="bg-BG"/>
        </w:rPr>
        <w:lastRenderedPageBreak/>
        <w:t>4.</w:t>
      </w:r>
      <w:r w:rsidRPr="00F9519A">
        <w:rPr>
          <w:rFonts w:ascii="Arial" w:hAnsi="Arial" w:cs="Arial"/>
          <w:b/>
          <w:sz w:val="24"/>
          <w:szCs w:val="24"/>
          <w:lang w:val="bg-BG"/>
        </w:rPr>
        <w:t xml:space="preserve">Огнян </w:t>
      </w:r>
      <w:proofErr w:type="spellStart"/>
      <w:r w:rsidRPr="00F9519A">
        <w:rPr>
          <w:rFonts w:ascii="Arial" w:hAnsi="Arial" w:cs="Arial"/>
          <w:b/>
          <w:sz w:val="24"/>
          <w:szCs w:val="24"/>
          <w:lang w:val="bg-BG"/>
        </w:rPr>
        <w:t>Караманчев</w:t>
      </w:r>
      <w:proofErr w:type="spellEnd"/>
      <w:r w:rsidRPr="00F9519A">
        <w:rPr>
          <w:rFonts w:ascii="Arial" w:hAnsi="Arial" w:cs="Arial"/>
          <w:b/>
          <w:sz w:val="24"/>
          <w:szCs w:val="24"/>
          <w:lang w:val="bg-BG"/>
        </w:rPr>
        <w:t xml:space="preserve"> /ВИД/ - Директор на Издателско-документален комплекс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C1230E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1230E">
        <w:rPr>
          <w:rFonts w:ascii="Arial" w:hAnsi="Arial" w:cs="Arial"/>
          <w:b/>
          <w:sz w:val="24"/>
          <w:szCs w:val="24"/>
          <w:lang w:val="bg-BG"/>
        </w:rPr>
        <w:t>1.Академичният съвет на НСА „Васил Левски“ поема ангажимент, че в период не по-малък от 5 години след приключване на дейностите по проекта няма да бъде променяно предназначението на сградата, обект на интервенция по проекта.</w:t>
      </w:r>
    </w:p>
    <w:p w:rsidR="00AF1363" w:rsidRPr="00C1230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1230E">
        <w:rPr>
          <w:rFonts w:ascii="Arial" w:hAnsi="Arial" w:cs="Arial"/>
          <w:b/>
          <w:sz w:val="24"/>
          <w:szCs w:val="24"/>
          <w:lang w:val="bg-BG"/>
        </w:rPr>
        <w:tab/>
        <w:t>2.Академичният съвет на НСА „Васил Левски“ поема ангажимент, че:</w:t>
      </w:r>
    </w:p>
    <w:p w:rsidR="00AF1363" w:rsidRPr="00C1230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1230E">
        <w:rPr>
          <w:rFonts w:ascii="Arial" w:hAnsi="Arial" w:cs="Arial"/>
          <w:b/>
          <w:sz w:val="24"/>
          <w:szCs w:val="24"/>
          <w:lang w:val="bg-BG"/>
        </w:rPr>
        <w:tab/>
        <w:t>- висшето училище няма да бъде закрито за период не по-малък от 5 години след приключване на дейностите по проекта;</w:t>
      </w:r>
    </w:p>
    <w:p w:rsidR="00AF1363" w:rsidRPr="00C1230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1230E">
        <w:rPr>
          <w:rFonts w:ascii="Arial" w:hAnsi="Arial" w:cs="Arial"/>
          <w:b/>
          <w:sz w:val="24"/>
          <w:szCs w:val="24"/>
          <w:lang w:val="bg-BG"/>
        </w:rPr>
        <w:tab/>
        <w:t>- приемът на студенти в професионални направления „Спорт“ и „Педагогика на обучението по физическо възпитание“ няма да бъде прекратен за период не по-малък от 5 години след приключване на дейностите по проекта;</w:t>
      </w:r>
    </w:p>
    <w:p w:rsidR="00AF1363" w:rsidRPr="00C1230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1230E">
        <w:rPr>
          <w:rFonts w:ascii="Arial" w:hAnsi="Arial" w:cs="Arial"/>
          <w:b/>
          <w:sz w:val="24"/>
          <w:szCs w:val="24"/>
          <w:lang w:val="bg-BG"/>
        </w:rPr>
        <w:tab/>
        <w:t>- с изпълнение на дейностите, включени в подаденото проектно предложение, ще се постигне цялостна модернизация на висшето училище по посочените приоритетни професионални направления;</w:t>
      </w:r>
    </w:p>
    <w:p w:rsidR="00AF1363" w:rsidRPr="00C1230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1230E">
        <w:rPr>
          <w:rFonts w:ascii="Arial" w:hAnsi="Arial" w:cs="Arial"/>
          <w:b/>
          <w:sz w:val="24"/>
          <w:szCs w:val="24"/>
          <w:lang w:val="bg-BG"/>
        </w:rPr>
        <w:tab/>
        <w:t>- финансираната в рамките на проекта инфраструктура ще се използва за нестопанска дейност, но ако се осъществява стопанска дейност, тя няма да ангажира повече от 20% от капацитета на инфраструктурата.</w:t>
      </w:r>
    </w:p>
    <w:p w:rsidR="00AF1363" w:rsidRPr="00C1230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1230E">
        <w:rPr>
          <w:rFonts w:ascii="Arial" w:hAnsi="Arial" w:cs="Arial"/>
          <w:b/>
          <w:sz w:val="24"/>
          <w:szCs w:val="24"/>
          <w:lang w:val="bg-BG"/>
        </w:rPr>
        <w:tab/>
        <w:t>3.Възлага на Ректора на НСА „Васил Левски“ организацията и изпълнението на всички необходими дейности и процедури по подготовката, внасянето и изпълнението на проектното предложение.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По т.6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ind w:firstLine="708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A483F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разпределението на субсидията з</w:t>
      </w:r>
      <w:r w:rsidRPr="004A483F">
        <w:rPr>
          <w:rFonts w:ascii="Arial" w:hAnsi="Arial" w:cs="Arial"/>
          <w:b/>
          <w:sz w:val="24"/>
          <w:szCs w:val="24"/>
          <w:lang w:val="bg-BG"/>
        </w:rPr>
        <w:t>а Научно-изследователската дейност</w:t>
      </w:r>
      <w:r>
        <w:rPr>
          <w:rFonts w:ascii="Arial" w:hAnsi="Arial" w:cs="Arial"/>
          <w:b/>
          <w:sz w:val="24"/>
          <w:szCs w:val="24"/>
          <w:lang w:val="bg-BG"/>
        </w:rPr>
        <w:t xml:space="preserve"> в НСА „В.Левски“, както следва:</w:t>
      </w:r>
    </w:p>
    <w:p w:rsidR="00AF1363" w:rsidRPr="00BC73E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C73EE">
        <w:rPr>
          <w:rFonts w:ascii="Arial" w:hAnsi="Arial" w:cs="Arial"/>
          <w:b/>
          <w:sz w:val="24"/>
          <w:szCs w:val="24"/>
          <w:lang w:val="bg-BG"/>
        </w:rPr>
        <w:t>1.Издаване на учебници и научни трудове – 25 000 лв.</w:t>
      </w:r>
    </w:p>
    <w:p w:rsidR="00AF1363" w:rsidRPr="00BC73EE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C73EE">
        <w:rPr>
          <w:rFonts w:ascii="Arial" w:hAnsi="Arial" w:cs="Arial"/>
          <w:b/>
          <w:sz w:val="24"/>
          <w:szCs w:val="24"/>
          <w:lang w:val="bg-BG"/>
        </w:rPr>
        <w:tab/>
        <w:t>2.Научна и научно-изследователска дейност – 229 437 лв.</w:t>
      </w:r>
    </w:p>
    <w:p w:rsidR="00AF1363" w:rsidRDefault="00AF1363" w:rsidP="00AF1363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4A483F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сумата от 9291 лв. </w:t>
      </w:r>
      <w:r w:rsidRPr="004A483F">
        <w:rPr>
          <w:rFonts w:ascii="Arial" w:hAnsi="Arial" w:cs="Arial"/>
          <w:b/>
          <w:sz w:val="24"/>
          <w:szCs w:val="24"/>
          <w:lang w:val="bg-BG"/>
        </w:rPr>
        <w:t>за финансиране на проекти от 2014 г. продължаващи и през 2016 година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от субсидията за</w:t>
      </w: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 2016 г.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4A483F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от </w:t>
      </w: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субсидията </w:t>
      </w:r>
      <w:r>
        <w:rPr>
          <w:rFonts w:ascii="Arial" w:hAnsi="Arial" w:cs="Arial"/>
          <w:b/>
          <w:sz w:val="24"/>
          <w:szCs w:val="24"/>
          <w:lang w:val="bg-BG"/>
        </w:rPr>
        <w:t>за</w:t>
      </w: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 2016 г. </w:t>
      </w:r>
      <w:r>
        <w:rPr>
          <w:rFonts w:ascii="Arial" w:hAnsi="Arial" w:cs="Arial"/>
          <w:b/>
          <w:sz w:val="24"/>
          <w:szCs w:val="24"/>
          <w:lang w:val="bg-BG"/>
        </w:rPr>
        <w:t>да се финансират проекти от 2015</w:t>
      </w: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 г. продължаващи и през 2016 година</w:t>
      </w:r>
      <w:r>
        <w:rPr>
          <w:rFonts w:ascii="Arial" w:hAnsi="Arial" w:cs="Arial"/>
          <w:b/>
          <w:sz w:val="24"/>
          <w:szCs w:val="24"/>
          <w:lang w:val="bg-BG"/>
        </w:rPr>
        <w:t>, както и неприключените проекти с подписани Анекси за удължаване на срока в размер на 112 800, 58 лв.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0D636C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A483F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от </w:t>
      </w: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субсидията </w:t>
      </w:r>
      <w:r>
        <w:rPr>
          <w:rFonts w:ascii="Arial" w:hAnsi="Arial" w:cs="Arial"/>
          <w:b/>
          <w:sz w:val="24"/>
          <w:szCs w:val="24"/>
          <w:lang w:val="bg-BG"/>
        </w:rPr>
        <w:t>за</w:t>
      </w: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 2016 г. </w:t>
      </w:r>
      <w:r>
        <w:rPr>
          <w:rFonts w:ascii="Arial" w:hAnsi="Arial" w:cs="Arial"/>
          <w:b/>
          <w:sz w:val="24"/>
          <w:szCs w:val="24"/>
          <w:lang w:val="bg-BG"/>
        </w:rPr>
        <w:t>да бъдат  финансирани проекти през 2016</w:t>
      </w:r>
      <w:r w:rsidRPr="004A483F">
        <w:rPr>
          <w:rFonts w:ascii="Arial" w:hAnsi="Arial" w:cs="Arial"/>
          <w:b/>
          <w:sz w:val="24"/>
          <w:szCs w:val="24"/>
          <w:lang w:val="bg-BG"/>
        </w:rPr>
        <w:t xml:space="preserve"> г. </w:t>
      </w:r>
      <w:r>
        <w:rPr>
          <w:rFonts w:ascii="Arial" w:hAnsi="Arial" w:cs="Arial"/>
          <w:b/>
          <w:sz w:val="24"/>
          <w:szCs w:val="24"/>
          <w:lang w:val="bg-BG"/>
        </w:rPr>
        <w:t xml:space="preserve">на обща стойност - </w:t>
      </w:r>
      <w:r w:rsidRPr="000D636C">
        <w:rPr>
          <w:rFonts w:ascii="Arial" w:hAnsi="Arial" w:cs="Arial"/>
          <w:b/>
          <w:sz w:val="24"/>
          <w:szCs w:val="24"/>
          <w:lang w:val="bg-BG"/>
        </w:rPr>
        <w:t>50 417,07 лв.</w:t>
      </w:r>
    </w:p>
    <w:p w:rsidR="00AF1363" w:rsidRPr="004A483F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2869D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2869D6">
        <w:rPr>
          <w:rFonts w:ascii="Arial" w:hAnsi="Arial" w:cs="Arial"/>
          <w:b/>
          <w:sz w:val="24"/>
          <w:szCs w:val="24"/>
          <w:lang w:val="bg-BG"/>
        </w:rPr>
        <w:t>Да бъде признато и удостоверено със съответния документ участието на преподаватели в научни проекти без финансиране, при условие, че са подадени в срок, че са отчетени и оценени по съответния ред от ЕС по НМД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9855E4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147B9C" w:rsidRDefault="00AF1363" w:rsidP="00AF1363">
      <w:pPr>
        <w:shd w:val="clear" w:color="auto" w:fill="FFFFFF" w:themeFill="background1"/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147B9C">
        <w:rPr>
          <w:rFonts w:ascii="Arial" w:hAnsi="Arial" w:cs="Arial"/>
          <w:b/>
          <w:sz w:val="24"/>
          <w:szCs w:val="24"/>
          <w:lang w:val="bg-BG"/>
        </w:rPr>
        <w:t>Утвърждава длъжностна характеристика на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Ръководител </w:t>
      </w:r>
      <w:r w:rsidRPr="00147B9C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„</w:t>
      </w:r>
      <w:r w:rsidRPr="00147B9C">
        <w:rPr>
          <w:rFonts w:ascii="Arial" w:hAnsi="Arial" w:cs="Arial"/>
          <w:b/>
          <w:sz w:val="24"/>
          <w:szCs w:val="24"/>
          <w:lang w:val="bg-BG"/>
        </w:rPr>
        <w:t>Център за иновации, технологичен трансфер и интелектуална собственост</w:t>
      </w:r>
      <w:r>
        <w:rPr>
          <w:rFonts w:ascii="Arial" w:hAnsi="Arial" w:cs="Arial"/>
          <w:b/>
          <w:sz w:val="24"/>
          <w:szCs w:val="24"/>
          <w:lang w:val="bg-BG"/>
        </w:rPr>
        <w:t>“</w:t>
      </w:r>
      <w:r w:rsidRPr="00147B9C">
        <w:rPr>
          <w:rFonts w:ascii="Arial" w:hAnsi="Arial" w:cs="Arial"/>
          <w:b/>
          <w:sz w:val="24"/>
          <w:szCs w:val="24"/>
          <w:lang w:val="bg-BG"/>
        </w:rPr>
        <w:t>.</w:t>
      </w:r>
      <w:r w:rsidRPr="00147B9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следните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Я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44757F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757F">
        <w:rPr>
          <w:rFonts w:ascii="Arial" w:hAnsi="Arial" w:cs="Arial"/>
          <w:sz w:val="24"/>
          <w:szCs w:val="24"/>
        </w:rPr>
        <w:tab/>
      </w:r>
      <w:proofErr w:type="spellStart"/>
      <w:r w:rsidRPr="0044757F">
        <w:rPr>
          <w:rFonts w:ascii="Arial" w:hAnsi="Arial" w:cs="Arial"/>
          <w:b/>
          <w:sz w:val="24"/>
          <w:szCs w:val="24"/>
        </w:rPr>
        <w:t>Признава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чуждестранните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дипломи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на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кандидати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за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обучение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в НСА „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Васил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757F">
        <w:rPr>
          <w:rFonts w:ascii="Arial" w:hAnsi="Arial" w:cs="Arial"/>
          <w:b/>
          <w:sz w:val="24"/>
          <w:szCs w:val="24"/>
        </w:rPr>
        <w:t>Левски</w:t>
      </w:r>
      <w:proofErr w:type="spellEnd"/>
      <w:r w:rsidRPr="0044757F">
        <w:rPr>
          <w:rFonts w:ascii="Arial" w:hAnsi="Arial" w:cs="Arial"/>
          <w:b/>
          <w:sz w:val="24"/>
          <w:szCs w:val="24"/>
        </w:rPr>
        <w:t>“:</w:t>
      </w:r>
    </w:p>
    <w:p w:rsidR="00AF1363" w:rsidRPr="0044757F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4757F">
        <w:rPr>
          <w:rFonts w:ascii="Arial" w:hAnsi="Arial" w:cs="Arial"/>
          <w:b/>
          <w:sz w:val="24"/>
          <w:szCs w:val="24"/>
          <w:lang w:val="bg-BG"/>
        </w:rPr>
        <w:t>1.</w:t>
      </w:r>
      <w:proofErr w:type="spellStart"/>
      <w:r w:rsidRPr="0044757F">
        <w:rPr>
          <w:rFonts w:ascii="Arial" w:hAnsi="Arial" w:cs="Arial"/>
          <w:b/>
          <w:sz w:val="24"/>
          <w:szCs w:val="24"/>
          <w:lang w:val="bg-BG"/>
        </w:rPr>
        <w:t>Муаммер</w:t>
      </w:r>
      <w:proofErr w:type="spellEnd"/>
      <w:r w:rsidRPr="0044757F">
        <w:rPr>
          <w:rFonts w:ascii="Arial" w:hAnsi="Arial" w:cs="Arial"/>
          <w:b/>
          <w:sz w:val="24"/>
          <w:szCs w:val="24"/>
          <w:lang w:val="bg-BG"/>
        </w:rPr>
        <w:t xml:space="preserve"> Айдън – за ОНС „Доктор“ /признат магистър/</w:t>
      </w:r>
    </w:p>
    <w:p w:rsidR="00AF1363" w:rsidRPr="0044757F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4757F">
        <w:rPr>
          <w:rFonts w:ascii="Arial" w:hAnsi="Arial" w:cs="Arial"/>
          <w:b/>
          <w:sz w:val="24"/>
          <w:szCs w:val="24"/>
          <w:lang w:val="bg-BG"/>
        </w:rPr>
        <w:t>2.Юсуф Юджел – за ОНС „Доктор“ /признат магистър/</w:t>
      </w: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Да бъде обявен 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Доцент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кану каяк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Водни спортове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Доцент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Гребане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Водни спортове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Доцент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Вдигане на тежести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Тежка атлетика, бокс, фехтовка и спорт за всички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ab/>
      </w: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Доцент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Хокей на лед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Технически и ледени спортове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Доцент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Свободна борба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Борба и джудо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“, със срок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Карате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Борба и джудо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“, със срок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Класическа борба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Борба и джудо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“, със срок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Ветроходство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Водни спортове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Физиология с физиология на спорта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Физиология и биохимия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“, със срок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1D6F9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693A6C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>Д</w:t>
      </w:r>
      <w:r>
        <w:rPr>
          <w:rFonts w:ascii="Arial" w:hAnsi="Arial" w:cs="Arial"/>
          <w:b/>
          <w:sz w:val="24"/>
          <w:szCs w:val="24"/>
          <w:lang w:val="bg-BG"/>
        </w:rPr>
        <w:t>а бъде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693A6C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/“</w:t>
      </w:r>
      <w:r>
        <w:rPr>
          <w:rFonts w:ascii="Arial" w:hAnsi="Arial" w:cs="Arial"/>
          <w:b/>
          <w:sz w:val="24"/>
          <w:szCs w:val="24"/>
          <w:lang w:val="bg-BG"/>
        </w:rPr>
        <w:t>Спортна психология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Психология, педагогика и социология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 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Да бъде обявен 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r w:rsidRPr="00DD52DF">
        <w:rPr>
          <w:rFonts w:ascii="Arial" w:hAnsi="Arial" w:cs="Arial"/>
          <w:b/>
          <w:bCs/>
          <w:sz w:val="24"/>
          <w:szCs w:val="24"/>
          <w:lang w:val="ru-RU"/>
        </w:rPr>
        <w:t xml:space="preserve">1. Педагогически науки, </w:t>
      </w:r>
      <w:proofErr w:type="spellStart"/>
      <w:r w:rsidRPr="00DD52DF">
        <w:rPr>
          <w:rFonts w:ascii="Arial" w:hAnsi="Arial" w:cs="Arial"/>
          <w:b/>
          <w:bCs/>
          <w:sz w:val="24"/>
          <w:szCs w:val="24"/>
          <w:lang w:val="ru-RU"/>
        </w:rPr>
        <w:t>професионално</w:t>
      </w:r>
      <w:proofErr w:type="spellEnd"/>
      <w:r w:rsidRPr="00DD52DF">
        <w:rPr>
          <w:rFonts w:ascii="Arial" w:hAnsi="Arial" w:cs="Arial"/>
          <w:b/>
          <w:bCs/>
          <w:sz w:val="24"/>
          <w:szCs w:val="24"/>
          <w:lang w:val="ru-RU"/>
        </w:rPr>
        <w:t xml:space="preserve"> направление 1.3. Педагогика на </w:t>
      </w:r>
      <w:proofErr w:type="spellStart"/>
      <w:r w:rsidRPr="00DD52DF">
        <w:rPr>
          <w:rFonts w:ascii="Arial" w:hAnsi="Arial" w:cs="Arial"/>
          <w:b/>
          <w:bCs/>
          <w:sz w:val="24"/>
          <w:szCs w:val="24"/>
          <w:lang w:val="ru-RU"/>
        </w:rPr>
        <w:t>обучението</w:t>
      </w:r>
      <w:proofErr w:type="spellEnd"/>
      <w:r w:rsidRPr="00DD52DF">
        <w:rPr>
          <w:rFonts w:ascii="Arial" w:hAnsi="Arial" w:cs="Arial"/>
          <w:b/>
          <w:bCs/>
          <w:sz w:val="24"/>
          <w:szCs w:val="24"/>
          <w:lang w:val="ru-RU"/>
        </w:rPr>
        <w:t xml:space="preserve"> по </w:t>
      </w:r>
      <w:proofErr w:type="spellStart"/>
      <w:r w:rsidRPr="00DD52DF">
        <w:rPr>
          <w:rFonts w:ascii="Arial" w:hAnsi="Arial" w:cs="Arial"/>
          <w:b/>
          <w:bCs/>
          <w:sz w:val="24"/>
          <w:szCs w:val="24"/>
          <w:lang w:val="ru-RU"/>
        </w:rPr>
        <w:t>физическо</w:t>
      </w:r>
      <w:proofErr w:type="spellEnd"/>
      <w:r w:rsidRPr="00DD52DF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DD52DF">
        <w:rPr>
          <w:rFonts w:ascii="Arial" w:hAnsi="Arial" w:cs="Arial"/>
          <w:b/>
          <w:bCs/>
          <w:sz w:val="24"/>
          <w:szCs w:val="24"/>
          <w:lang w:val="ru-RU"/>
        </w:rPr>
        <w:t>възпитание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693A6C">
        <w:rPr>
          <w:rFonts w:ascii="Arial" w:hAnsi="Arial" w:cs="Arial"/>
          <w:b/>
          <w:sz w:val="24"/>
          <w:szCs w:val="24"/>
        </w:rPr>
        <w:t>/“</w:t>
      </w:r>
      <w:r>
        <w:rPr>
          <w:rFonts w:ascii="Arial" w:hAnsi="Arial" w:cs="Arial"/>
          <w:b/>
          <w:sz w:val="24"/>
          <w:szCs w:val="24"/>
          <w:lang w:val="bg-BG"/>
        </w:rPr>
        <w:t>Спортна педагогика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 w:rsidRPr="00B333EF">
        <w:rPr>
          <w:rFonts w:ascii="Arial" w:hAnsi="Arial" w:cs="Arial"/>
          <w:b/>
          <w:sz w:val="24"/>
          <w:szCs w:val="24"/>
          <w:lang w:val="bg-BG"/>
        </w:rPr>
        <w:t>Психология, педагогика и социология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месеца от обнародването </w:t>
      </w:r>
      <w:proofErr w:type="gramStart"/>
      <w:r w:rsidRPr="00693A6C">
        <w:rPr>
          <w:rFonts w:ascii="Arial" w:hAnsi="Arial" w:cs="Arial"/>
          <w:b/>
          <w:sz w:val="24"/>
          <w:szCs w:val="24"/>
          <w:lang w:val="bg-BG"/>
        </w:rPr>
        <w:t>в</w:t>
      </w:r>
      <w:proofErr w:type="gramEnd"/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 Държавен вестник</w:t>
      </w:r>
    </w:p>
    <w:p w:rsidR="00AF1363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Да бъде обявен 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r w:rsidRPr="00352534">
        <w:rPr>
          <w:rFonts w:ascii="Arial" w:hAnsi="Arial" w:cs="Arial"/>
          <w:b/>
          <w:bCs/>
          <w:sz w:val="24"/>
          <w:szCs w:val="24"/>
          <w:lang w:val="bg-BG"/>
        </w:rPr>
        <w:t>7. Здравеопазване и спорт, професионално направление 7.4. Обществено здраве</w:t>
      </w:r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693A6C">
        <w:rPr>
          <w:rFonts w:ascii="Arial" w:hAnsi="Arial" w:cs="Arial"/>
          <w:b/>
          <w:sz w:val="24"/>
          <w:szCs w:val="24"/>
        </w:rPr>
        <w:t>/“</w:t>
      </w:r>
      <w:r>
        <w:rPr>
          <w:rFonts w:ascii="Arial" w:hAnsi="Arial" w:cs="Arial"/>
          <w:b/>
          <w:sz w:val="24"/>
          <w:szCs w:val="24"/>
          <w:lang w:val="bg-BG"/>
        </w:rPr>
        <w:t>Спортен масаж</w:t>
      </w:r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Спортна медицина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>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93A6C">
        <w:rPr>
          <w:rFonts w:ascii="Arial" w:hAnsi="Arial" w:cs="Arial"/>
          <w:b/>
          <w:sz w:val="24"/>
          <w:szCs w:val="24"/>
          <w:lang w:val="bg-BG"/>
        </w:rPr>
        <w:t xml:space="preserve">Да бъде обявен конкурс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за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693A6C">
        <w:rPr>
          <w:rFonts w:ascii="Arial" w:hAnsi="Arial" w:cs="Arial"/>
          <w:b/>
          <w:sz w:val="24"/>
          <w:szCs w:val="24"/>
        </w:rPr>
        <w:t xml:space="preserve">“ в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на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93A6C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 xml:space="preserve"> </w:t>
      </w:r>
      <w:r w:rsidRPr="00352534">
        <w:rPr>
          <w:rFonts w:ascii="Arial" w:hAnsi="Arial" w:cs="Arial"/>
          <w:b/>
          <w:bCs/>
          <w:sz w:val="24"/>
          <w:szCs w:val="24"/>
          <w:lang w:val="bg-BG"/>
        </w:rPr>
        <w:t>7. Здравеопазване и спорт, професионално направление 7.4. Обществено здраве</w:t>
      </w:r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693A6C">
        <w:rPr>
          <w:rFonts w:ascii="Arial" w:hAnsi="Arial" w:cs="Arial"/>
          <w:b/>
          <w:sz w:val="24"/>
          <w:szCs w:val="24"/>
        </w:rPr>
        <w:t>/“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693A6C">
        <w:rPr>
          <w:rFonts w:ascii="Arial" w:hAnsi="Arial" w:cs="Arial"/>
          <w:b/>
          <w:sz w:val="24"/>
          <w:szCs w:val="24"/>
        </w:rPr>
        <w:t>“/</w:t>
      </w:r>
      <w:r w:rsidRPr="00693A6C">
        <w:rPr>
          <w:rFonts w:ascii="Arial" w:hAnsi="Arial" w:cs="Arial"/>
          <w:b/>
          <w:sz w:val="24"/>
          <w:szCs w:val="24"/>
          <w:lang w:val="bg-BG"/>
        </w:rPr>
        <w:t>, за нуждите на катедра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и рехабилитация</w:t>
      </w:r>
      <w:r w:rsidRPr="00693A6C">
        <w:rPr>
          <w:rFonts w:ascii="Arial" w:hAnsi="Arial" w:cs="Arial"/>
          <w:b/>
          <w:sz w:val="24"/>
          <w:szCs w:val="24"/>
          <w:lang w:val="bg-BG"/>
        </w:rPr>
        <w:t>“, със срок 2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3A6C">
        <w:rPr>
          <w:rFonts w:ascii="Arial" w:hAnsi="Arial" w:cs="Arial"/>
          <w:b/>
          <w:sz w:val="24"/>
          <w:szCs w:val="24"/>
          <w:lang w:val="bg-BG"/>
        </w:rPr>
        <w:t>месеца от обнародването в Държавен вестник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3F93">
        <w:rPr>
          <w:rFonts w:ascii="Arial" w:hAnsi="Arial" w:cs="Arial"/>
          <w:b/>
          <w:sz w:val="24"/>
          <w:szCs w:val="24"/>
          <w:lang w:val="bg-BG"/>
        </w:rPr>
        <w:t xml:space="preserve">Да бъде обявен </w:t>
      </w:r>
      <w:r w:rsidRPr="00C03793">
        <w:rPr>
          <w:rFonts w:ascii="Arial" w:hAnsi="Arial" w:cs="Arial"/>
          <w:b/>
          <w:sz w:val="24"/>
          <w:szCs w:val="24"/>
          <w:lang w:val="bg-BG"/>
        </w:rPr>
        <w:t>к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онкурс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за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АСИСТЕНТ </w:t>
      </w:r>
      <w:r w:rsidRPr="00C03793">
        <w:rPr>
          <w:rFonts w:ascii="Arial" w:hAnsi="Arial" w:cs="Arial"/>
          <w:b/>
          <w:sz w:val="24"/>
          <w:szCs w:val="24"/>
          <w:lang w:val="bg-BG"/>
        </w:rPr>
        <w:t>в област на висшето образование 7. Здравеопазване и спорт, професионално направление 7.6. Спорт, специалност –  Спорт (Спортен комента</w:t>
      </w:r>
      <w:r>
        <w:rPr>
          <w:rFonts w:ascii="Arial" w:hAnsi="Arial" w:cs="Arial"/>
          <w:b/>
          <w:sz w:val="24"/>
          <w:szCs w:val="24"/>
          <w:lang w:val="bg-BG"/>
        </w:rPr>
        <w:t>то</w:t>
      </w:r>
      <w:r w:rsidRPr="00C03793">
        <w:rPr>
          <w:rFonts w:ascii="Arial" w:hAnsi="Arial" w:cs="Arial"/>
          <w:b/>
          <w:sz w:val="24"/>
          <w:szCs w:val="24"/>
          <w:lang w:val="bg-BG"/>
        </w:rPr>
        <w:t>р), към катедра „Психология, педагогика и социология“ със срок на подаване на документи за конкурса 2 (два) месеца от публикуването в сайта на НСА „Васил Левски“. Конкурсът ще се проведе чрез писмена и устна проверка на знанията. Кандидатите трябва да имат ОКС „Магистър“ с ОКС „Бакалавър“ по специалност Журналистика.</w:t>
      </w:r>
    </w:p>
    <w:p w:rsidR="00AF1363" w:rsidRPr="00C03793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C03793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3F93">
        <w:rPr>
          <w:rFonts w:ascii="Arial" w:hAnsi="Arial" w:cs="Arial"/>
          <w:b/>
          <w:sz w:val="24"/>
          <w:szCs w:val="24"/>
          <w:lang w:val="bg-BG"/>
        </w:rPr>
        <w:t>Да бъде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C03793">
        <w:rPr>
          <w:rFonts w:ascii="Arial" w:hAnsi="Arial" w:cs="Arial"/>
          <w:b/>
          <w:sz w:val="24"/>
          <w:szCs w:val="24"/>
          <w:lang w:val="bg-BG"/>
        </w:rPr>
        <w:t xml:space="preserve">конкурс за АСИСТЕНТ  в област на висшето образование 7. Здравеопазване и спорт, професионално направление 7.6. Спорт,  специалност Спорт (гимнастика)   със срок на подаване на </w:t>
      </w:r>
      <w:r w:rsidRPr="00C03793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документи 2 (два) месеца от публикуването в сайта на НСА „Васил Левски“.  Конкурсът ще се проведе по документи. </w:t>
      </w:r>
    </w:p>
    <w:p w:rsidR="00AF1363" w:rsidRPr="00C0379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C03793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3F93">
        <w:rPr>
          <w:rFonts w:ascii="Arial" w:hAnsi="Arial" w:cs="Arial"/>
          <w:b/>
          <w:sz w:val="24"/>
          <w:szCs w:val="24"/>
          <w:lang w:val="bg-BG"/>
        </w:rPr>
        <w:t>Да бъде обявен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C03793">
        <w:rPr>
          <w:rFonts w:ascii="Arial" w:hAnsi="Arial" w:cs="Arial"/>
          <w:b/>
          <w:sz w:val="24"/>
          <w:szCs w:val="24"/>
          <w:lang w:val="bg-BG"/>
        </w:rPr>
        <w:t>конкурс за АСИСТЕНТ</w:t>
      </w:r>
      <w:r w:rsidRPr="00C03793">
        <w:rPr>
          <w:rFonts w:ascii="Arial" w:hAnsi="Arial" w:cs="Arial"/>
          <w:b/>
          <w:sz w:val="24"/>
          <w:szCs w:val="24"/>
        </w:rPr>
        <w:t xml:space="preserve"> в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на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proofErr w:type="gramStart"/>
      <w:r w:rsidRPr="00C03793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7.6.</w:t>
      </w:r>
      <w:proofErr w:type="gram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/</w:t>
      </w:r>
      <w:r w:rsidRPr="00C03793">
        <w:rPr>
          <w:rFonts w:ascii="Arial" w:hAnsi="Arial" w:cs="Arial"/>
          <w:b/>
          <w:sz w:val="24"/>
          <w:szCs w:val="24"/>
          <w:lang w:val="bg-BG"/>
        </w:rPr>
        <w:t xml:space="preserve">свободна борба/ за нуждите на катедра „Борба и джудо“,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със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срок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за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подаване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на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документите</w:t>
      </w:r>
      <w:proofErr w:type="spellEnd"/>
      <w:r w:rsidRPr="00C03793">
        <w:rPr>
          <w:rFonts w:ascii="Arial" w:hAnsi="Arial" w:cs="Arial"/>
          <w:b/>
          <w:sz w:val="24"/>
          <w:szCs w:val="24"/>
        </w:rPr>
        <w:t xml:space="preserve">  </w:t>
      </w:r>
      <w:r w:rsidRPr="00C03793">
        <w:rPr>
          <w:rFonts w:ascii="Arial" w:hAnsi="Arial" w:cs="Arial"/>
          <w:b/>
          <w:sz w:val="24"/>
          <w:szCs w:val="24"/>
          <w:lang w:val="bg-BG"/>
        </w:rPr>
        <w:t>два</w:t>
      </w:r>
      <w:r w:rsidRPr="00C0379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03793">
        <w:rPr>
          <w:rFonts w:ascii="Arial" w:hAnsi="Arial" w:cs="Arial"/>
          <w:b/>
          <w:sz w:val="24"/>
          <w:szCs w:val="24"/>
        </w:rPr>
        <w:t>месец</w:t>
      </w:r>
      <w:proofErr w:type="spellEnd"/>
      <w:r w:rsidRPr="00C03793">
        <w:rPr>
          <w:rFonts w:ascii="Arial" w:hAnsi="Arial" w:cs="Arial"/>
          <w:b/>
          <w:sz w:val="24"/>
          <w:szCs w:val="24"/>
          <w:lang w:val="bg-BG"/>
        </w:rPr>
        <w:t xml:space="preserve">а от публикуването в сайта на НСА „Васил Левски“. Конкурсът ще се проведе по документи. </w:t>
      </w:r>
    </w:p>
    <w:p w:rsidR="00AF1363" w:rsidRPr="000D3F9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C03793" w:rsidRDefault="00AF1363" w:rsidP="00AF13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D3F93">
        <w:rPr>
          <w:rFonts w:ascii="Arial" w:hAnsi="Arial" w:cs="Arial"/>
          <w:b/>
          <w:sz w:val="24"/>
          <w:szCs w:val="24"/>
          <w:lang w:val="bg-BG"/>
        </w:rPr>
        <w:t>Да бъде</w:t>
      </w:r>
      <w:r>
        <w:rPr>
          <w:rFonts w:ascii="Arial" w:hAnsi="Arial" w:cs="Arial"/>
          <w:b/>
          <w:sz w:val="24"/>
          <w:szCs w:val="24"/>
          <w:lang w:val="bg-BG"/>
        </w:rPr>
        <w:t xml:space="preserve"> зачислен </w:t>
      </w:r>
      <w:r w:rsidRPr="00C03793">
        <w:rPr>
          <w:rFonts w:ascii="Arial" w:hAnsi="Arial" w:cs="Arial"/>
          <w:b/>
          <w:bCs/>
          <w:sz w:val="24"/>
          <w:szCs w:val="24"/>
          <w:lang w:val="bg-BG"/>
        </w:rPr>
        <w:t xml:space="preserve">ЮСУФ ЮДЖЕЛ за докторант редовна форма на обучение в научната специалност Теория и методика на физическото възпитание и спортната тренировка (вкл. МЛФ), професионално направление 7.6. Спорт, считано от  10.03.2016 г. </w:t>
      </w:r>
    </w:p>
    <w:p w:rsidR="00AF1363" w:rsidRPr="00C03793" w:rsidRDefault="00AF1363" w:rsidP="00AF1363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C03793" w:rsidRDefault="00AF1363" w:rsidP="00AF13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D3F93">
        <w:rPr>
          <w:rFonts w:ascii="Arial" w:hAnsi="Arial" w:cs="Arial"/>
          <w:b/>
          <w:sz w:val="24"/>
          <w:szCs w:val="24"/>
          <w:lang w:val="bg-BG"/>
        </w:rPr>
        <w:t>Да бъде</w:t>
      </w:r>
      <w:r>
        <w:rPr>
          <w:rFonts w:ascii="Arial" w:hAnsi="Arial" w:cs="Arial"/>
          <w:b/>
          <w:sz w:val="24"/>
          <w:szCs w:val="24"/>
          <w:lang w:val="bg-BG"/>
        </w:rPr>
        <w:t xml:space="preserve"> зачислен </w:t>
      </w:r>
      <w:r w:rsidRPr="00C03793">
        <w:rPr>
          <w:rFonts w:ascii="Arial" w:hAnsi="Arial" w:cs="Arial"/>
          <w:b/>
          <w:bCs/>
          <w:sz w:val="24"/>
          <w:szCs w:val="24"/>
          <w:lang w:val="bg-BG"/>
        </w:rPr>
        <w:t xml:space="preserve">ХРИСТО НИКОЛОВ ПАНОВ за докторант на  самостоятелна  подготовка в професионално направление 7.4. </w:t>
      </w:r>
      <w:r w:rsidRPr="00C03793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>Обществено здраве към катедра „Теория и методика на КТ“ с тема: „</w:t>
      </w:r>
      <w:proofErr w:type="spellStart"/>
      <w:r w:rsidRPr="00C03793">
        <w:rPr>
          <w:rFonts w:ascii="Arial" w:hAnsi="Arial" w:cs="Arial"/>
          <w:b/>
          <w:bCs/>
          <w:sz w:val="24"/>
          <w:szCs w:val="24"/>
          <w:lang w:val="bg-BG"/>
        </w:rPr>
        <w:t>Кинезитерапия</w:t>
      </w:r>
      <w:proofErr w:type="spellEnd"/>
      <w:r w:rsidRPr="00C03793">
        <w:rPr>
          <w:rFonts w:ascii="Arial" w:hAnsi="Arial" w:cs="Arial"/>
          <w:b/>
          <w:bCs/>
          <w:sz w:val="24"/>
          <w:szCs w:val="24"/>
          <w:lang w:val="bg-BG"/>
        </w:rPr>
        <w:t xml:space="preserve"> и функционални изследвания след </w:t>
      </w:r>
      <w:proofErr w:type="spellStart"/>
      <w:r w:rsidRPr="00C03793">
        <w:rPr>
          <w:rFonts w:ascii="Arial" w:hAnsi="Arial" w:cs="Arial"/>
          <w:b/>
          <w:bCs/>
          <w:sz w:val="24"/>
          <w:szCs w:val="24"/>
          <w:lang w:val="bg-BG"/>
        </w:rPr>
        <w:t>остеосинтеза</w:t>
      </w:r>
      <w:proofErr w:type="spellEnd"/>
      <w:r w:rsidRPr="00C03793">
        <w:rPr>
          <w:rFonts w:ascii="Arial" w:hAnsi="Arial" w:cs="Arial"/>
          <w:b/>
          <w:bCs/>
          <w:sz w:val="24"/>
          <w:szCs w:val="24"/>
          <w:lang w:val="bg-BG"/>
        </w:rPr>
        <w:t xml:space="preserve"> в проксималния </w:t>
      </w:r>
      <w:proofErr w:type="spellStart"/>
      <w:r w:rsidRPr="00C03793">
        <w:rPr>
          <w:rFonts w:ascii="Arial" w:hAnsi="Arial" w:cs="Arial"/>
          <w:b/>
          <w:bCs/>
          <w:sz w:val="24"/>
          <w:szCs w:val="24"/>
          <w:lang w:val="bg-BG"/>
        </w:rPr>
        <w:t>хумерус</w:t>
      </w:r>
      <w:proofErr w:type="spellEnd"/>
      <w:r w:rsidRPr="00C03793">
        <w:rPr>
          <w:rFonts w:ascii="Arial" w:hAnsi="Arial" w:cs="Arial"/>
          <w:b/>
          <w:bCs/>
          <w:sz w:val="24"/>
          <w:szCs w:val="24"/>
          <w:lang w:val="bg-BG"/>
        </w:rPr>
        <w:t xml:space="preserve">“, научен ръководител доц. д-р Валентин Иванов, ДН, считано от 09.03.2016 г. 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8E6815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55F0C">
        <w:rPr>
          <w:rFonts w:ascii="Arial" w:hAnsi="Arial" w:cs="Arial"/>
          <w:b/>
          <w:sz w:val="24"/>
          <w:szCs w:val="24"/>
          <w:lang w:val="bg-BG"/>
        </w:rPr>
        <w:t>Променя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научния ръководител на 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>ДИМИТЪР НИКОЛОВ ТРЕНДАФИЛОВ,</w:t>
      </w:r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 докторант самостоятелна  подготовка към катедра „Водни спортове“, като на мястото на  доц. Христо Константинов, доктор,    се утвърждава доц. Николай </w:t>
      </w:r>
      <w:proofErr w:type="spellStart"/>
      <w:r w:rsidRPr="008E6815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8E6815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8E6815" w:rsidRDefault="00AF1363" w:rsidP="00AF1363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555F0C">
        <w:rPr>
          <w:rFonts w:ascii="Arial" w:hAnsi="Arial" w:cs="Arial"/>
          <w:b/>
          <w:sz w:val="24"/>
          <w:szCs w:val="24"/>
          <w:lang w:val="bg-BG"/>
        </w:rPr>
        <w:t>Променя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научния ръководител на 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>РУМЕН ИВАНОВ ЙОСИФОВ,</w:t>
      </w:r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 докторант самостоятелна форма на подготовка към катедрата „Водни спортове“ като на мястото на доц. Христо Константинов, доктор се утвърждава доц. Николай </w:t>
      </w:r>
      <w:proofErr w:type="spellStart"/>
      <w:r w:rsidRPr="008E6815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8E6815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8E6815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55F0C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>МЕХМЕТ ЮЗСАРЪ,</w:t>
      </w:r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 редовен докторант към катедра „Водни спортове“ с тема на дисертационния труд: </w:t>
      </w:r>
      <w:r w:rsidRPr="008E6815">
        <w:rPr>
          <w:rFonts w:ascii="Arial" w:hAnsi="Arial" w:cs="Arial"/>
          <w:b/>
          <w:sz w:val="24"/>
          <w:szCs w:val="24"/>
          <w:lang w:val="bg-BG"/>
        </w:rPr>
        <w:lastRenderedPageBreak/>
        <w:t>„Адаптирана физическа активност и плуване при централно-мозъчни увреждания в детската възраст“ и научен ръководител проф. Майя Николова, доктор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 xml:space="preserve">, </w:t>
      </w:r>
      <w:r w:rsidRPr="008E6815">
        <w:rPr>
          <w:rFonts w:ascii="Arial" w:hAnsi="Arial" w:cs="Arial"/>
          <w:b/>
          <w:sz w:val="24"/>
          <w:szCs w:val="24"/>
          <w:lang w:val="bg-BG"/>
        </w:rPr>
        <w:t>считано от 24.02.2016 г.</w:t>
      </w:r>
    </w:p>
    <w:p w:rsidR="00AF1363" w:rsidRPr="008E6815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8E6815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55F0C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>ДИМИТЪР ДИМИТРОВ ИВАНОВ</w:t>
      </w:r>
      <w:r w:rsidRPr="008E6815">
        <w:rPr>
          <w:rFonts w:ascii="Arial" w:hAnsi="Arial" w:cs="Arial"/>
          <w:b/>
          <w:sz w:val="24"/>
          <w:szCs w:val="24"/>
          <w:lang w:val="bg-BG"/>
        </w:rPr>
        <w:t>, докторант  на самостоятелна  подготовка към катедрата „Водни спортове“ с тема на дисертационния труд: „Оптимизиране скоростно-силовите качества при състезатели по каяк чрез специализиран тренажор“ и научен ръководител проф. Румян Христов, доктор, считано от 08.03.2016 г.</w:t>
      </w:r>
    </w:p>
    <w:p w:rsidR="00AF1363" w:rsidRPr="008E6815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8E6815" w:rsidRDefault="00AF1363" w:rsidP="00AF13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55F0C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>ДАРИНА ДОНЧЕВА ЗАХАРИЕВА</w:t>
      </w:r>
      <w:r w:rsidRPr="008E6815">
        <w:rPr>
          <w:rFonts w:ascii="Arial" w:hAnsi="Arial" w:cs="Arial"/>
          <w:b/>
          <w:sz w:val="24"/>
          <w:szCs w:val="24"/>
          <w:lang w:val="bg-BG"/>
        </w:rPr>
        <w:t>, докторант на самостоятелна  подготовка към катедра „</w:t>
      </w:r>
      <w:proofErr w:type="spellStart"/>
      <w:r w:rsidRPr="008E6815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  с тема: „Профилактика на </w:t>
      </w:r>
      <w:proofErr w:type="spellStart"/>
      <w:r w:rsidRPr="008E6815">
        <w:rPr>
          <w:rFonts w:ascii="Arial" w:hAnsi="Arial" w:cs="Arial"/>
          <w:b/>
          <w:sz w:val="24"/>
          <w:szCs w:val="24"/>
          <w:lang w:val="bg-BG"/>
        </w:rPr>
        <w:t>постурални</w:t>
      </w:r>
      <w:proofErr w:type="spellEnd"/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 нарушения в начална училищна възраст“ и научен ръководител доц. Незабравка Генчева, доктор, считано от 01.03.2016 г.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</w:p>
    <w:p w:rsidR="00AF1363" w:rsidRPr="008E6815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AF1363" w:rsidRPr="008E6815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555F0C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6815">
        <w:rPr>
          <w:rFonts w:ascii="Arial" w:hAnsi="Arial" w:cs="Arial"/>
          <w:b/>
          <w:bCs/>
          <w:sz w:val="24"/>
          <w:szCs w:val="24"/>
          <w:lang w:val="bg-BG"/>
        </w:rPr>
        <w:t xml:space="preserve">СЕРДАР САМУР, </w:t>
      </w:r>
      <w:proofErr w:type="spellStart"/>
      <w:r w:rsidRPr="008E6815">
        <w:rPr>
          <w:rFonts w:ascii="Arial" w:hAnsi="Arial" w:cs="Arial"/>
          <w:b/>
          <w:sz w:val="24"/>
          <w:szCs w:val="24"/>
        </w:rPr>
        <w:t>докторант</w:t>
      </w:r>
      <w:proofErr w:type="spellEnd"/>
      <w:r w:rsidRPr="008E6815">
        <w:rPr>
          <w:rFonts w:ascii="Arial" w:hAnsi="Arial" w:cs="Arial"/>
          <w:b/>
          <w:sz w:val="24"/>
          <w:szCs w:val="24"/>
        </w:rPr>
        <w:t xml:space="preserve"> </w:t>
      </w:r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самостоятелна форма на обучение </w:t>
      </w:r>
      <w:r w:rsidRPr="008E6815">
        <w:rPr>
          <w:rFonts w:ascii="Arial" w:hAnsi="Arial" w:cs="Arial"/>
          <w:b/>
          <w:sz w:val="24"/>
          <w:szCs w:val="24"/>
        </w:rPr>
        <w:t xml:space="preserve">с </w:t>
      </w:r>
      <w:proofErr w:type="spellStart"/>
      <w:r w:rsidRPr="008E6815">
        <w:rPr>
          <w:rFonts w:ascii="Arial" w:hAnsi="Arial" w:cs="Arial"/>
          <w:b/>
          <w:sz w:val="24"/>
          <w:szCs w:val="24"/>
        </w:rPr>
        <w:t>тема</w:t>
      </w:r>
      <w:proofErr w:type="spellEnd"/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 на дисертационния труд</w:t>
      </w:r>
      <w:r w:rsidRPr="008E6815">
        <w:rPr>
          <w:rFonts w:ascii="Arial" w:hAnsi="Arial" w:cs="Arial"/>
          <w:b/>
          <w:sz w:val="24"/>
          <w:szCs w:val="24"/>
        </w:rPr>
        <w:t xml:space="preserve">: </w:t>
      </w:r>
      <w:r w:rsidRPr="008E6815">
        <w:rPr>
          <w:rFonts w:ascii="Arial" w:hAnsi="Arial" w:cs="Arial"/>
          <w:b/>
          <w:sz w:val="24"/>
          <w:szCs w:val="24"/>
          <w:lang w:val="bg-BG"/>
        </w:rPr>
        <w:t xml:space="preserve">„Оптимизиране мениджмънта на професионалните футболни клубове на Република Турция съобразно критериите на УЕФА“ с научен ръководител проф. Даниела </w:t>
      </w:r>
      <w:proofErr w:type="spellStart"/>
      <w:r w:rsidRPr="008E6815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8E6815">
        <w:rPr>
          <w:rFonts w:ascii="Arial" w:hAnsi="Arial" w:cs="Arial"/>
          <w:b/>
          <w:sz w:val="24"/>
          <w:szCs w:val="24"/>
          <w:lang w:val="bg-BG"/>
        </w:rPr>
        <w:t>, ДН, считано от 09.03.2016 г.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НАУЧЕН СЪВЕТ:</w:t>
      </w:r>
    </w:p>
    <w:p w:rsidR="00AF1363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</w:t>
      </w:r>
      <w:r w:rsidRPr="000514EB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Избор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научни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журита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по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процедури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от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ЗРАСРБ.</w:t>
      </w:r>
    </w:p>
    <w:p w:rsidR="00AF1363" w:rsidRPr="006F099C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2.Утвърждаване на академични длъжности.</w:t>
      </w:r>
    </w:p>
    <w:p w:rsidR="00AF1363" w:rsidRPr="00893509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D9D9D9"/>
          <w:lang w:val="bg-BG"/>
        </w:rPr>
      </w:pPr>
    </w:p>
    <w:p w:rsidR="00AF1363" w:rsidRPr="00B8484B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F1363" w:rsidRPr="00E26DE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913BB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3BB6">
        <w:rPr>
          <w:rFonts w:ascii="Arial" w:hAnsi="Arial" w:cs="Arial"/>
          <w:b/>
          <w:bCs/>
          <w:sz w:val="24"/>
          <w:szCs w:val="24"/>
          <w:lang w:val="bg-BG"/>
        </w:rPr>
        <w:t xml:space="preserve">НИКОЛА ПЕТРОВ ГОСПОДАРСКИ – </w:t>
      </w: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докторант на самостоятелна подготовка към катедра „Водни спортове“ </w:t>
      </w:r>
      <w:r w:rsidRPr="00913BB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3BB6">
        <w:rPr>
          <w:rFonts w:ascii="Arial" w:hAnsi="Arial" w:cs="Arial"/>
          <w:b/>
          <w:sz w:val="24"/>
          <w:szCs w:val="24"/>
          <w:lang w:val="bg-BG"/>
        </w:rPr>
        <w:t>с тема на дисертационния труд „Оптимизиране на средствата и методите за контрол на специалната подготовка в гребането“ с научен ръководител проф. Румян Христов, ДН в състав: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AF1363" w:rsidRPr="00913BB6" w:rsidRDefault="00AF1363" w:rsidP="00AF136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>Проф. Свилен Емилов Нейков, ДН</w:t>
      </w:r>
    </w:p>
    <w:p w:rsidR="00AF1363" w:rsidRPr="00913BB6" w:rsidRDefault="00AF1363" w:rsidP="00AF136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Доц. д-р Велизар Цолов Михайлов, доктор 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ab/>
        <w:t>Резерва:  доц. Йордан Димитров Донев, доктор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>1.   Доц. д-р Ганчо Драгомиров Матеев, доктор  - пенсионер</w:t>
      </w:r>
    </w:p>
    <w:p w:rsidR="00AF1363" w:rsidRPr="00913BB6" w:rsidRDefault="00AF1363" w:rsidP="00AF1363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lastRenderedPageBreak/>
        <w:t>Проф. Иван Христов Попов, ДН - пенсионер</w:t>
      </w:r>
    </w:p>
    <w:p w:rsidR="00AF1363" w:rsidRPr="00913BB6" w:rsidRDefault="00AF1363" w:rsidP="00AF1363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>Доц.  Александър Ангелов Цветков, доктор - пенсионер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проф. </w:t>
      </w:r>
      <w:proofErr w:type="spellStart"/>
      <w:r w:rsidRPr="00913BB6">
        <w:rPr>
          <w:rFonts w:ascii="Arial" w:hAnsi="Arial" w:cs="Arial"/>
          <w:b/>
          <w:sz w:val="24"/>
          <w:szCs w:val="24"/>
          <w:lang w:val="bg-BG"/>
        </w:rPr>
        <w:t>Доротеа</w:t>
      </w:r>
      <w:proofErr w:type="spellEnd"/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 Георгиева Стефанова, ДН - пенсионер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913BB6">
        <w:rPr>
          <w:rFonts w:ascii="Arial" w:hAnsi="Arial" w:cs="Arial"/>
          <w:b/>
          <w:sz w:val="24"/>
          <w:szCs w:val="24"/>
          <w:lang w:val="bg-BG"/>
        </w:rPr>
        <w:t>:   Любка   Кацарова</w:t>
      </w:r>
    </w:p>
    <w:p w:rsidR="00AF1363" w:rsidRPr="00913BB6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913BB6">
        <w:rPr>
          <w:rFonts w:ascii="Arial" w:hAnsi="Arial" w:cs="Arial"/>
          <w:b/>
          <w:sz w:val="24"/>
          <w:szCs w:val="24"/>
          <w:lang w:val="bg-BG"/>
        </w:rPr>
        <w:t>: 26.04.2016 г. от 14.00 часа, зала А-3 на НСА “Васил Левски”, Студентски град.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B8484B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F1363" w:rsidRPr="00E26DE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7.4..  Обществено здраве от </w:t>
      </w:r>
      <w:r w:rsidRPr="00913BB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3BB6">
        <w:rPr>
          <w:rFonts w:ascii="Arial" w:hAnsi="Arial" w:cs="Arial"/>
          <w:b/>
          <w:bCs/>
          <w:sz w:val="24"/>
          <w:szCs w:val="24"/>
          <w:lang w:val="bg-BG"/>
        </w:rPr>
        <w:t xml:space="preserve"> ДАНЧЕ ВАСИЛЕВА – </w:t>
      </w:r>
      <w:r w:rsidRPr="00913BB6">
        <w:rPr>
          <w:rFonts w:ascii="Arial" w:hAnsi="Arial" w:cs="Arial"/>
          <w:b/>
          <w:sz w:val="24"/>
          <w:szCs w:val="24"/>
          <w:lang w:val="bg-BG"/>
        </w:rPr>
        <w:t>докторант на самостоятелна подготовка към катедра „</w:t>
      </w:r>
      <w:proofErr w:type="spellStart"/>
      <w:r w:rsidRPr="00913BB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 </w:t>
      </w:r>
      <w:r w:rsidRPr="00913BB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с тема на дисертационния труд „Проучване върху възможностите на </w:t>
      </w:r>
      <w:proofErr w:type="spellStart"/>
      <w:r w:rsidRPr="00913BB6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 за терапевтично повлияване при болни с мозъчен инсулт в хроничен период“ с научен ръководител  доц. Даниела Любенова, доктор в състав: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AF1363" w:rsidRPr="00913BB6" w:rsidRDefault="00AF1363" w:rsidP="00AF136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>Проф.  Зоя Кирилова Горанова, ДН</w:t>
      </w:r>
    </w:p>
    <w:p w:rsidR="00AF1363" w:rsidRPr="00913BB6" w:rsidRDefault="00AF1363" w:rsidP="00AF136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Доц. д-р Бойко Боянов Стаменов, доктор 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ab/>
        <w:t>Резерва:   доц.  Незабравка Николаева Генчева, доктор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1. Академик проф. д-р Екатерина Благоева </w:t>
      </w:r>
      <w:proofErr w:type="spellStart"/>
      <w:r w:rsidRPr="00913BB6">
        <w:rPr>
          <w:rFonts w:ascii="Arial" w:hAnsi="Arial" w:cs="Arial"/>
          <w:b/>
          <w:sz w:val="24"/>
          <w:szCs w:val="24"/>
          <w:lang w:val="bg-BG"/>
        </w:rPr>
        <w:t>Титянова</w:t>
      </w:r>
      <w:proofErr w:type="spellEnd"/>
      <w:r w:rsidRPr="00913BB6">
        <w:rPr>
          <w:rFonts w:ascii="Arial" w:hAnsi="Arial" w:cs="Arial"/>
          <w:b/>
          <w:sz w:val="24"/>
          <w:szCs w:val="24"/>
          <w:lang w:val="bg-BG"/>
        </w:rPr>
        <w:t>, ДН – Военно медицинска академия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2. Проф. Иван </w:t>
      </w:r>
      <w:proofErr w:type="spellStart"/>
      <w:r w:rsidRPr="00913BB6">
        <w:rPr>
          <w:rFonts w:ascii="Arial" w:hAnsi="Arial" w:cs="Arial"/>
          <w:b/>
          <w:sz w:val="24"/>
          <w:szCs w:val="24"/>
          <w:lang w:val="bg-BG"/>
        </w:rPr>
        <w:t>Мишонов</w:t>
      </w:r>
      <w:proofErr w:type="spellEnd"/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 Петков, ДН – пенсионер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>3. доц. Костадин Кирилов Костов, доктор –СУ „Св. Климент Охридски“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sz w:val="24"/>
          <w:szCs w:val="24"/>
          <w:lang w:val="bg-BG"/>
        </w:rPr>
        <w:tab/>
        <w:t>Резерва:  доц. Даниела Иванов Попова, доктор –  ЮЗУ „Неофит Рилски“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913BB6">
        <w:rPr>
          <w:rFonts w:ascii="Arial" w:hAnsi="Arial" w:cs="Arial"/>
          <w:b/>
          <w:sz w:val="24"/>
          <w:szCs w:val="24"/>
          <w:lang w:val="bg-BG"/>
        </w:rPr>
        <w:t xml:space="preserve"> Силвия Иванова Димитрова</w:t>
      </w:r>
    </w:p>
    <w:p w:rsidR="00AF1363" w:rsidRPr="00913BB6" w:rsidRDefault="00AF1363" w:rsidP="00AF136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13BB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913BB6">
        <w:rPr>
          <w:rFonts w:ascii="Arial" w:hAnsi="Arial" w:cs="Arial"/>
          <w:b/>
          <w:sz w:val="24"/>
          <w:szCs w:val="24"/>
          <w:lang w:val="bg-BG"/>
        </w:rPr>
        <w:t>:  04.05.2016 г. от 14.00  часа, зала А-3 на НСА “Васил Левски”, Студентски град.</w:t>
      </w:r>
    </w:p>
    <w:p w:rsidR="00AF1363" w:rsidRDefault="00AF1363" w:rsidP="00AF136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F1363" w:rsidRPr="00C65F29" w:rsidRDefault="00AF1363" w:rsidP="00AF1363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AF1363" w:rsidRPr="00C65F29" w:rsidRDefault="00AF1363" w:rsidP="00AF1363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AF1363" w:rsidRPr="00913BB6" w:rsidRDefault="00AF1363" w:rsidP="00AF1363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 „</w:t>
      </w:r>
      <w:r>
        <w:rPr>
          <w:rFonts w:ascii="Arial" w:hAnsi="Arial" w:cs="Arial"/>
          <w:b/>
          <w:bCs/>
          <w:sz w:val="24"/>
          <w:szCs w:val="24"/>
          <w:lang w:val="bg-BG"/>
        </w:rPr>
        <w:t>Главен асистент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 xml:space="preserve">“ </w:t>
      </w:r>
      <w:r w:rsidRPr="00913BB6">
        <w:rPr>
          <w:rFonts w:ascii="Arial" w:hAnsi="Arial" w:cs="Arial"/>
          <w:b/>
          <w:bCs/>
          <w:sz w:val="24"/>
          <w:szCs w:val="24"/>
          <w:lang w:val="bg-BG"/>
        </w:rPr>
        <w:t>ДЕСИСЛАВА СТЕФАНОВА ИЛИЕВА в професионално направление 7.6. Спорт, специалност   Мениджмънт на спорта за нуждите на катедра „Мениджмънт и история на спорта“  по предложение на научното жури от 11.02.2016 г.</w:t>
      </w:r>
    </w:p>
    <w:p w:rsidR="00AF1363" w:rsidRPr="000809FD" w:rsidRDefault="00AF1363" w:rsidP="00AF1363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AF1363" w:rsidRPr="00F20820" w:rsidRDefault="00AF1363" w:rsidP="00AF1363">
      <w:pPr>
        <w:spacing w:line="360" w:lineRule="auto"/>
        <w:rPr>
          <w:rFonts w:ascii="Arial" w:hAnsi="Arial" w:cs="Arial"/>
          <w:sz w:val="24"/>
          <w:szCs w:val="24"/>
        </w:rPr>
      </w:pPr>
    </w:p>
    <w:p w:rsidR="00AF1363" w:rsidRDefault="00AF1363" w:rsidP="00AF1363"/>
    <w:p w:rsidR="00AF1363" w:rsidRDefault="00AF1363" w:rsidP="00AF1363">
      <w:pPr>
        <w:rPr>
          <w:lang w:val="bg-BG"/>
        </w:rPr>
      </w:pPr>
    </w:p>
    <w:p w:rsidR="00AF1363" w:rsidRPr="004C3DD5" w:rsidRDefault="00AF1363" w:rsidP="00AF1363">
      <w:pPr>
        <w:rPr>
          <w:lang w:val="bg-BG"/>
        </w:rPr>
      </w:pPr>
    </w:p>
    <w:p w:rsidR="009A4CD1" w:rsidRDefault="009A4CD1">
      <w:bookmarkStart w:id="0" w:name="_GoBack"/>
      <w:bookmarkEnd w:id="0"/>
    </w:p>
    <w:sectPr w:rsidR="009A4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051A"/>
    <w:multiLevelType w:val="hybridMultilevel"/>
    <w:tmpl w:val="47FE4B5A"/>
    <w:lvl w:ilvl="0" w:tplc="382AE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3A02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F409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C9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2222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FC4E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B87C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485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5878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E4388E"/>
    <w:multiLevelType w:val="hybridMultilevel"/>
    <w:tmpl w:val="D34EFF26"/>
    <w:lvl w:ilvl="0" w:tplc="DF4E3E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4E81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26D7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6A93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8C1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78FE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4E86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C235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C288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762D3E"/>
    <w:multiLevelType w:val="hybridMultilevel"/>
    <w:tmpl w:val="BB3EF30E"/>
    <w:lvl w:ilvl="0" w:tplc="1842D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1016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7465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6A2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28AE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D069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6E1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9042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47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363"/>
    <w:rsid w:val="009A4CD1"/>
    <w:rsid w:val="00AF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6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6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2578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1</cp:revision>
  <dcterms:created xsi:type="dcterms:W3CDTF">2016-03-17T13:47:00Z</dcterms:created>
  <dcterms:modified xsi:type="dcterms:W3CDTF">2016-03-17T13:47:00Z</dcterms:modified>
</cp:coreProperties>
</file>